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C" w:rsidRPr="00E954E1" w:rsidRDefault="00E954E1" w:rsidP="00E954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>ВНИМАНИЕ!</w:t>
      </w:r>
    </w:p>
    <w:p w:rsidR="000D324C" w:rsidRPr="000D324C" w:rsidRDefault="000D324C" w:rsidP="000D3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D324C">
        <w:rPr>
          <w:rFonts w:ascii="Times New Roman" w:eastAsia="Calibri" w:hAnsi="Times New Roman" w:cs="Times New Roman"/>
          <w:b/>
          <w:sz w:val="48"/>
          <w:szCs w:val="48"/>
        </w:rPr>
        <w:t>Уважаемые абитуриенты, а также их законные представители!</w:t>
      </w:r>
    </w:p>
    <w:p w:rsidR="000D324C" w:rsidRPr="000D324C" w:rsidRDefault="000D324C" w:rsidP="000D324C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0D324C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:rsidR="000D324C" w:rsidRPr="000D324C" w:rsidRDefault="000D324C" w:rsidP="000D324C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0D324C">
        <w:rPr>
          <w:rFonts w:ascii="Times New Roman" w:eastAsia="Calibri" w:hAnsi="Times New Roman" w:cs="Times New Roman"/>
          <w:sz w:val="48"/>
          <w:szCs w:val="48"/>
        </w:rPr>
        <w:t>Оформление договора на оказание платных образовательных услуг производится в случае наличия при себе следующих документов:</w:t>
      </w:r>
    </w:p>
    <w:p w:rsidR="000D324C" w:rsidRPr="000D324C" w:rsidRDefault="000D324C" w:rsidP="000D3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D324C">
        <w:rPr>
          <w:rFonts w:ascii="Times New Roman" w:eastAsia="Calibri" w:hAnsi="Times New Roman" w:cs="Times New Roman"/>
          <w:b/>
          <w:sz w:val="48"/>
          <w:szCs w:val="48"/>
        </w:rPr>
        <w:t>Кабинет 106</w:t>
      </w:r>
      <w:proofErr w:type="gramStart"/>
      <w:r w:rsidRPr="000D324C">
        <w:rPr>
          <w:rFonts w:ascii="Times New Roman" w:eastAsia="Calibri" w:hAnsi="Times New Roman" w:cs="Times New Roman"/>
          <w:b/>
          <w:sz w:val="48"/>
          <w:szCs w:val="48"/>
        </w:rPr>
        <w:t xml:space="preserve"> А</w:t>
      </w:r>
      <w:proofErr w:type="gramEnd"/>
      <w:r w:rsidR="00375C55">
        <w:rPr>
          <w:rFonts w:ascii="Times New Roman" w:eastAsia="Calibri" w:hAnsi="Times New Roman" w:cs="Times New Roman"/>
          <w:b/>
          <w:sz w:val="48"/>
          <w:szCs w:val="48"/>
        </w:rPr>
        <w:t xml:space="preserve"> – юридический отдел (ул. Набережная,1)</w:t>
      </w:r>
    </w:p>
    <w:p w:rsidR="000D324C" w:rsidRPr="000D324C" w:rsidRDefault="000D324C" w:rsidP="000D324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D324C">
        <w:rPr>
          <w:rFonts w:ascii="Times New Roman" w:eastAsia="Calibri" w:hAnsi="Times New Roman" w:cs="Times New Roman"/>
          <w:sz w:val="40"/>
          <w:szCs w:val="40"/>
        </w:rPr>
        <w:t xml:space="preserve">- </w:t>
      </w:r>
      <w:r w:rsidRPr="000D324C">
        <w:rPr>
          <w:rFonts w:ascii="Times New Roman" w:eastAsia="Calibri" w:hAnsi="Times New Roman" w:cs="Times New Roman"/>
          <w:b/>
          <w:sz w:val="40"/>
          <w:szCs w:val="40"/>
        </w:rPr>
        <w:t>копия квитанции об оплате обучения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ОБЯЗАТЕЛЬНО</w:t>
      </w:r>
      <w:r w:rsidRPr="000D324C">
        <w:rPr>
          <w:rFonts w:ascii="Times New Roman" w:eastAsia="Calibri" w:hAnsi="Times New Roman" w:cs="Times New Roman"/>
          <w:b/>
          <w:sz w:val="40"/>
          <w:szCs w:val="40"/>
        </w:rPr>
        <w:t xml:space="preserve"> (за 4 месяца)</w:t>
      </w:r>
      <w:r w:rsidR="00375C55">
        <w:rPr>
          <w:rFonts w:ascii="Times New Roman" w:eastAsia="Calibri" w:hAnsi="Times New Roman" w:cs="Times New Roman"/>
          <w:b/>
          <w:sz w:val="40"/>
          <w:szCs w:val="40"/>
        </w:rPr>
        <w:t>;</w:t>
      </w:r>
    </w:p>
    <w:p w:rsidR="000D324C" w:rsidRPr="000D324C" w:rsidRDefault="000D324C" w:rsidP="000D324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D324C">
        <w:rPr>
          <w:rFonts w:ascii="Times New Roman" w:eastAsia="Calibri" w:hAnsi="Times New Roman" w:cs="Times New Roman"/>
          <w:sz w:val="40"/>
          <w:szCs w:val="40"/>
        </w:rPr>
        <w:t>- паспорт абитуриента + копия (1лист, прописка – на 1 листе)</w:t>
      </w:r>
      <w:r w:rsidR="00375C55">
        <w:rPr>
          <w:rFonts w:ascii="Times New Roman" w:eastAsia="Calibri" w:hAnsi="Times New Roman" w:cs="Times New Roman"/>
          <w:sz w:val="40"/>
          <w:szCs w:val="40"/>
        </w:rPr>
        <w:t>;</w:t>
      </w:r>
    </w:p>
    <w:p w:rsidR="000D324C" w:rsidRPr="000D324C" w:rsidRDefault="000D324C" w:rsidP="000D324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D324C">
        <w:rPr>
          <w:rFonts w:ascii="Times New Roman" w:eastAsia="Calibri" w:hAnsi="Times New Roman" w:cs="Times New Roman"/>
          <w:sz w:val="40"/>
          <w:szCs w:val="40"/>
        </w:rPr>
        <w:t>- паспорт законного представителя</w:t>
      </w:r>
      <w:r w:rsidR="00E954E1">
        <w:rPr>
          <w:rFonts w:ascii="Times New Roman" w:eastAsia="Calibri" w:hAnsi="Times New Roman" w:cs="Times New Roman"/>
          <w:sz w:val="40"/>
          <w:szCs w:val="40"/>
        </w:rPr>
        <w:t xml:space="preserve"> (Заказчика по договору)</w:t>
      </w:r>
      <w:r w:rsidRPr="000D324C">
        <w:rPr>
          <w:rFonts w:ascii="Times New Roman" w:eastAsia="Calibri" w:hAnsi="Times New Roman" w:cs="Times New Roman"/>
          <w:sz w:val="40"/>
          <w:szCs w:val="40"/>
        </w:rPr>
        <w:t xml:space="preserve"> + копия (1лист, прописка – на 1 листе)</w:t>
      </w:r>
      <w:r w:rsidR="00375C55">
        <w:rPr>
          <w:rFonts w:ascii="Times New Roman" w:eastAsia="Calibri" w:hAnsi="Times New Roman" w:cs="Times New Roman"/>
          <w:sz w:val="40"/>
          <w:szCs w:val="40"/>
        </w:rPr>
        <w:t>.</w:t>
      </w:r>
    </w:p>
    <w:tbl>
      <w:tblPr>
        <w:tblStyle w:val="a3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39"/>
        <w:gridCol w:w="7407"/>
        <w:gridCol w:w="1964"/>
        <w:gridCol w:w="1547"/>
        <w:gridCol w:w="1548"/>
        <w:gridCol w:w="1881"/>
      </w:tblGrid>
      <w:tr w:rsidR="000D324C" w:rsidRPr="0030378F" w:rsidTr="000D324C">
        <w:trPr>
          <w:trHeight w:val="565"/>
        </w:trPr>
        <w:tc>
          <w:tcPr>
            <w:tcW w:w="439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407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Специальность/профессия</w:t>
            </w:r>
          </w:p>
        </w:tc>
        <w:tc>
          <w:tcPr>
            <w:tcW w:w="1964" w:type="dxa"/>
          </w:tcPr>
          <w:p w:rsidR="000D324C" w:rsidRPr="000D324C" w:rsidRDefault="000D324C" w:rsidP="000D324C">
            <w:pPr>
              <w:jc w:val="center"/>
              <w:rPr>
                <w:rFonts w:ascii="Times New Roman" w:hAnsi="Times New Roman" w:cs="Times New Roman"/>
              </w:rPr>
            </w:pPr>
            <w:r w:rsidRPr="000D324C">
              <w:rPr>
                <w:rFonts w:ascii="Times New Roman" w:hAnsi="Times New Roman" w:cs="Times New Roman"/>
              </w:rPr>
              <w:t>Оплата за год</w:t>
            </w:r>
          </w:p>
          <w:p w:rsidR="000D324C" w:rsidRPr="000D324C" w:rsidRDefault="000D324C" w:rsidP="000D324C">
            <w:pPr>
              <w:jc w:val="center"/>
              <w:rPr>
                <w:rFonts w:ascii="Times New Roman" w:hAnsi="Times New Roman" w:cs="Times New Roman"/>
              </w:rPr>
            </w:pPr>
            <w:r w:rsidRPr="000D324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47" w:type="dxa"/>
          </w:tcPr>
          <w:p w:rsidR="000D324C" w:rsidRPr="000D324C" w:rsidRDefault="000D324C" w:rsidP="000D324C">
            <w:pPr>
              <w:jc w:val="center"/>
              <w:rPr>
                <w:rFonts w:ascii="Times New Roman" w:hAnsi="Times New Roman" w:cs="Times New Roman"/>
              </w:rPr>
            </w:pPr>
            <w:r w:rsidRPr="000D324C">
              <w:rPr>
                <w:rFonts w:ascii="Times New Roman" w:hAnsi="Times New Roman" w:cs="Times New Roman"/>
              </w:rPr>
              <w:t>Оплата за месяц (руб.)</w:t>
            </w:r>
          </w:p>
        </w:tc>
        <w:tc>
          <w:tcPr>
            <w:tcW w:w="1548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за 4 месяца (руб.)</w:t>
            </w:r>
          </w:p>
        </w:tc>
        <w:tc>
          <w:tcPr>
            <w:tcW w:w="1881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24C" w:rsidRPr="0030378F" w:rsidTr="000D324C">
        <w:tc>
          <w:tcPr>
            <w:tcW w:w="439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07" w:type="dxa"/>
          </w:tcPr>
          <w:p w:rsidR="000D324C" w:rsidRPr="0030378F" w:rsidRDefault="000D324C" w:rsidP="000D3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38.02.01 «Экономика и бухгалтерский учет (по отраслям)» (Б)</w:t>
            </w:r>
          </w:p>
        </w:tc>
        <w:tc>
          <w:tcPr>
            <w:tcW w:w="1964" w:type="dxa"/>
          </w:tcPr>
          <w:p w:rsidR="000D324C" w:rsidRPr="000D324C" w:rsidRDefault="001D2110" w:rsidP="000D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</w:t>
            </w:r>
          </w:p>
        </w:tc>
        <w:tc>
          <w:tcPr>
            <w:tcW w:w="1547" w:type="dxa"/>
          </w:tcPr>
          <w:p w:rsidR="000D324C" w:rsidRPr="000D324C" w:rsidRDefault="001D2110" w:rsidP="000D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  <w:r w:rsidR="000D324C" w:rsidRPr="000D32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</w:tcPr>
          <w:p w:rsidR="000D324C" w:rsidRPr="0030378F" w:rsidRDefault="001D2110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18 000,0</w:t>
            </w:r>
            <w:r w:rsidR="000D324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81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24C" w:rsidRPr="0030378F" w:rsidTr="000D324C">
        <w:tc>
          <w:tcPr>
            <w:tcW w:w="439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07" w:type="dxa"/>
          </w:tcPr>
          <w:p w:rsidR="000D324C" w:rsidRPr="0030378F" w:rsidRDefault="000D324C" w:rsidP="000D3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23.02.07. «Техническое обслуживание и ремонт двигателей, систем и агрегатов автомобилей» (ТОА)</w:t>
            </w:r>
          </w:p>
        </w:tc>
        <w:tc>
          <w:tcPr>
            <w:tcW w:w="1964" w:type="dxa"/>
          </w:tcPr>
          <w:p w:rsidR="000D324C" w:rsidRPr="000D324C" w:rsidRDefault="001D2110" w:rsidP="000D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52 000,0</w:t>
            </w:r>
          </w:p>
        </w:tc>
        <w:tc>
          <w:tcPr>
            <w:tcW w:w="1547" w:type="dxa"/>
          </w:tcPr>
          <w:p w:rsidR="000D324C" w:rsidRPr="000D324C" w:rsidRDefault="001D2110" w:rsidP="000D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5 200,0</w:t>
            </w:r>
          </w:p>
        </w:tc>
        <w:tc>
          <w:tcPr>
            <w:tcW w:w="1548" w:type="dxa"/>
          </w:tcPr>
          <w:p w:rsidR="000D324C" w:rsidRPr="0030378F" w:rsidRDefault="001D2110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20 800,0</w:t>
            </w:r>
          </w:p>
        </w:tc>
        <w:tc>
          <w:tcPr>
            <w:tcW w:w="1881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24C" w:rsidRPr="0030378F" w:rsidTr="000D324C">
        <w:tc>
          <w:tcPr>
            <w:tcW w:w="439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07" w:type="dxa"/>
          </w:tcPr>
          <w:p w:rsidR="000D324C" w:rsidRPr="0030378F" w:rsidRDefault="000D324C" w:rsidP="000D3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09.02.01 «Компьютерные системы и комплексы»</w:t>
            </w:r>
            <w:r w:rsidR="00375C55">
              <w:rPr>
                <w:rFonts w:ascii="Times New Roman" w:hAnsi="Times New Roman" w:cs="Times New Roman"/>
                <w:b/>
              </w:rPr>
              <w:t xml:space="preserve"> (ЭВТ)</w:t>
            </w:r>
          </w:p>
        </w:tc>
        <w:tc>
          <w:tcPr>
            <w:tcW w:w="1964" w:type="dxa"/>
          </w:tcPr>
          <w:p w:rsidR="000D324C" w:rsidRPr="000D324C" w:rsidRDefault="00375C55" w:rsidP="000D324C">
            <w:pPr>
              <w:jc w:val="center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52 000,0</w:t>
            </w:r>
          </w:p>
        </w:tc>
        <w:tc>
          <w:tcPr>
            <w:tcW w:w="1547" w:type="dxa"/>
          </w:tcPr>
          <w:p w:rsidR="000D324C" w:rsidRPr="000D324C" w:rsidRDefault="00375C55" w:rsidP="000D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5 200,0</w:t>
            </w:r>
          </w:p>
        </w:tc>
        <w:tc>
          <w:tcPr>
            <w:tcW w:w="1548" w:type="dxa"/>
          </w:tcPr>
          <w:p w:rsidR="000D324C" w:rsidRPr="0030378F" w:rsidRDefault="00375C55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20 800,0</w:t>
            </w:r>
          </w:p>
        </w:tc>
        <w:tc>
          <w:tcPr>
            <w:tcW w:w="1881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24C" w:rsidRPr="0030378F" w:rsidTr="000D324C">
        <w:tc>
          <w:tcPr>
            <w:tcW w:w="439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07" w:type="dxa"/>
          </w:tcPr>
          <w:p w:rsidR="000D324C" w:rsidRPr="0030378F" w:rsidRDefault="000D324C" w:rsidP="000D3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09.02.07 «Информационные системы и программирование»</w:t>
            </w:r>
            <w:r w:rsidR="00375C55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375C55">
              <w:rPr>
                <w:rFonts w:ascii="Times New Roman" w:hAnsi="Times New Roman" w:cs="Times New Roman"/>
                <w:b/>
              </w:rPr>
              <w:t>ИСП</w:t>
            </w:r>
            <w:proofErr w:type="gramEnd"/>
            <w:r w:rsidR="00375C5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64" w:type="dxa"/>
          </w:tcPr>
          <w:p w:rsidR="000D324C" w:rsidRPr="000D324C" w:rsidRDefault="00375C55" w:rsidP="000D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52 000,0</w:t>
            </w:r>
          </w:p>
        </w:tc>
        <w:tc>
          <w:tcPr>
            <w:tcW w:w="1547" w:type="dxa"/>
          </w:tcPr>
          <w:p w:rsidR="000D324C" w:rsidRPr="000D324C" w:rsidRDefault="00375C55" w:rsidP="000D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5 200,0</w:t>
            </w:r>
          </w:p>
        </w:tc>
        <w:tc>
          <w:tcPr>
            <w:tcW w:w="1548" w:type="dxa"/>
          </w:tcPr>
          <w:p w:rsidR="000D324C" w:rsidRPr="0030378F" w:rsidRDefault="00375C55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20 800,0</w:t>
            </w:r>
          </w:p>
        </w:tc>
        <w:tc>
          <w:tcPr>
            <w:tcW w:w="1881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24C" w:rsidRPr="0030378F" w:rsidTr="000D324C">
        <w:tc>
          <w:tcPr>
            <w:tcW w:w="439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07" w:type="dxa"/>
          </w:tcPr>
          <w:p w:rsidR="000D324C" w:rsidRPr="0030378F" w:rsidRDefault="00375C55" w:rsidP="000D3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43.02.15 «Поварское и кондитерское дело» (ПКД)</w:t>
            </w:r>
          </w:p>
        </w:tc>
        <w:tc>
          <w:tcPr>
            <w:tcW w:w="1964" w:type="dxa"/>
          </w:tcPr>
          <w:p w:rsidR="000D324C" w:rsidRPr="000D324C" w:rsidRDefault="00375C55" w:rsidP="000D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</w:t>
            </w:r>
          </w:p>
        </w:tc>
        <w:tc>
          <w:tcPr>
            <w:tcW w:w="1547" w:type="dxa"/>
          </w:tcPr>
          <w:p w:rsidR="000D324C" w:rsidRPr="000D324C" w:rsidRDefault="00375C55" w:rsidP="000D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548" w:type="dxa"/>
          </w:tcPr>
          <w:p w:rsidR="000D324C" w:rsidRPr="0030378F" w:rsidRDefault="00375C55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18 000,0</w:t>
            </w:r>
          </w:p>
        </w:tc>
        <w:tc>
          <w:tcPr>
            <w:tcW w:w="1881" w:type="dxa"/>
          </w:tcPr>
          <w:p w:rsidR="000D324C" w:rsidRPr="0030378F" w:rsidRDefault="000D324C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54E1" w:rsidRPr="0030378F" w:rsidTr="000D324C">
        <w:tc>
          <w:tcPr>
            <w:tcW w:w="439" w:type="dxa"/>
          </w:tcPr>
          <w:p w:rsidR="00E954E1" w:rsidRDefault="00E954E1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07" w:type="dxa"/>
          </w:tcPr>
          <w:p w:rsidR="00E954E1" w:rsidRDefault="00E954E1" w:rsidP="000D3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44.02.05 Коррекционная педагогика в начальном образовании (КП)</w:t>
            </w:r>
          </w:p>
        </w:tc>
        <w:tc>
          <w:tcPr>
            <w:tcW w:w="1964" w:type="dxa"/>
          </w:tcPr>
          <w:p w:rsidR="00E954E1" w:rsidRDefault="00E954E1" w:rsidP="000D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</w:t>
            </w:r>
          </w:p>
        </w:tc>
        <w:tc>
          <w:tcPr>
            <w:tcW w:w="1547" w:type="dxa"/>
          </w:tcPr>
          <w:p w:rsidR="00E954E1" w:rsidRDefault="00E954E1" w:rsidP="000D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548" w:type="dxa"/>
          </w:tcPr>
          <w:p w:rsidR="00E954E1" w:rsidRDefault="00E954E1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18 000,0</w:t>
            </w:r>
          </w:p>
        </w:tc>
        <w:tc>
          <w:tcPr>
            <w:tcW w:w="1881" w:type="dxa"/>
          </w:tcPr>
          <w:p w:rsidR="00E954E1" w:rsidRPr="0030378F" w:rsidRDefault="00E954E1" w:rsidP="000D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0378F" w:rsidRDefault="0030378F" w:rsidP="000D324C">
      <w:pPr>
        <w:rPr>
          <w:b/>
          <w:sz w:val="36"/>
          <w:szCs w:val="36"/>
        </w:rPr>
      </w:pPr>
    </w:p>
    <w:p w:rsidR="000D324C" w:rsidRPr="000D324C" w:rsidRDefault="00E954E1" w:rsidP="000D324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Заключение договоров осуществляется</w:t>
      </w:r>
      <w:r w:rsidR="000D324C" w:rsidRPr="000D324C">
        <w:rPr>
          <w:rFonts w:ascii="Times New Roman" w:eastAsia="Calibri" w:hAnsi="Times New Roman" w:cs="Times New Roman"/>
          <w:sz w:val="36"/>
          <w:szCs w:val="36"/>
        </w:rPr>
        <w:t>:</w:t>
      </w:r>
    </w:p>
    <w:p w:rsidR="000D324C" w:rsidRPr="000D324C" w:rsidRDefault="000D324C" w:rsidP="000D3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24C">
        <w:rPr>
          <w:rFonts w:ascii="Times New Roman" w:eastAsia="Calibri" w:hAnsi="Times New Roman" w:cs="Times New Roman"/>
          <w:b/>
          <w:sz w:val="36"/>
          <w:szCs w:val="36"/>
        </w:rPr>
        <w:t>Понедельник – пятница</w:t>
      </w:r>
    </w:p>
    <w:p w:rsidR="000D324C" w:rsidRPr="000D324C" w:rsidRDefault="000D324C" w:rsidP="000D3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24C">
        <w:rPr>
          <w:rFonts w:ascii="Times New Roman" w:eastAsia="Calibri" w:hAnsi="Times New Roman" w:cs="Times New Roman"/>
          <w:b/>
          <w:sz w:val="36"/>
          <w:szCs w:val="36"/>
        </w:rPr>
        <w:t>с 8.</w:t>
      </w:r>
      <w:r w:rsidR="00E954E1">
        <w:rPr>
          <w:rFonts w:ascii="Times New Roman" w:eastAsia="Calibri" w:hAnsi="Times New Roman" w:cs="Times New Roman"/>
          <w:b/>
          <w:sz w:val="36"/>
          <w:szCs w:val="36"/>
        </w:rPr>
        <w:t>30</w:t>
      </w:r>
      <w:r w:rsidRPr="000D324C">
        <w:rPr>
          <w:rFonts w:ascii="Times New Roman" w:eastAsia="Calibri" w:hAnsi="Times New Roman" w:cs="Times New Roman"/>
          <w:b/>
          <w:sz w:val="36"/>
          <w:szCs w:val="36"/>
        </w:rPr>
        <w:t xml:space="preserve"> до 15.</w:t>
      </w:r>
      <w:r w:rsidR="00E954E1">
        <w:rPr>
          <w:rFonts w:ascii="Times New Roman" w:eastAsia="Calibri" w:hAnsi="Times New Roman" w:cs="Times New Roman"/>
          <w:b/>
          <w:sz w:val="36"/>
          <w:szCs w:val="36"/>
        </w:rPr>
        <w:t>30</w:t>
      </w:r>
    </w:p>
    <w:p w:rsidR="000D324C" w:rsidRPr="000D324C" w:rsidRDefault="000D324C" w:rsidP="000D324C">
      <w:pPr>
        <w:tabs>
          <w:tab w:val="left" w:pos="86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24C">
        <w:rPr>
          <w:rFonts w:ascii="Times New Roman" w:eastAsia="Calibri" w:hAnsi="Times New Roman" w:cs="Times New Roman"/>
          <w:b/>
          <w:sz w:val="36"/>
          <w:szCs w:val="36"/>
        </w:rPr>
        <w:t>обеденный перерыв</w:t>
      </w:r>
    </w:p>
    <w:p w:rsidR="000D324C" w:rsidRPr="000D324C" w:rsidRDefault="000D324C" w:rsidP="000D324C">
      <w:pPr>
        <w:tabs>
          <w:tab w:val="left" w:pos="86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24C">
        <w:rPr>
          <w:rFonts w:ascii="Times New Roman" w:eastAsia="Calibri" w:hAnsi="Times New Roman" w:cs="Times New Roman"/>
          <w:b/>
          <w:sz w:val="36"/>
          <w:szCs w:val="36"/>
        </w:rPr>
        <w:t>с 1</w:t>
      </w:r>
      <w:r w:rsidR="00E954E1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0D324C">
        <w:rPr>
          <w:rFonts w:ascii="Times New Roman" w:eastAsia="Calibri" w:hAnsi="Times New Roman" w:cs="Times New Roman"/>
          <w:b/>
          <w:sz w:val="36"/>
          <w:szCs w:val="36"/>
        </w:rPr>
        <w:t>.00 до 1</w:t>
      </w:r>
      <w:r w:rsidR="00E954E1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0D324C">
        <w:rPr>
          <w:rFonts w:ascii="Times New Roman" w:eastAsia="Calibri" w:hAnsi="Times New Roman" w:cs="Times New Roman"/>
          <w:b/>
          <w:sz w:val="36"/>
          <w:szCs w:val="36"/>
        </w:rPr>
        <w:t>.30</w:t>
      </w:r>
    </w:p>
    <w:p w:rsidR="00836CAB" w:rsidRPr="00836CAB" w:rsidRDefault="00836CAB" w:rsidP="00836CAB">
      <w:pPr>
        <w:jc w:val="center"/>
        <w:rPr>
          <w:rFonts w:ascii="Times New Roman" w:hAnsi="Times New Roman" w:cs="Times New Roman"/>
          <w:b/>
          <w:u w:val="single"/>
        </w:rPr>
      </w:pPr>
      <w:r w:rsidRPr="00836CAB">
        <w:rPr>
          <w:rFonts w:ascii="Times New Roman" w:hAnsi="Times New Roman" w:cs="Times New Roman"/>
          <w:b/>
          <w:u w:val="single"/>
        </w:rPr>
        <w:lastRenderedPageBreak/>
        <w:t>РЕКВИЗИТЫ ДЛЯ ОПЛАТЫ</w:t>
      </w:r>
    </w:p>
    <w:p w:rsidR="00836CAB" w:rsidRPr="00836CAB" w:rsidRDefault="00836CAB" w:rsidP="00836CAB">
      <w:pPr>
        <w:framePr w:hSpace="180" w:wrap="around" w:vAnchor="text" w:hAnchor="text" w:x="392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за обучение</w:t>
      </w:r>
    </w:p>
    <w:p w:rsidR="00836CAB" w:rsidRPr="00836CAB" w:rsidRDefault="00836CAB" w:rsidP="00836CAB">
      <w:pPr>
        <w:framePr w:hSpace="180" w:wrap="around" w:vAnchor="text" w:hAnchor="text" w:x="392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комитет финансов  Волгоградской области</w:t>
      </w:r>
    </w:p>
    <w:p w:rsidR="00836CAB" w:rsidRPr="00836CAB" w:rsidRDefault="00836CAB" w:rsidP="00836CAB">
      <w:pPr>
        <w:framePr w:hSpace="180" w:wrap="around" w:vAnchor="text" w:hAnchor="text" w:x="392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(ГБ ПОУ «ВПТ»» </w:t>
      </w:r>
      <w:proofErr w:type="spellStart"/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</w:t>
      </w:r>
      <w:proofErr w:type="spellEnd"/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20523Ш92760)</w:t>
      </w:r>
    </w:p>
    <w:p w:rsidR="00836CAB" w:rsidRPr="00836CAB" w:rsidRDefault="00836CAB" w:rsidP="00836CAB">
      <w:pPr>
        <w:framePr w:hSpace="180" w:wrap="around" w:vAnchor="text" w:hAnchor="text" w:x="392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3435000442</w:t>
      </w:r>
    </w:p>
    <w:p w:rsidR="00836CAB" w:rsidRPr="00836CAB" w:rsidRDefault="00836CAB" w:rsidP="00836CAB">
      <w:pPr>
        <w:framePr w:hSpace="180" w:wrap="around" w:vAnchor="text" w:hAnchor="text" w:x="392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 343501001</w:t>
      </w:r>
    </w:p>
    <w:p w:rsidR="00836CAB" w:rsidRPr="00836CAB" w:rsidRDefault="00836CAB" w:rsidP="00836CAB">
      <w:pPr>
        <w:framePr w:hSpace="180" w:wrap="around" w:vAnchor="text" w:hAnchor="text" w:x="392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 18710000</w:t>
      </w:r>
    </w:p>
    <w:p w:rsidR="00836CAB" w:rsidRPr="00836CAB" w:rsidRDefault="00836CAB" w:rsidP="00836CAB">
      <w:pPr>
        <w:framePr w:hSpace="180" w:wrap="around" w:vAnchor="text" w:hAnchor="text" w:x="392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счет: 40102810445370000021</w:t>
      </w:r>
    </w:p>
    <w:p w:rsidR="00836CAB" w:rsidRPr="00836CAB" w:rsidRDefault="00836CAB" w:rsidP="00836CAB">
      <w:pPr>
        <w:framePr w:hSpace="180" w:wrap="around" w:vAnchor="text" w:hAnchor="text" w:x="392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Казначейский счет: 03224643180000002900</w:t>
      </w:r>
    </w:p>
    <w:p w:rsidR="00836CAB" w:rsidRPr="00836CAB" w:rsidRDefault="00836CAB" w:rsidP="00836CAB">
      <w:pPr>
        <w:framePr w:hSpace="180" w:wrap="around" w:vAnchor="text" w:hAnchor="text" w:x="392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Отделение Волгоград Банка России//УФК по Волгоградской области г. Волгоград</w:t>
      </w:r>
    </w:p>
    <w:p w:rsidR="00836CAB" w:rsidRPr="00836CAB" w:rsidRDefault="00836CAB" w:rsidP="00836CAB">
      <w:pPr>
        <w:framePr w:hSpace="180" w:wrap="around" w:vAnchor="text" w:hAnchor="text" w:x="392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 011806101</w:t>
      </w:r>
    </w:p>
    <w:p w:rsidR="00836CAB" w:rsidRPr="00836CAB" w:rsidRDefault="00836CAB" w:rsidP="00836CAB">
      <w:pPr>
        <w:framePr w:hSpace="180" w:wrap="around" w:vAnchor="text" w:hAnchor="text" w:x="392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КБК 00000000000000000130</w:t>
      </w:r>
    </w:p>
    <w:p w:rsidR="00836CAB" w:rsidRDefault="00836CAB" w:rsidP="00836CAB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назначении платежа указывать ФИО плательщика, а также ФИО студента.</w:t>
      </w:r>
    </w:p>
    <w:p w:rsidR="00836CAB" w:rsidRPr="00836CAB" w:rsidRDefault="00836CAB" w:rsidP="00836CAB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6CAB" w:rsidRDefault="00836CAB" w:rsidP="00836CAB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2D3C4D9B" wp14:editId="7D79FC36">
            <wp:extent cx="1158240" cy="11525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CAB" w:rsidRPr="00836CAB" w:rsidRDefault="00836CAB" w:rsidP="0083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</w:t>
      </w:r>
    </w:p>
    <w:sectPr w:rsidR="00836CAB" w:rsidRPr="00836CAB" w:rsidSect="000D324C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9B"/>
    <w:rsid w:val="000D324C"/>
    <w:rsid w:val="001D2110"/>
    <w:rsid w:val="0030378F"/>
    <w:rsid w:val="00375C55"/>
    <w:rsid w:val="004B7351"/>
    <w:rsid w:val="00836CAB"/>
    <w:rsid w:val="00D1369B"/>
    <w:rsid w:val="00E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</dc:creator>
  <cp:lastModifiedBy>Силютина</cp:lastModifiedBy>
  <cp:revision>5</cp:revision>
  <dcterms:created xsi:type="dcterms:W3CDTF">2021-08-17T08:31:00Z</dcterms:created>
  <dcterms:modified xsi:type="dcterms:W3CDTF">2023-08-09T09:30:00Z</dcterms:modified>
</cp:coreProperties>
</file>