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E5" w:rsidRPr="007530E5" w:rsidRDefault="007530E5" w:rsidP="007530E5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30E5">
        <w:rPr>
          <w:rFonts w:ascii="Times New Roman" w:hAnsi="Times New Roman" w:cs="Times New Roman"/>
          <w:sz w:val="28"/>
          <w:szCs w:val="28"/>
        </w:rPr>
        <w:t>Комитет образования,  науки и молодежной политики Волгоградской области</w:t>
      </w:r>
    </w:p>
    <w:p w:rsidR="007530E5" w:rsidRPr="007530E5" w:rsidRDefault="007530E5" w:rsidP="007530E5">
      <w:pPr>
        <w:widowControl w:val="0"/>
        <w:suppressAutoHyphens/>
        <w:autoSpaceDE w:val="0"/>
        <w:autoSpaceDN w:val="0"/>
        <w:adjustRightInd w:val="0"/>
        <w:spacing w:after="0"/>
        <w:ind w:firstLine="142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530E5">
        <w:rPr>
          <w:rFonts w:ascii="Times New Roman" w:hAnsi="Times New Roman" w:cs="Times New Roman"/>
          <w:sz w:val="28"/>
          <w:szCs w:val="28"/>
        </w:rPr>
        <w:t>Государственное бюджетное  профессиональное  образовательное учреждение</w:t>
      </w:r>
    </w:p>
    <w:p w:rsidR="007530E5" w:rsidRPr="007530E5" w:rsidRDefault="007530E5" w:rsidP="007530E5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530E5">
        <w:rPr>
          <w:rFonts w:ascii="Times New Roman" w:hAnsi="Times New Roman" w:cs="Times New Roman"/>
          <w:sz w:val="28"/>
          <w:szCs w:val="28"/>
        </w:rPr>
        <w:t>«Волжский политехнический техникум»</w:t>
      </w:r>
    </w:p>
    <w:p w:rsidR="007530E5" w:rsidRPr="007530E5" w:rsidRDefault="007530E5" w:rsidP="007530E5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530E5" w:rsidRPr="007530E5" w:rsidRDefault="007530E5" w:rsidP="007530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530E5" w:rsidRPr="007530E5" w:rsidRDefault="007530E5" w:rsidP="007530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7530E5" w:rsidRPr="007530E5" w:rsidTr="00A629CD">
        <w:tc>
          <w:tcPr>
            <w:tcW w:w="5210" w:type="dxa"/>
            <w:shd w:val="clear" w:color="auto" w:fill="auto"/>
          </w:tcPr>
          <w:p w:rsidR="007530E5" w:rsidRPr="007530E5" w:rsidRDefault="007530E5" w:rsidP="007530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7530E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Рассмотрено</w:t>
            </w:r>
          </w:p>
          <w:p w:rsidR="007530E5" w:rsidRPr="007530E5" w:rsidRDefault="007530E5" w:rsidP="007530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0E5">
              <w:rPr>
                <w:rFonts w:ascii="Times New Roman" w:hAnsi="Times New Roman" w:cs="Times New Roman"/>
                <w:sz w:val="20"/>
                <w:szCs w:val="20"/>
              </w:rPr>
              <w:t xml:space="preserve">на заседании ПЦК </w:t>
            </w:r>
          </w:p>
          <w:p w:rsidR="007530E5" w:rsidRPr="007530E5" w:rsidRDefault="007530E5" w:rsidP="007530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530E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(название ПЦК)</w:t>
            </w:r>
          </w:p>
          <w:p w:rsidR="007530E5" w:rsidRPr="007530E5" w:rsidRDefault="007530E5" w:rsidP="007530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530E5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  <w:r w:rsidRPr="007530E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___ от «___» ______ 20___ г.</w:t>
            </w:r>
          </w:p>
          <w:p w:rsidR="007530E5" w:rsidRPr="007530E5" w:rsidRDefault="007530E5" w:rsidP="007530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0E5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7530E5" w:rsidRPr="007530E5" w:rsidRDefault="007530E5" w:rsidP="007530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530E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_________________ Ф.И.О.</w:t>
            </w:r>
          </w:p>
          <w:p w:rsidR="007530E5" w:rsidRPr="007530E5" w:rsidRDefault="007530E5" w:rsidP="007530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211" w:type="dxa"/>
            <w:shd w:val="clear" w:color="auto" w:fill="auto"/>
          </w:tcPr>
          <w:p w:rsidR="007530E5" w:rsidRPr="007530E5" w:rsidRDefault="007530E5" w:rsidP="007530E5">
            <w:pPr>
              <w:spacing w:after="0" w:line="240" w:lineRule="auto"/>
              <w:ind w:firstLine="8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0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УТВЕРЖДЕНО </w:t>
            </w:r>
          </w:p>
          <w:p w:rsidR="007530E5" w:rsidRPr="007530E5" w:rsidRDefault="007530E5" w:rsidP="007530E5">
            <w:pPr>
              <w:spacing w:after="0" w:line="240" w:lineRule="auto"/>
              <w:ind w:firstLine="888"/>
              <w:rPr>
                <w:rFonts w:ascii="Times New Roman" w:hAnsi="Times New Roman" w:cs="Times New Roman"/>
                <w:sz w:val="20"/>
                <w:szCs w:val="20"/>
              </w:rPr>
            </w:pPr>
            <w:r w:rsidRPr="007530E5">
              <w:rPr>
                <w:rFonts w:ascii="Times New Roman" w:hAnsi="Times New Roman" w:cs="Times New Roman"/>
                <w:sz w:val="20"/>
                <w:szCs w:val="20"/>
              </w:rPr>
              <w:t xml:space="preserve">на заседании Методического </w:t>
            </w:r>
          </w:p>
          <w:p w:rsidR="007530E5" w:rsidRPr="007530E5" w:rsidRDefault="007530E5" w:rsidP="007530E5">
            <w:pPr>
              <w:spacing w:after="0" w:line="240" w:lineRule="auto"/>
              <w:ind w:firstLine="888"/>
              <w:rPr>
                <w:rFonts w:ascii="Times New Roman" w:hAnsi="Times New Roman" w:cs="Times New Roman"/>
                <w:sz w:val="20"/>
                <w:szCs w:val="20"/>
              </w:rPr>
            </w:pPr>
            <w:r w:rsidRPr="007530E5">
              <w:rPr>
                <w:rFonts w:ascii="Times New Roman" w:hAnsi="Times New Roman" w:cs="Times New Roman"/>
                <w:sz w:val="20"/>
                <w:szCs w:val="20"/>
              </w:rPr>
              <w:t>совета техникума</w:t>
            </w:r>
          </w:p>
          <w:p w:rsidR="007530E5" w:rsidRPr="007530E5" w:rsidRDefault="007530E5" w:rsidP="007530E5">
            <w:pPr>
              <w:spacing w:after="0" w:line="240" w:lineRule="auto"/>
              <w:ind w:firstLine="888"/>
              <w:rPr>
                <w:rFonts w:ascii="Times New Roman" w:hAnsi="Times New Roman" w:cs="Times New Roman"/>
                <w:sz w:val="20"/>
                <w:szCs w:val="20"/>
              </w:rPr>
            </w:pPr>
            <w:r w:rsidRPr="007530E5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  <w:r w:rsidRPr="007530E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___ от «___» ______ 20___ г.</w:t>
            </w:r>
          </w:p>
          <w:p w:rsidR="007530E5" w:rsidRPr="007530E5" w:rsidRDefault="007530E5" w:rsidP="007530E5">
            <w:pPr>
              <w:spacing w:after="0" w:line="240" w:lineRule="auto"/>
              <w:ind w:firstLine="888"/>
              <w:rPr>
                <w:rFonts w:ascii="Times New Roman" w:hAnsi="Times New Roman" w:cs="Times New Roman"/>
                <w:sz w:val="20"/>
                <w:szCs w:val="20"/>
              </w:rPr>
            </w:pPr>
            <w:r w:rsidRPr="007530E5">
              <w:rPr>
                <w:rFonts w:ascii="Times New Roman" w:hAnsi="Times New Roman" w:cs="Times New Roman"/>
                <w:sz w:val="20"/>
                <w:szCs w:val="20"/>
              </w:rPr>
              <w:t>Председатель Методического совета</w:t>
            </w:r>
          </w:p>
          <w:p w:rsidR="007530E5" w:rsidRPr="007530E5" w:rsidRDefault="007530E5" w:rsidP="007530E5">
            <w:pPr>
              <w:spacing w:after="0" w:line="240" w:lineRule="auto"/>
              <w:ind w:firstLine="888"/>
              <w:rPr>
                <w:rFonts w:ascii="Times New Roman" w:hAnsi="Times New Roman" w:cs="Times New Roman"/>
                <w:sz w:val="20"/>
                <w:szCs w:val="20"/>
              </w:rPr>
            </w:pPr>
            <w:r w:rsidRPr="007530E5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учебно-методической работе </w:t>
            </w:r>
          </w:p>
          <w:p w:rsidR="007530E5" w:rsidRPr="007530E5" w:rsidRDefault="007530E5" w:rsidP="007530E5">
            <w:pPr>
              <w:spacing w:after="0" w:line="240" w:lineRule="auto"/>
              <w:ind w:firstLine="888"/>
              <w:rPr>
                <w:rFonts w:ascii="Times New Roman" w:hAnsi="Times New Roman" w:cs="Times New Roman"/>
                <w:sz w:val="20"/>
                <w:szCs w:val="20"/>
              </w:rPr>
            </w:pPr>
            <w:r w:rsidRPr="007530E5">
              <w:rPr>
                <w:rFonts w:ascii="Times New Roman" w:hAnsi="Times New Roman" w:cs="Times New Roman"/>
                <w:sz w:val="20"/>
                <w:szCs w:val="20"/>
              </w:rPr>
              <w:t>_________________  А.М.Коротеева</w:t>
            </w:r>
          </w:p>
        </w:tc>
      </w:tr>
      <w:tr w:rsidR="007530E5" w:rsidRPr="007530E5" w:rsidTr="00A629CD">
        <w:tc>
          <w:tcPr>
            <w:tcW w:w="5210" w:type="dxa"/>
            <w:shd w:val="clear" w:color="auto" w:fill="auto"/>
          </w:tcPr>
          <w:p w:rsidR="007530E5" w:rsidRPr="007530E5" w:rsidRDefault="007530E5" w:rsidP="007530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  <w:shd w:val="clear" w:color="auto" w:fill="auto"/>
          </w:tcPr>
          <w:p w:rsidR="007530E5" w:rsidRPr="007530E5" w:rsidRDefault="007530E5" w:rsidP="007530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7530E5" w:rsidRPr="007530E5" w:rsidTr="00A629CD">
        <w:tc>
          <w:tcPr>
            <w:tcW w:w="5210" w:type="dxa"/>
            <w:shd w:val="clear" w:color="auto" w:fill="auto"/>
          </w:tcPr>
          <w:p w:rsidR="007530E5" w:rsidRPr="007530E5" w:rsidRDefault="007530E5" w:rsidP="007530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0E5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  <w:p w:rsidR="007530E5" w:rsidRPr="007530E5" w:rsidRDefault="00EC4A86" w:rsidP="00753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7530E5" w:rsidRPr="007530E5">
              <w:rPr>
                <w:rFonts w:ascii="Times New Roman" w:hAnsi="Times New Roman" w:cs="Times New Roman"/>
                <w:bCs/>
                <w:sz w:val="20"/>
                <w:szCs w:val="20"/>
              </w:rPr>
              <w:t>лужб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 </w:t>
            </w:r>
            <w:r w:rsidR="007530E5" w:rsidRPr="007530E5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стандартизации</w:t>
            </w:r>
          </w:p>
          <w:p w:rsidR="007530E5" w:rsidRPr="00EC4A86" w:rsidRDefault="007530E5" w:rsidP="007530E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EC4A8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_________________ </w:t>
            </w:r>
            <w:r w:rsidR="00EC4A86" w:rsidRPr="00EC4A8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Ф.И.О. </w:t>
            </w:r>
          </w:p>
          <w:p w:rsidR="007530E5" w:rsidRPr="007530E5" w:rsidRDefault="007530E5" w:rsidP="007530E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530E5" w:rsidRPr="007530E5" w:rsidRDefault="007530E5" w:rsidP="007530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0E5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  <w:r w:rsidRPr="007530E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___ от «___» ______ 20___ г.</w:t>
            </w:r>
          </w:p>
        </w:tc>
        <w:tc>
          <w:tcPr>
            <w:tcW w:w="5211" w:type="dxa"/>
            <w:shd w:val="clear" w:color="auto" w:fill="auto"/>
          </w:tcPr>
          <w:p w:rsidR="007530E5" w:rsidRPr="007530E5" w:rsidRDefault="007530E5" w:rsidP="007530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</w:tbl>
    <w:p w:rsidR="007530E5" w:rsidRPr="007530E5" w:rsidRDefault="007530E5" w:rsidP="007530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530E5" w:rsidRPr="007530E5" w:rsidRDefault="007530E5" w:rsidP="007530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530E5" w:rsidRPr="007530E5" w:rsidRDefault="007530E5" w:rsidP="007530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530E5" w:rsidRPr="007530E5" w:rsidRDefault="007530E5" w:rsidP="007530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530E5" w:rsidRPr="007530E5" w:rsidRDefault="007530E5" w:rsidP="007530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530E5" w:rsidRDefault="007530E5" w:rsidP="007530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0E5">
        <w:rPr>
          <w:rFonts w:ascii="Times New Roman" w:hAnsi="Times New Roman" w:cs="Times New Roman"/>
          <w:b/>
          <w:sz w:val="28"/>
          <w:szCs w:val="28"/>
        </w:rPr>
        <w:t>Рабочая  программа учебной дисциплины</w:t>
      </w:r>
    </w:p>
    <w:p w:rsidR="007530E5" w:rsidRPr="007530E5" w:rsidRDefault="007530E5" w:rsidP="007530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530E5" w:rsidRPr="007530E5" w:rsidRDefault="007530E5" w:rsidP="007530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530E5">
        <w:rPr>
          <w:rFonts w:ascii="Times New Roman" w:hAnsi="Times New Roman" w:cs="Times New Roman"/>
          <w:sz w:val="28"/>
          <w:szCs w:val="28"/>
        </w:rPr>
        <w:t>Правовые основы профессиональной деятельности</w:t>
      </w:r>
    </w:p>
    <w:p w:rsidR="007530E5" w:rsidRDefault="007530E5" w:rsidP="007530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530E5" w:rsidRPr="007530E5" w:rsidRDefault="007530E5" w:rsidP="007530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530E5" w:rsidRPr="007530E5" w:rsidRDefault="007530E5" w:rsidP="007530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530E5" w:rsidRPr="007530E5" w:rsidRDefault="007530E5" w:rsidP="007530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530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Специальность </w:t>
      </w:r>
      <w:r w:rsidRPr="007530E5">
        <w:rPr>
          <w:rFonts w:ascii="Times New Roman" w:hAnsi="Times New Roman" w:cs="Times New Roman"/>
          <w:color w:val="000000"/>
          <w:sz w:val="28"/>
          <w:szCs w:val="28"/>
        </w:rPr>
        <w:t xml:space="preserve">13.12.02 Техническая эксплуатация и обслуживание электрического  </w:t>
      </w:r>
    </w:p>
    <w:p w:rsidR="007530E5" w:rsidRPr="007530E5" w:rsidRDefault="007530E5" w:rsidP="007530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0E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и электромеханического оборудования (по отраслям)</w:t>
      </w:r>
    </w:p>
    <w:p w:rsidR="007530E5" w:rsidRPr="007530E5" w:rsidRDefault="007530E5" w:rsidP="007530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30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Курс </w:t>
      </w:r>
      <w:r w:rsidRPr="007530E5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7530E5" w:rsidRPr="007530E5" w:rsidRDefault="007530E5" w:rsidP="007530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7530E5" w:rsidRPr="007530E5" w:rsidRDefault="007530E5" w:rsidP="007530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7530E5" w:rsidRPr="007530E5" w:rsidRDefault="007530E5" w:rsidP="007530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7530E5" w:rsidRPr="007530E5" w:rsidRDefault="007530E5" w:rsidP="007530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7530E5" w:rsidRPr="007530E5" w:rsidRDefault="007530E5" w:rsidP="007530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7530E5" w:rsidRPr="007530E5" w:rsidRDefault="007530E5" w:rsidP="007530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7530E5" w:rsidRPr="007530E5" w:rsidRDefault="007530E5" w:rsidP="007530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7530E5" w:rsidRPr="007530E5" w:rsidRDefault="007530E5" w:rsidP="007530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7530E5" w:rsidRPr="007530E5" w:rsidRDefault="007530E5" w:rsidP="007530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7530E5" w:rsidRPr="007530E5" w:rsidRDefault="007530E5" w:rsidP="007530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7530E5" w:rsidRPr="007530E5" w:rsidRDefault="007530E5" w:rsidP="007530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7530E5" w:rsidRPr="007530E5" w:rsidRDefault="007530E5" w:rsidP="007530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7530E5" w:rsidRDefault="007530E5" w:rsidP="007530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240FC6" w:rsidRPr="007530E5" w:rsidRDefault="00240FC6" w:rsidP="007530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7530E5" w:rsidRPr="007530E5" w:rsidRDefault="007530E5" w:rsidP="007530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7530E5" w:rsidRPr="00C6407C" w:rsidRDefault="007530E5" w:rsidP="00753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C6407C">
        <w:rPr>
          <w:rFonts w:ascii="Times New Roman" w:hAnsi="Times New Roman" w:cs="Times New Roman"/>
          <w:bCs/>
          <w:color w:val="FF0000"/>
          <w:sz w:val="28"/>
          <w:szCs w:val="28"/>
        </w:rPr>
        <w:t>20</w:t>
      </w:r>
      <w:r w:rsidR="00F71594" w:rsidRPr="00C6407C">
        <w:rPr>
          <w:rFonts w:ascii="Times New Roman" w:hAnsi="Times New Roman" w:cs="Times New Roman"/>
          <w:bCs/>
          <w:color w:val="FF0000"/>
          <w:sz w:val="28"/>
          <w:szCs w:val="28"/>
        </w:rPr>
        <w:t>2</w:t>
      </w:r>
      <w:r w:rsidR="00C6407C" w:rsidRPr="00C6407C">
        <w:rPr>
          <w:rFonts w:ascii="Times New Roman" w:hAnsi="Times New Roman" w:cs="Times New Roman"/>
          <w:bCs/>
          <w:color w:val="FF0000"/>
          <w:sz w:val="28"/>
          <w:szCs w:val="28"/>
        </w:rPr>
        <w:t>2</w:t>
      </w:r>
      <w:r w:rsidRPr="00C6407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674526" w:rsidRPr="00674526" w:rsidRDefault="00674526" w:rsidP="006745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4526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</w:t>
      </w:r>
      <w:r w:rsidRPr="00674526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E14F69" w:rsidRPr="00E14F69">
        <w:rPr>
          <w:rFonts w:ascii="Times New Roman" w:hAnsi="Times New Roman" w:cs="Times New Roman"/>
          <w:i/>
          <w:caps/>
          <w:color w:val="FF0000"/>
          <w:sz w:val="28"/>
          <w:szCs w:val="28"/>
        </w:rPr>
        <w:t>(</w:t>
      </w:r>
      <w:r w:rsidR="00E14F69" w:rsidRPr="00E14F69">
        <w:rPr>
          <w:rFonts w:ascii="Times New Roman" w:hAnsi="Times New Roman" w:cs="Times New Roman"/>
          <w:i/>
          <w:color w:val="FF0000"/>
          <w:sz w:val="28"/>
          <w:szCs w:val="28"/>
        </w:rPr>
        <w:t>наименование учебной дисциплины)</w:t>
      </w:r>
      <w:r w:rsidR="00E14F6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674526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(далее - ФГОС  СПО) по специальности </w:t>
      </w:r>
      <w:r w:rsidRPr="00674526">
        <w:rPr>
          <w:rFonts w:ascii="Times New Roman" w:hAnsi="Times New Roman" w:cs="Times New Roman"/>
          <w:sz w:val="28"/>
          <w:szCs w:val="28"/>
          <w:highlight w:val="yellow"/>
        </w:rPr>
        <w:t>(профессии</w:t>
      </w:r>
      <w:r w:rsidRPr="00674526">
        <w:rPr>
          <w:rFonts w:ascii="Times New Roman" w:hAnsi="Times New Roman" w:cs="Times New Roman"/>
          <w:sz w:val="28"/>
          <w:szCs w:val="28"/>
        </w:rPr>
        <w:t xml:space="preserve">) </w:t>
      </w:r>
      <w:r w:rsidRPr="00674526">
        <w:rPr>
          <w:rFonts w:ascii="Times New Roman" w:hAnsi="Times New Roman" w:cs="Times New Roman"/>
          <w:color w:val="FF0000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 (приказ Министерства образования и науки РФ от 28 июля 2014 г. N 831).</w:t>
      </w:r>
    </w:p>
    <w:p w:rsidR="00674526" w:rsidRPr="00674526" w:rsidRDefault="00674526" w:rsidP="006745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674526">
        <w:rPr>
          <w:rFonts w:ascii="Times New Roman" w:hAnsi="Times New Roman" w:cs="Times New Roman"/>
          <w:color w:val="000000"/>
        </w:rPr>
        <w:br/>
      </w:r>
    </w:p>
    <w:p w:rsidR="00674526" w:rsidRPr="00674526" w:rsidRDefault="00674526" w:rsidP="006745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74526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Pr="00674526">
        <w:rPr>
          <w:rFonts w:ascii="Times New Roman" w:hAnsi="Times New Roman" w:cs="Times New Roman"/>
          <w:sz w:val="28"/>
          <w:szCs w:val="28"/>
        </w:rPr>
        <w:t xml:space="preserve"> государственное бюджетное профессиональное образовательное учреждение «Волжский политехнический техникум» (ГБ ПОУ «ВПТ»).</w:t>
      </w:r>
    </w:p>
    <w:p w:rsidR="00674526" w:rsidRPr="00674526" w:rsidRDefault="00674526" w:rsidP="006745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526" w:rsidRPr="00674526" w:rsidRDefault="00674526" w:rsidP="006745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526" w:rsidRPr="00674526" w:rsidRDefault="00674526" w:rsidP="006745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526">
        <w:rPr>
          <w:rFonts w:ascii="Times New Roman" w:hAnsi="Times New Roman" w:cs="Times New Roman"/>
          <w:b/>
          <w:sz w:val="28"/>
          <w:szCs w:val="28"/>
        </w:rPr>
        <w:t>Разработчики:</w:t>
      </w:r>
    </w:p>
    <w:p w:rsidR="00674526" w:rsidRPr="00674526" w:rsidRDefault="00674526" w:rsidP="006745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Иванов Иван Иванович</w:t>
      </w:r>
      <w:r w:rsidRPr="00674526">
        <w:rPr>
          <w:rFonts w:ascii="Times New Roman" w:hAnsi="Times New Roman" w:cs="Times New Roman"/>
          <w:color w:val="FF0000"/>
          <w:sz w:val="28"/>
          <w:szCs w:val="28"/>
        </w:rPr>
        <w:t xml:space="preserve"> – преподаватель высшей квалификационной категории </w:t>
      </w:r>
    </w:p>
    <w:p w:rsidR="00674526" w:rsidRPr="00674526" w:rsidRDefault="00674526" w:rsidP="006745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526" w:rsidRPr="00674526" w:rsidRDefault="00674526" w:rsidP="006745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526" w:rsidRPr="00674526" w:rsidRDefault="00674526" w:rsidP="006745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526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674526" w:rsidRPr="00674526" w:rsidRDefault="00674526" w:rsidP="006745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Петров Петр Петрович </w:t>
      </w:r>
      <w:r w:rsidRPr="00674526">
        <w:rPr>
          <w:rFonts w:ascii="Times New Roman" w:hAnsi="Times New Roman" w:cs="Times New Roman"/>
          <w:color w:val="FF0000"/>
          <w:sz w:val="28"/>
          <w:szCs w:val="28"/>
        </w:rPr>
        <w:t xml:space="preserve">– преподаватель высшей квалификационной категории социально-экономических дисциплин ГБ ПОУ «ВПТ» </w:t>
      </w:r>
    </w:p>
    <w:p w:rsidR="00674526" w:rsidRPr="00674526" w:rsidRDefault="00674526" w:rsidP="006745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74526" w:rsidRPr="00674526" w:rsidRDefault="00674526" w:rsidP="006745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4526">
        <w:rPr>
          <w:rFonts w:ascii="Times New Roman" w:hAnsi="Times New Roman" w:cs="Times New Roman"/>
          <w:color w:val="FF0000"/>
          <w:sz w:val="28"/>
          <w:szCs w:val="28"/>
        </w:rPr>
        <w:t xml:space="preserve">Зеленина Елена Владимировна – заместитель директора ООО «ЮФ» «Юринформ»  </w:t>
      </w:r>
    </w:p>
    <w:p w:rsidR="00674526" w:rsidRPr="00674526" w:rsidRDefault="00674526" w:rsidP="006745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7B1" w:rsidRPr="00DB7F18" w:rsidRDefault="002127B1" w:rsidP="00DB7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7B1">
        <w:rPr>
          <w:rFonts w:ascii="Times New Roman" w:hAnsi="Times New Roman" w:cs="Times New Roman"/>
          <w:b/>
          <w:bCs/>
          <w:i/>
        </w:rPr>
        <w:br w:type="page"/>
      </w:r>
      <w:r w:rsidRPr="00DB7F1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127B1" w:rsidRPr="00653E59" w:rsidRDefault="002127B1" w:rsidP="002127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2127B1" w:rsidRPr="00653E59" w:rsidTr="003F1AC3">
        <w:tc>
          <w:tcPr>
            <w:tcW w:w="7668" w:type="dxa"/>
            <w:shd w:val="clear" w:color="auto" w:fill="auto"/>
          </w:tcPr>
          <w:p w:rsidR="002127B1" w:rsidRPr="00653E59" w:rsidRDefault="002127B1" w:rsidP="002127B1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ОБЩАЯ ХАРАКТЕРИСТИКА </w:t>
            </w:r>
            <w:r w:rsidR="0073003E" w:rsidRPr="00653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РАБОЧЕЙ </w:t>
            </w:r>
            <w:r w:rsidRPr="00653E5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УЧЕБНОЙ ДИСЦИПЛИНЫ</w:t>
            </w:r>
          </w:p>
          <w:p w:rsidR="002127B1" w:rsidRPr="00653E59" w:rsidRDefault="002127B1" w:rsidP="002127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127B1" w:rsidRPr="00653E59" w:rsidRDefault="002127B1" w:rsidP="002127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27B1" w:rsidRPr="00653E59" w:rsidTr="003F1AC3">
        <w:tc>
          <w:tcPr>
            <w:tcW w:w="7668" w:type="dxa"/>
            <w:shd w:val="clear" w:color="auto" w:fill="auto"/>
          </w:tcPr>
          <w:p w:rsidR="002127B1" w:rsidRPr="00653E59" w:rsidRDefault="002127B1" w:rsidP="00212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E59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 И СОДЕРЖАНИЕ УЧЕБНОЙ ДИСЦИПЛИНЫ</w:t>
            </w:r>
          </w:p>
          <w:p w:rsidR="002127B1" w:rsidRPr="00653E59" w:rsidRDefault="002127B1" w:rsidP="002127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127B1" w:rsidRPr="00653E59" w:rsidRDefault="002127B1" w:rsidP="002127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27B1" w:rsidRPr="00653E59" w:rsidTr="003F1AC3">
        <w:trPr>
          <w:trHeight w:val="670"/>
        </w:trPr>
        <w:tc>
          <w:tcPr>
            <w:tcW w:w="7668" w:type="dxa"/>
            <w:shd w:val="clear" w:color="auto" w:fill="auto"/>
          </w:tcPr>
          <w:p w:rsidR="002127B1" w:rsidRDefault="002127B1" w:rsidP="00212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УСЛОВИЯ РЕАЛИЗАЦИИ ПРОГРАММЫ </w:t>
            </w:r>
          </w:p>
          <w:p w:rsidR="00653E59" w:rsidRPr="00653E59" w:rsidRDefault="00653E59" w:rsidP="00653E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127B1" w:rsidRPr="00653E59" w:rsidRDefault="002127B1" w:rsidP="002127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27B1" w:rsidRPr="00653E59" w:rsidTr="003F1AC3">
        <w:tc>
          <w:tcPr>
            <w:tcW w:w="7668" w:type="dxa"/>
            <w:shd w:val="clear" w:color="auto" w:fill="auto"/>
          </w:tcPr>
          <w:p w:rsidR="002127B1" w:rsidRPr="00653E59" w:rsidRDefault="002127B1" w:rsidP="00212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E5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2127B1" w:rsidRPr="00653E59" w:rsidRDefault="002127B1" w:rsidP="002127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127B1" w:rsidRPr="00653E59" w:rsidRDefault="002127B1" w:rsidP="002127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27B1" w:rsidRPr="00653E59" w:rsidTr="003F1AC3">
        <w:tc>
          <w:tcPr>
            <w:tcW w:w="7668" w:type="dxa"/>
            <w:shd w:val="clear" w:color="auto" w:fill="auto"/>
          </w:tcPr>
          <w:p w:rsidR="002127B1" w:rsidRDefault="002127B1" w:rsidP="007300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ВОЗМОЖНОСТИ ИСПОЛЬЗОВАНИЯ ПРОГРАММЫ В ДРУГИХ </w:t>
            </w:r>
            <w:r w:rsidR="0073003E" w:rsidRPr="00653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ОПОП </w:t>
            </w:r>
          </w:p>
          <w:p w:rsidR="006A2E48" w:rsidRPr="00653E59" w:rsidRDefault="006A2E48" w:rsidP="006A2E48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127B1" w:rsidRPr="00653E59" w:rsidRDefault="002127B1" w:rsidP="002127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127B1" w:rsidRPr="00653E59" w:rsidRDefault="002127B1" w:rsidP="002127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127B1" w:rsidRPr="00653E59" w:rsidRDefault="002127B1" w:rsidP="002127B1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127B1" w:rsidRPr="00387D57" w:rsidRDefault="002127B1" w:rsidP="00387D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27B1">
        <w:rPr>
          <w:rFonts w:ascii="Times New Roman" w:hAnsi="Times New Roman" w:cs="Times New Roman"/>
          <w:b/>
          <w:i/>
          <w:u w:val="single"/>
        </w:rPr>
        <w:br w:type="page"/>
      </w:r>
      <w:r w:rsidRPr="00653E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ОБЩАЯ ХАРАКТЕРИСТИКА </w:t>
      </w:r>
      <w:r w:rsidR="0073003E" w:rsidRPr="00653E59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Pr="00653E59">
        <w:rPr>
          <w:rFonts w:ascii="Times New Roman" w:hAnsi="Times New Roman" w:cs="Times New Roman"/>
          <w:b/>
          <w:sz w:val="28"/>
          <w:szCs w:val="28"/>
        </w:rPr>
        <w:t>ПРОГРАММЫ УЧЕБНОЙ ДИСЦИПЛИНЫ</w:t>
      </w:r>
      <w:r w:rsidR="0073003E" w:rsidRPr="00387D57">
        <w:rPr>
          <w:rFonts w:ascii="Times New Roman" w:hAnsi="Times New Roman" w:cs="Times New Roman"/>
          <w:b/>
          <w:i/>
          <w:sz w:val="28"/>
          <w:szCs w:val="28"/>
        </w:rPr>
        <w:t xml:space="preserve"> ___________________________________________________________</w:t>
      </w:r>
      <w:r w:rsidR="00387D57">
        <w:rPr>
          <w:rFonts w:ascii="Times New Roman" w:hAnsi="Times New Roman" w:cs="Times New Roman"/>
          <w:b/>
          <w:i/>
          <w:sz w:val="28"/>
          <w:szCs w:val="28"/>
        </w:rPr>
        <w:t>___________</w:t>
      </w:r>
    </w:p>
    <w:p w:rsidR="002127B1" w:rsidRPr="00387D57" w:rsidRDefault="002127B1" w:rsidP="00387D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127B1" w:rsidRPr="00387D57" w:rsidRDefault="00C6407C" w:rsidP="00387D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2127B1" w:rsidRPr="00387D57">
        <w:rPr>
          <w:rFonts w:ascii="Times New Roman" w:hAnsi="Times New Roman" w:cs="Times New Roman"/>
          <w:b/>
          <w:sz w:val="28"/>
          <w:szCs w:val="28"/>
        </w:rPr>
        <w:t xml:space="preserve">Область применения </w:t>
      </w:r>
      <w:r w:rsidR="00EC29D5" w:rsidRPr="00387D57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="002127B1" w:rsidRPr="00387D57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2127B1" w:rsidRPr="00387D57" w:rsidRDefault="00EC29D5" w:rsidP="00387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D57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2127B1" w:rsidRPr="00387D57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</w:t>
      </w:r>
      <w:r w:rsidRPr="00387D57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</w:t>
      </w:r>
      <w:r w:rsidR="002127B1" w:rsidRPr="00387D57">
        <w:rPr>
          <w:rFonts w:ascii="Times New Roman" w:hAnsi="Times New Roman" w:cs="Times New Roman"/>
          <w:sz w:val="28"/>
          <w:szCs w:val="28"/>
        </w:rPr>
        <w:t>в соответствии с ФГОС СПО _______________________________________________________</w:t>
      </w:r>
      <w:r w:rsidR="00387D57">
        <w:rPr>
          <w:rFonts w:ascii="Times New Roman" w:hAnsi="Times New Roman" w:cs="Times New Roman"/>
          <w:sz w:val="28"/>
          <w:szCs w:val="28"/>
        </w:rPr>
        <w:t>__________</w:t>
      </w:r>
      <w:r w:rsidR="002127B1" w:rsidRPr="00387D57">
        <w:rPr>
          <w:rFonts w:ascii="Times New Roman" w:hAnsi="Times New Roman" w:cs="Times New Roman"/>
          <w:sz w:val="28"/>
          <w:szCs w:val="28"/>
        </w:rPr>
        <w:t>_______</w:t>
      </w:r>
    </w:p>
    <w:p w:rsidR="002127B1" w:rsidRPr="00387D57" w:rsidRDefault="002127B1" w:rsidP="00387D57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87D57">
        <w:rPr>
          <w:rFonts w:ascii="Times New Roman" w:hAnsi="Times New Roman" w:cs="Times New Roman"/>
          <w:i/>
          <w:color w:val="FF0000"/>
          <w:sz w:val="28"/>
          <w:szCs w:val="28"/>
        </w:rPr>
        <w:t>указать код и наименование специальности (специальностей) / профессии (профессий) или укрупненную группу (группы) специальностей / профессий в зависимости от широты использования программы учебной дисциплины.</w:t>
      </w:r>
    </w:p>
    <w:p w:rsidR="002127B1" w:rsidRPr="00387D57" w:rsidRDefault="002127B1" w:rsidP="00387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D57" w:rsidRDefault="002127B1" w:rsidP="00387D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D57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2127B1" w:rsidRPr="00387D57" w:rsidRDefault="002127B1" w:rsidP="00387D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D5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  <w:r w:rsidR="00673924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2127B1" w:rsidRPr="00673924" w:rsidRDefault="002127B1" w:rsidP="00387D57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73924">
        <w:rPr>
          <w:rFonts w:ascii="Times New Roman" w:hAnsi="Times New Roman" w:cs="Times New Roman"/>
          <w:i/>
          <w:color w:val="FF0000"/>
          <w:sz w:val="28"/>
          <w:szCs w:val="28"/>
        </w:rPr>
        <w:t>указать принадлежность дисциплины к учебному цикл</w:t>
      </w:r>
      <w:r w:rsidR="00EC29D5" w:rsidRPr="00673924">
        <w:rPr>
          <w:rFonts w:ascii="Times New Roman" w:hAnsi="Times New Roman" w:cs="Times New Roman"/>
          <w:i/>
          <w:color w:val="FF0000"/>
          <w:sz w:val="28"/>
          <w:szCs w:val="28"/>
        </w:rPr>
        <w:t>у (СМОТРЕТЬ УЧЕБНЫЙ ПЛАН)</w:t>
      </w:r>
      <w:r w:rsidRPr="00673924">
        <w:rPr>
          <w:rFonts w:ascii="Times New Roman" w:hAnsi="Times New Roman" w:cs="Times New Roman"/>
          <w:i/>
          <w:color w:val="FF0000"/>
          <w:sz w:val="28"/>
          <w:szCs w:val="28"/>
        </w:rPr>
        <w:t>, связь с другими учебными дисциплинами, профессиональными модулями программы</w:t>
      </w:r>
    </w:p>
    <w:p w:rsidR="002127B1" w:rsidRPr="00387D57" w:rsidRDefault="002127B1" w:rsidP="00387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7B1" w:rsidRPr="00387D57" w:rsidRDefault="002127B1" w:rsidP="00387D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D57">
        <w:rPr>
          <w:rFonts w:ascii="Times New Roman" w:hAnsi="Times New Roman" w:cs="Times New Roman"/>
          <w:b/>
          <w:sz w:val="28"/>
          <w:szCs w:val="28"/>
        </w:rPr>
        <w:t>1.3. Цель и планируемые результаты освоения дисциплины:</w:t>
      </w:r>
    </w:p>
    <w:p w:rsidR="002127B1" w:rsidRPr="00387D57" w:rsidRDefault="002127B1" w:rsidP="00387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D57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2127B1" w:rsidRPr="00387D57" w:rsidRDefault="002127B1" w:rsidP="00387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D5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673924">
        <w:rPr>
          <w:rFonts w:ascii="Times New Roman" w:hAnsi="Times New Roman" w:cs="Times New Roman"/>
          <w:sz w:val="28"/>
          <w:szCs w:val="28"/>
        </w:rPr>
        <w:t>____________________</w:t>
      </w:r>
    </w:p>
    <w:p w:rsidR="002127B1" w:rsidRPr="00387D57" w:rsidRDefault="002127B1" w:rsidP="00387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D57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2127B1" w:rsidRPr="00387D57" w:rsidRDefault="00673924" w:rsidP="00387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2127B1" w:rsidRPr="00387D57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127B1" w:rsidRPr="00387D57" w:rsidRDefault="002127B1" w:rsidP="00387D57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87D57">
        <w:rPr>
          <w:rFonts w:ascii="Times New Roman" w:hAnsi="Times New Roman" w:cs="Times New Roman"/>
          <w:i/>
          <w:color w:val="FF0000"/>
          <w:sz w:val="28"/>
          <w:szCs w:val="28"/>
        </w:rPr>
        <w:t>Указываются только те элементы на формирование которых направлена данная программа (знания и умения</w:t>
      </w:r>
      <w:r w:rsidR="00240FC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</w:t>
      </w:r>
      <w:r w:rsidRPr="00387D5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выделенные для этой дисциплины в </w:t>
      </w:r>
      <w:r w:rsidR="00EC29D5" w:rsidRPr="00387D57">
        <w:rPr>
          <w:rFonts w:ascii="Times New Roman" w:hAnsi="Times New Roman" w:cs="Times New Roman"/>
          <w:i/>
          <w:color w:val="FF0000"/>
          <w:sz w:val="28"/>
          <w:szCs w:val="28"/>
        </w:rPr>
        <w:t>ОПОП</w:t>
      </w:r>
      <w:r w:rsidR="00240FC6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2127B1" w:rsidRPr="00387D57" w:rsidRDefault="002127B1" w:rsidP="00387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D57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осваивает элементы компетенций:</w:t>
      </w:r>
    </w:p>
    <w:p w:rsidR="002127B1" w:rsidRPr="00387D57" w:rsidRDefault="002127B1" w:rsidP="00387D57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87D57">
        <w:rPr>
          <w:rFonts w:ascii="Times New Roman" w:hAnsi="Times New Roman" w:cs="Times New Roman"/>
          <w:i/>
          <w:color w:val="FF0000"/>
          <w:sz w:val="28"/>
          <w:szCs w:val="28"/>
        </w:rPr>
        <w:t>Указываются код  и наименования общих и профессиональных компетенций из ФГОС</w:t>
      </w:r>
      <w:r w:rsidR="00EC29D5" w:rsidRPr="00387D5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</w:t>
      </w:r>
      <w:r w:rsidRPr="00387D57">
        <w:rPr>
          <w:rFonts w:ascii="Times New Roman" w:hAnsi="Times New Roman" w:cs="Times New Roman"/>
          <w:i/>
          <w:color w:val="FF0000"/>
          <w:sz w:val="28"/>
          <w:szCs w:val="28"/>
        </w:rPr>
        <w:t>на освоение которых направлена данная дисциплина</w:t>
      </w:r>
    </w:p>
    <w:p w:rsidR="002127B1" w:rsidRPr="00387D57" w:rsidRDefault="002127B1" w:rsidP="00387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D57">
        <w:rPr>
          <w:rFonts w:ascii="Times New Roman" w:hAnsi="Times New Roman" w:cs="Times New Roman"/>
          <w:sz w:val="28"/>
          <w:szCs w:val="28"/>
        </w:rPr>
        <w:t>Перечень общих компетенций</w:t>
      </w:r>
      <w:r w:rsidR="00EC29D5" w:rsidRPr="00387D57">
        <w:rPr>
          <w:rFonts w:ascii="Times New Roman" w:hAnsi="Times New Roman" w:cs="Times New Roman"/>
          <w:sz w:val="28"/>
          <w:szCs w:val="28"/>
        </w:rPr>
        <w:t xml:space="preserve">, </w:t>
      </w:r>
      <w:r w:rsidRPr="00387D57">
        <w:rPr>
          <w:rFonts w:ascii="Times New Roman" w:hAnsi="Times New Roman" w:cs="Times New Roman"/>
          <w:sz w:val="28"/>
          <w:szCs w:val="28"/>
        </w:rPr>
        <w:t>элементы которых формируются в рамках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9085"/>
      </w:tblGrid>
      <w:tr w:rsidR="002127B1" w:rsidRPr="00387D57" w:rsidTr="00673924">
        <w:tc>
          <w:tcPr>
            <w:tcW w:w="1229" w:type="dxa"/>
          </w:tcPr>
          <w:p w:rsidR="002127B1" w:rsidRPr="00387D57" w:rsidRDefault="002127B1" w:rsidP="00387D57">
            <w:pPr>
              <w:pStyle w:val="2"/>
              <w:spacing w:before="0" w:after="0"/>
              <w:jc w:val="both"/>
              <w:rPr>
                <w:rStyle w:val="aa"/>
                <w:rFonts w:ascii="Times New Roman" w:eastAsia="Calibri" w:hAnsi="Times New Roman"/>
                <w:iCs/>
              </w:rPr>
            </w:pPr>
            <w:r w:rsidRPr="00387D57">
              <w:rPr>
                <w:rStyle w:val="aa"/>
                <w:rFonts w:ascii="Times New Roman" w:eastAsia="Calibri" w:hAnsi="Times New Roman"/>
                <w:iCs/>
              </w:rPr>
              <w:t>Код</w:t>
            </w:r>
          </w:p>
        </w:tc>
        <w:tc>
          <w:tcPr>
            <w:tcW w:w="9085" w:type="dxa"/>
          </w:tcPr>
          <w:p w:rsidR="002127B1" w:rsidRPr="00387D57" w:rsidRDefault="002127B1" w:rsidP="00387D57">
            <w:pPr>
              <w:pStyle w:val="2"/>
              <w:spacing w:before="0" w:after="0"/>
              <w:jc w:val="both"/>
              <w:rPr>
                <w:rStyle w:val="aa"/>
                <w:rFonts w:ascii="Times New Roman" w:eastAsia="Calibri" w:hAnsi="Times New Roman"/>
                <w:iCs/>
              </w:rPr>
            </w:pPr>
            <w:r w:rsidRPr="00387D57">
              <w:rPr>
                <w:rStyle w:val="aa"/>
                <w:rFonts w:ascii="Times New Roman" w:eastAsia="Calibri" w:hAnsi="Times New Roman"/>
                <w:iCs/>
              </w:rPr>
              <w:t>Наименование общих компетенций</w:t>
            </w:r>
          </w:p>
        </w:tc>
      </w:tr>
      <w:tr w:rsidR="002127B1" w:rsidRPr="00387D57" w:rsidTr="00673924">
        <w:trPr>
          <w:trHeight w:val="327"/>
        </w:trPr>
        <w:tc>
          <w:tcPr>
            <w:tcW w:w="1229" w:type="dxa"/>
          </w:tcPr>
          <w:p w:rsidR="002127B1" w:rsidRPr="00387D57" w:rsidRDefault="002127B1" w:rsidP="00387D57">
            <w:pPr>
              <w:pStyle w:val="2"/>
              <w:spacing w:before="0" w:after="0"/>
              <w:jc w:val="both"/>
              <w:rPr>
                <w:rStyle w:val="aa"/>
                <w:rFonts w:ascii="Times New Roman" w:eastAsia="Calibri" w:hAnsi="Times New Roman"/>
                <w:b w:val="0"/>
                <w:iCs/>
              </w:rPr>
            </w:pPr>
            <w:r w:rsidRPr="00387D57">
              <w:rPr>
                <w:rStyle w:val="aa"/>
                <w:rFonts w:ascii="Times New Roman" w:eastAsia="Calibri" w:hAnsi="Times New Roman"/>
                <w:b w:val="0"/>
                <w:iCs/>
              </w:rPr>
              <w:t>ОК 1.</w:t>
            </w:r>
          </w:p>
        </w:tc>
        <w:tc>
          <w:tcPr>
            <w:tcW w:w="9085" w:type="dxa"/>
          </w:tcPr>
          <w:p w:rsidR="002127B1" w:rsidRPr="00387D57" w:rsidRDefault="002127B1" w:rsidP="00387D57">
            <w:pPr>
              <w:pStyle w:val="2"/>
              <w:spacing w:before="0" w:after="0"/>
              <w:jc w:val="both"/>
              <w:rPr>
                <w:rStyle w:val="aa"/>
                <w:rFonts w:ascii="Times New Roman" w:eastAsia="Calibri" w:hAnsi="Times New Roman"/>
                <w:b w:val="0"/>
                <w:i/>
                <w:iCs/>
              </w:rPr>
            </w:pPr>
            <w:r w:rsidRPr="00387D57">
              <w:rPr>
                <w:rStyle w:val="aa"/>
                <w:rFonts w:ascii="Times New Roman" w:eastAsia="Calibri" w:hAnsi="Times New Roman"/>
                <w:b w:val="0"/>
                <w:i/>
                <w:iCs/>
              </w:rPr>
              <w:t>Берутся в соответствии с ФГОС по профессии (специальности) п. 2.2.</w:t>
            </w:r>
          </w:p>
        </w:tc>
      </w:tr>
      <w:tr w:rsidR="002127B1" w:rsidRPr="00387D57" w:rsidTr="00673924">
        <w:tc>
          <w:tcPr>
            <w:tcW w:w="1229" w:type="dxa"/>
          </w:tcPr>
          <w:p w:rsidR="002127B1" w:rsidRPr="00387D57" w:rsidRDefault="002127B1" w:rsidP="00387D57">
            <w:pPr>
              <w:pStyle w:val="2"/>
              <w:spacing w:before="0" w:after="0"/>
              <w:jc w:val="both"/>
              <w:rPr>
                <w:rStyle w:val="aa"/>
                <w:rFonts w:ascii="Times New Roman" w:eastAsia="Calibri" w:hAnsi="Times New Roman"/>
                <w:b w:val="0"/>
                <w:iCs/>
              </w:rPr>
            </w:pPr>
            <w:r w:rsidRPr="00387D57">
              <w:rPr>
                <w:rStyle w:val="aa"/>
                <w:rFonts w:ascii="Times New Roman" w:eastAsia="Calibri" w:hAnsi="Times New Roman"/>
                <w:b w:val="0"/>
                <w:iCs/>
              </w:rPr>
              <w:t>ОК N.</w:t>
            </w:r>
          </w:p>
        </w:tc>
        <w:tc>
          <w:tcPr>
            <w:tcW w:w="9085" w:type="dxa"/>
          </w:tcPr>
          <w:p w:rsidR="002127B1" w:rsidRPr="00387D57" w:rsidRDefault="002127B1" w:rsidP="00387D57">
            <w:pPr>
              <w:pStyle w:val="2"/>
              <w:spacing w:before="0" w:after="0"/>
              <w:jc w:val="both"/>
              <w:rPr>
                <w:rStyle w:val="aa"/>
                <w:rFonts w:ascii="Times New Roman" w:eastAsia="Calibri" w:hAnsi="Times New Roman"/>
                <w:b w:val="0"/>
                <w:iCs/>
              </w:rPr>
            </w:pPr>
            <w:r w:rsidRPr="00387D57">
              <w:rPr>
                <w:rStyle w:val="aa"/>
                <w:rFonts w:ascii="Times New Roman" w:eastAsia="Calibri" w:hAnsi="Times New Roman"/>
                <w:b w:val="0"/>
                <w:iCs/>
              </w:rPr>
              <w:t>……..</w:t>
            </w:r>
          </w:p>
        </w:tc>
      </w:tr>
    </w:tbl>
    <w:p w:rsidR="002127B1" w:rsidRPr="00387D57" w:rsidRDefault="002127B1" w:rsidP="00387D57">
      <w:pPr>
        <w:pStyle w:val="2"/>
        <w:spacing w:before="0" w:after="0"/>
        <w:jc w:val="both"/>
        <w:rPr>
          <w:rStyle w:val="aa"/>
          <w:rFonts w:ascii="Times New Roman" w:eastAsia="Calibri" w:hAnsi="Times New Roman"/>
          <w:b w:val="0"/>
          <w:iCs/>
        </w:rPr>
      </w:pPr>
    </w:p>
    <w:p w:rsidR="002127B1" w:rsidRPr="00387D57" w:rsidRDefault="002127B1" w:rsidP="00387D57">
      <w:pPr>
        <w:pStyle w:val="2"/>
        <w:spacing w:before="0" w:after="0"/>
        <w:jc w:val="both"/>
        <w:rPr>
          <w:rStyle w:val="aa"/>
          <w:rFonts w:ascii="Times New Roman" w:eastAsia="Calibri" w:hAnsi="Times New Roman"/>
          <w:b w:val="0"/>
          <w:iCs/>
        </w:rPr>
      </w:pPr>
      <w:r w:rsidRPr="00387D57">
        <w:rPr>
          <w:rStyle w:val="aa"/>
          <w:rFonts w:ascii="Times New Roman" w:eastAsia="Calibri" w:hAnsi="Times New Roman"/>
          <w:b w:val="0"/>
          <w:iCs/>
        </w:rPr>
        <w:t>Перечень профессиональных компетенций</w:t>
      </w:r>
      <w:r w:rsidR="00387D57" w:rsidRPr="00387D57">
        <w:rPr>
          <w:rStyle w:val="aa"/>
          <w:rFonts w:ascii="Times New Roman" w:eastAsia="Calibri" w:hAnsi="Times New Roman"/>
          <w:b w:val="0"/>
          <w:iCs/>
        </w:rPr>
        <w:t xml:space="preserve">, </w:t>
      </w:r>
      <w:r w:rsidRPr="00387D57">
        <w:rPr>
          <w:rStyle w:val="aa"/>
          <w:rFonts w:ascii="Times New Roman" w:eastAsia="Calibri" w:hAnsi="Times New Roman"/>
          <w:b w:val="0"/>
          <w:iCs/>
        </w:rPr>
        <w:t>элементы которых формируются в рамках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9110"/>
      </w:tblGrid>
      <w:tr w:rsidR="002127B1" w:rsidRPr="00387D57" w:rsidTr="00673924">
        <w:tc>
          <w:tcPr>
            <w:tcW w:w="1204" w:type="dxa"/>
          </w:tcPr>
          <w:p w:rsidR="002127B1" w:rsidRPr="00387D57" w:rsidRDefault="002127B1" w:rsidP="00387D57">
            <w:pPr>
              <w:pStyle w:val="2"/>
              <w:spacing w:before="0" w:after="0"/>
              <w:jc w:val="both"/>
              <w:rPr>
                <w:rStyle w:val="aa"/>
                <w:rFonts w:ascii="Times New Roman" w:eastAsia="Calibri" w:hAnsi="Times New Roman"/>
                <w:b w:val="0"/>
                <w:iCs/>
              </w:rPr>
            </w:pPr>
            <w:r w:rsidRPr="00387D57">
              <w:rPr>
                <w:rStyle w:val="aa"/>
                <w:rFonts w:ascii="Times New Roman" w:eastAsia="Calibri" w:hAnsi="Times New Roman"/>
                <w:b w:val="0"/>
                <w:iCs/>
              </w:rPr>
              <w:t>Код</w:t>
            </w:r>
          </w:p>
        </w:tc>
        <w:tc>
          <w:tcPr>
            <w:tcW w:w="9110" w:type="dxa"/>
          </w:tcPr>
          <w:p w:rsidR="002127B1" w:rsidRPr="00387D57" w:rsidRDefault="002127B1" w:rsidP="00387D57">
            <w:pPr>
              <w:pStyle w:val="2"/>
              <w:spacing w:before="0" w:after="0"/>
              <w:jc w:val="both"/>
              <w:rPr>
                <w:rStyle w:val="aa"/>
                <w:rFonts w:ascii="Times New Roman" w:eastAsia="Calibri" w:hAnsi="Times New Roman"/>
                <w:b w:val="0"/>
                <w:iCs/>
              </w:rPr>
            </w:pPr>
            <w:r w:rsidRPr="00387D57">
              <w:rPr>
                <w:rStyle w:val="aa"/>
                <w:rFonts w:ascii="Times New Roman" w:eastAsia="Calibri" w:hAnsi="Times New Roman"/>
                <w:b w:val="0"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2127B1" w:rsidRPr="00387D57" w:rsidTr="00673924">
        <w:tc>
          <w:tcPr>
            <w:tcW w:w="1204" w:type="dxa"/>
          </w:tcPr>
          <w:p w:rsidR="002127B1" w:rsidRPr="00387D57" w:rsidRDefault="002127B1" w:rsidP="00387D57">
            <w:pPr>
              <w:pStyle w:val="2"/>
              <w:spacing w:before="0" w:after="0"/>
              <w:jc w:val="both"/>
              <w:rPr>
                <w:rStyle w:val="aa"/>
                <w:rFonts w:ascii="Times New Roman" w:eastAsia="Calibri" w:hAnsi="Times New Roman"/>
                <w:b w:val="0"/>
                <w:iCs/>
              </w:rPr>
            </w:pPr>
            <w:r w:rsidRPr="00387D57">
              <w:rPr>
                <w:rStyle w:val="aa"/>
                <w:rFonts w:ascii="Times New Roman" w:eastAsia="Calibri" w:hAnsi="Times New Roman"/>
                <w:b w:val="0"/>
                <w:iCs/>
              </w:rPr>
              <w:t>ВД 1</w:t>
            </w:r>
          </w:p>
        </w:tc>
        <w:tc>
          <w:tcPr>
            <w:tcW w:w="9110" w:type="dxa"/>
          </w:tcPr>
          <w:p w:rsidR="002127B1" w:rsidRPr="00387D57" w:rsidRDefault="002127B1" w:rsidP="00387D57">
            <w:pPr>
              <w:pStyle w:val="2"/>
              <w:spacing w:before="0" w:after="0"/>
              <w:jc w:val="both"/>
              <w:rPr>
                <w:rStyle w:val="aa"/>
                <w:rFonts w:ascii="Times New Roman" w:eastAsia="Calibri" w:hAnsi="Times New Roman"/>
                <w:b w:val="0"/>
                <w:i/>
                <w:iCs/>
              </w:rPr>
            </w:pPr>
            <w:r w:rsidRPr="00387D57">
              <w:rPr>
                <w:rStyle w:val="aa"/>
                <w:rFonts w:ascii="Times New Roman" w:eastAsia="Calibri" w:hAnsi="Times New Roman"/>
                <w:b w:val="0"/>
                <w:i/>
                <w:iCs/>
              </w:rPr>
              <w:t>Берется из ФГОС по профессии (специальности)</w:t>
            </w:r>
          </w:p>
        </w:tc>
      </w:tr>
      <w:tr w:rsidR="002127B1" w:rsidRPr="00387D57" w:rsidTr="00673924">
        <w:tc>
          <w:tcPr>
            <w:tcW w:w="1204" w:type="dxa"/>
          </w:tcPr>
          <w:p w:rsidR="002127B1" w:rsidRPr="00387D57" w:rsidRDefault="002127B1" w:rsidP="00387D57">
            <w:pPr>
              <w:pStyle w:val="2"/>
              <w:spacing w:before="0" w:after="0"/>
              <w:jc w:val="both"/>
              <w:rPr>
                <w:rStyle w:val="aa"/>
                <w:rFonts w:ascii="Times New Roman" w:eastAsia="Calibri" w:hAnsi="Times New Roman"/>
                <w:b w:val="0"/>
                <w:iCs/>
              </w:rPr>
            </w:pPr>
            <w:r w:rsidRPr="00387D57">
              <w:rPr>
                <w:rStyle w:val="aa"/>
                <w:rFonts w:ascii="Times New Roman" w:eastAsia="Calibri" w:hAnsi="Times New Roman"/>
                <w:b w:val="0"/>
                <w:iCs/>
              </w:rPr>
              <w:t>ПК 1.1.</w:t>
            </w:r>
          </w:p>
        </w:tc>
        <w:tc>
          <w:tcPr>
            <w:tcW w:w="9110" w:type="dxa"/>
          </w:tcPr>
          <w:p w:rsidR="002127B1" w:rsidRPr="00387D57" w:rsidRDefault="002127B1" w:rsidP="00387D57">
            <w:pPr>
              <w:pStyle w:val="2"/>
              <w:spacing w:before="0" w:after="0"/>
              <w:jc w:val="both"/>
              <w:rPr>
                <w:rStyle w:val="aa"/>
                <w:rFonts w:ascii="Times New Roman" w:eastAsia="Calibri" w:hAnsi="Times New Roman"/>
                <w:b w:val="0"/>
                <w:i/>
                <w:iCs/>
              </w:rPr>
            </w:pPr>
          </w:p>
        </w:tc>
      </w:tr>
      <w:tr w:rsidR="002127B1" w:rsidRPr="00387D57" w:rsidTr="00673924">
        <w:tc>
          <w:tcPr>
            <w:tcW w:w="1204" w:type="dxa"/>
          </w:tcPr>
          <w:p w:rsidR="002127B1" w:rsidRPr="00387D57" w:rsidRDefault="002127B1" w:rsidP="00387D57">
            <w:pPr>
              <w:pStyle w:val="2"/>
              <w:spacing w:before="0" w:after="0"/>
              <w:jc w:val="both"/>
              <w:rPr>
                <w:rStyle w:val="aa"/>
                <w:rFonts w:ascii="Times New Roman" w:eastAsia="Calibri" w:hAnsi="Times New Roman"/>
                <w:b w:val="0"/>
                <w:iCs/>
              </w:rPr>
            </w:pPr>
            <w:r w:rsidRPr="00387D57">
              <w:rPr>
                <w:rStyle w:val="aa"/>
                <w:rFonts w:ascii="Times New Roman" w:eastAsia="Calibri" w:hAnsi="Times New Roman"/>
                <w:b w:val="0"/>
                <w:iCs/>
              </w:rPr>
              <w:t>ВД N</w:t>
            </w:r>
          </w:p>
        </w:tc>
        <w:tc>
          <w:tcPr>
            <w:tcW w:w="9110" w:type="dxa"/>
          </w:tcPr>
          <w:p w:rsidR="002127B1" w:rsidRPr="00387D57" w:rsidRDefault="002127B1" w:rsidP="00387D57">
            <w:pPr>
              <w:pStyle w:val="2"/>
              <w:spacing w:before="0" w:after="0"/>
              <w:jc w:val="both"/>
              <w:rPr>
                <w:rStyle w:val="aa"/>
                <w:rFonts w:ascii="Times New Roman" w:eastAsia="Calibri" w:hAnsi="Times New Roman"/>
                <w:b w:val="0"/>
                <w:iCs/>
              </w:rPr>
            </w:pPr>
            <w:r w:rsidRPr="00387D57">
              <w:rPr>
                <w:rStyle w:val="aa"/>
                <w:rFonts w:ascii="Times New Roman" w:eastAsia="Calibri" w:hAnsi="Times New Roman"/>
                <w:b w:val="0"/>
                <w:iCs/>
              </w:rPr>
              <w:t>…</w:t>
            </w:r>
          </w:p>
        </w:tc>
      </w:tr>
      <w:tr w:rsidR="002127B1" w:rsidRPr="00387D57" w:rsidTr="00673924">
        <w:tc>
          <w:tcPr>
            <w:tcW w:w="1204" w:type="dxa"/>
          </w:tcPr>
          <w:p w:rsidR="002127B1" w:rsidRPr="00387D57" w:rsidRDefault="002127B1" w:rsidP="00387D57">
            <w:pPr>
              <w:pStyle w:val="2"/>
              <w:spacing w:before="0" w:after="0"/>
              <w:jc w:val="both"/>
              <w:rPr>
                <w:rStyle w:val="aa"/>
                <w:rFonts w:ascii="Times New Roman" w:eastAsia="Calibri" w:hAnsi="Times New Roman"/>
                <w:b w:val="0"/>
                <w:iCs/>
              </w:rPr>
            </w:pPr>
            <w:r w:rsidRPr="00387D57">
              <w:rPr>
                <w:rStyle w:val="aa"/>
                <w:rFonts w:ascii="Times New Roman" w:eastAsia="Calibri" w:hAnsi="Times New Roman"/>
                <w:b w:val="0"/>
                <w:iCs/>
              </w:rPr>
              <w:t>ПК N.1.</w:t>
            </w:r>
          </w:p>
        </w:tc>
        <w:tc>
          <w:tcPr>
            <w:tcW w:w="9110" w:type="dxa"/>
          </w:tcPr>
          <w:p w:rsidR="002127B1" w:rsidRPr="00387D57" w:rsidRDefault="002127B1" w:rsidP="00387D57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Cs/>
              </w:rPr>
            </w:pPr>
            <w:r w:rsidRPr="00387D57">
              <w:rPr>
                <w:rStyle w:val="aa"/>
                <w:rFonts w:ascii="Times New Roman" w:hAnsi="Times New Roman"/>
                <w:b w:val="0"/>
                <w:iCs/>
              </w:rPr>
              <w:t>…</w:t>
            </w:r>
          </w:p>
        </w:tc>
      </w:tr>
      <w:tr w:rsidR="002127B1" w:rsidRPr="00387D57" w:rsidTr="00673924">
        <w:tc>
          <w:tcPr>
            <w:tcW w:w="1204" w:type="dxa"/>
          </w:tcPr>
          <w:p w:rsidR="002127B1" w:rsidRPr="00387D57" w:rsidRDefault="002127B1" w:rsidP="00387D57">
            <w:pPr>
              <w:pStyle w:val="2"/>
              <w:spacing w:before="0" w:after="0"/>
              <w:jc w:val="both"/>
              <w:rPr>
                <w:rStyle w:val="aa"/>
                <w:rFonts w:ascii="Times New Roman" w:eastAsia="Calibri" w:hAnsi="Times New Roman"/>
                <w:iCs/>
              </w:rPr>
            </w:pPr>
            <w:r w:rsidRPr="00387D57">
              <w:rPr>
                <w:rStyle w:val="aa"/>
                <w:rFonts w:ascii="Times New Roman" w:eastAsia="Calibri" w:hAnsi="Times New Roman"/>
                <w:iCs/>
              </w:rPr>
              <w:t xml:space="preserve"> </w:t>
            </w:r>
          </w:p>
        </w:tc>
        <w:tc>
          <w:tcPr>
            <w:tcW w:w="9110" w:type="dxa"/>
          </w:tcPr>
          <w:p w:rsidR="002127B1" w:rsidRPr="00387D57" w:rsidRDefault="002127B1" w:rsidP="00387D57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iCs/>
              </w:rPr>
            </w:pPr>
            <w:r w:rsidRPr="00387D57">
              <w:rPr>
                <w:rStyle w:val="aa"/>
                <w:rFonts w:ascii="Times New Roman" w:hAnsi="Times New Roman"/>
                <w:iCs/>
              </w:rPr>
              <w:t xml:space="preserve"> </w:t>
            </w:r>
          </w:p>
        </w:tc>
      </w:tr>
    </w:tbl>
    <w:p w:rsidR="002127B1" w:rsidRPr="00387D57" w:rsidRDefault="002127B1" w:rsidP="00387D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127B1" w:rsidRPr="00653E59" w:rsidRDefault="002127B1" w:rsidP="00653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E59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653E59" w:rsidRDefault="00653E59" w:rsidP="00127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302" w:rsidRPr="00127302" w:rsidRDefault="00127302" w:rsidP="0012730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Пример для промежуточной аттестации в форме экзамена</w:t>
      </w:r>
    </w:p>
    <w:p w:rsidR="002127B1" w:rsidRPr="00387D57" w:rsidRDefault="002127B1" w:rsidP="00387D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D57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489"/>
        <w:gridCol w:w="1932"/>
      </w:tblGrid>
      <w:tr w:rsidR="002127B1" w:rsidRPr="00387D57" w:rsidTr="00561ECC">
        <w:trPr>
          <w:trHeight w:val="57"/>
        </w:trPr>
        <w:tc>
          <w:tcPr>
            <w:tcW w:w="4073" w:type="pct"/>
            <w:shd w:val="clear" w:color="auto" w:fill="auto"/>
          </w:tcPr>
          <w:p w:rsidR="002127B1" w:rsidRPr="00387D57" w:rsidRDefault="002127B1" w:rsidP="00561E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57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2127B1" w:rsidRPr="00387D57" w:rsidRDefault="002127B1" w:rsidP="00561EC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87D5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2127B1" w:rsidRPr="00387D57" w:rsidTr="00561ECC">
        <w:trPr>
          <w:trHeight w:val="454"/>
        </w:trPr>
        <w:tc>
          <w:tcPr>
            <w:tcW w:w="4073" w:type="pct"/>
            <w:shd w:val="clear" w:color="auto" w:fill="auto"/>
          </w:tcPr>
          <w:p w:rsidR="002127B1" w:rsidRPr="00627B97" w:rsidRDefault="002127B1" w:rsidP="00D42F5E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87D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Суммарная учебная нагрузка </w:t>
            </w:r>
            <w:r w:rsidR="00627B97" w:rsidRPr="00627B97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r w:rsidR="00627B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27B97" w:rsidRPr="00D25CD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(</w:t>
            </w:r>
            <w:r w:rsidR="00D25CDD" w:rsidRPr="00D25CD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из учебного плана графа «Максимальная нагрузка»</w:t>
            </w:r>
            <w:r w:rsidR="0012730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либо «Объем </w:t>
            </w:r>
            <w:r w:rsidR="00D42F5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ОП</w:t>
            </w:r>
            <w:r w:rsidR="0012730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»</w:t>
            </w:r>
            <w:r w:rsidR="00627B97" w:rsidRPr="00D25CD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)</w:t>
            </w:r>
          </w:p>
        </w:tc>
        <w:tc>
          <w:tcPr>
            <w:tcW w:w="927" w:type="pct"/>
            <w:shd w:val="clear" w:color="auto" w:fill="auto"/>
          </w:tcPr>
          <w:p w:rsidR="002127B1" w:rsidRPr="00127302" w:rsidRDefault="00127302" w:rsidP="00561EC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 w:rsidRPr="00127302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>103</w:t>
            </w:r>
          </w:p>
        </w:tc>
      </w:tr>
      <w:tr w:rsidR="002127B1" w:rsidRPr="00FE6C1F" w:rsidTr="00561ECC">
        <w:trPr>
          <w:trHeight w:val="20"/>
        </w:trPr>
        <w:tc>
          <w:tcPr>
            <w:tcW w:w="4073" w:type="pct"/>
            <w:shd w:val="clear" w:color="auto" w:fill="auto"/>
          </w:tcPr>
          <w:p w:rsidR="002127B1" w:rsidRPr="00FE6C1F" w:rsidRDefault="00127302" w:rsidP="00561E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r w:rsidRPr="0012730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(графа из учебного плана)</w:t>
            </w:r>
          </w:p>
        </w:tc>
        <w:tc>
          <w:tcPr>
            <w:tcW w:w="927" w:type="pct"/>
            <w:shd w:val="clear" w:color="auto" w:fill="auto"/>
          </w:tcPr>
          <w:p w:rsidR="002127B1" w:rsidRPr="00127302" w:rsidRDefault="00127302" w:rsidP="00561EC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 w:rsidRPr="00127302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>85</w:t>
            </w:r>
          </w:p>
        </w:tc>
      </w:tr>
      <w:tr w:rsidR="002127B1" w:rsidRPr="00FE6C1F" w:rsidTr="00561ECC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2127B1" w:rsidRPr="00FE6C1F" w:rsidRDefault="002127B1" w:rsidP="00561EC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6C1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2127B1" w:rsidRPr="00FE6C1F" w:rsidTr="00561ECC">
        <w:trPr>
          <w:trHeight w:val="20"/>
        </w:trPr>
        <w:tc>
          <w:tcPr>
            <w:tcW w:w="4073" w:type="pct"/>
            <w:shd w:val="clear" w:color="auto" w:fill="auto"/>
          </w:tcPr>
          <w:p w:rsidR="002127B1" w:rsidRPr="00FE6C1F" w:rsidRDefault="002127B1" w:rsidP="00561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C1F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</w:tcPr>
          <w:p w:rsidR="002127B1" w:rsidRPr="00127302" w:rsidRDefault="00127302" w:rsidP="00561EC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 w:rsidRPr="00127302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>45</w:t>
            </w:r>
          </w:p>
        </w:tc>
      </w:tr>
      <w:tr w:rsidR="002127B1" w:rsidRPr="00FE6C1F" w:rsidTr="00561ECC">
        <w:trPr>
          <w:trHeight w:val="20"/>
        </w:trPr>
        <w:tc>
          <w:tcPr>
            <w:tcW w:w="4073" w:type="pct"/>
            <w:shd w:val="clear" w:color="auto" w:fill="auto"/>
          </w:tcPr>
          <w:p w:rsidR="002127B1" w:rsidRPr="00FE6C1F" w:rsidRDefault="002127B1" w:rsidP="00127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C1F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 </w:t>
            </w:r>
            <w:r w:rsidR="00127302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Pr="00FE6C1F">
              <w:rPr>
                <w:rFonts w:ascii="Times New Roman" w:hAnsi="Times New Roman" w:cs="Times New Roman"/>
                <w:sz w:val="28"/>
                <w:szCs w:val="28"/>
              </w:rPr>
              <w:t>(если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2127B1" w:rsidRPr="00127302" w:rsidRDefault="00127302" w:rsidP="00561EC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 w:rsidRPr="00127302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>0</w:t>
            </w:r>
          </w:p>
        </w:tc>
      </w:tr>
      <w:tr w:rsidR="002127B1" w:rsidRPr="00FE6C1F" w:rsidTr="00561ECC">
        <w:trPr>
          <w:trHeight w:val="20"/>
        </w:trPr>
        <w:tc>
          <w:tcPr>
            <w:tcW w:w="4073" w:type="pct"/>
            <w:shd w:val="clear" w:color="auto" w:fill="auto"/>
          </w:tcPr>
          <w:p w:rsidR="002127B1" w:rsidRPr="00FE6C1F" w:rsidRDefault="002127B1" w:rsidP="00561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C1F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2127B1" w:rsidRPr="00127302" w:rsidRDefault="00127302" w:rsidP="00561EC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 w:rsidRPr="00127302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>40</w:t>
            </w:r>
          </w:p>
        </w:tc>
      </w:tr>
      <w:tr w:rsidR="002127B1" w:rsidRPr="00FE6C1F" w:rsidTr="00561ECC">
        <w:trPr>
          <w:trHeight w:val="20"/>
        </w:trPr>
        <w:tc>
          <w:tcPr>
            <w:tcW w:w="4073" w:type="pct"/>
            <w:shd w:val="clear" w:color="auto" w:fill="auto"/>
          </w:tcPr>
          <w:p w:rsidR="002127B1" w:rsidRPr="00FE6C1F" w:rsidRDefault="002127B1" w:rsidP="00561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C1F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2127B1" w:rsidRPr="00127302" w:rsidRDefault="00127302" w:rsidP="00561EC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 w:rsidRPr="00127302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>0</w:t>
            </w:r>
          </w:p>
        </w:tc>
      </w:tr>
      <w:tr w:rsidR="002127B1" w:rsidRPr="00FE6C1F" w:rsidTr="00561ECC">
        <w:trPr>
          <w:trHeight w:val="20"/>
        </w:trPr>
        <w:tc>
          <w:tcPr>
            <w:tcW w:w="4073" w:type="pct"/>
            <w:shd w:val="clear" w:color="auto" w:fill="auto"/>
          </w:tcPr>
          <w:p w:rsidR="002127B1" w:rsidRPr="00FE6C1F" w:rsidRDefault="002127B1" w:rsidP="00561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C1F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927" w:type="pct"/>
            <w:shd w:val="clear" w:color="auto" w:fill="auto"/>
          </w:tcPr>
          <w:p w:rsidR="002127B1" w:rsidRPr="00127302" w:rsidRDefault="00127302" w:rsidP="00561EC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 w:rsidRPr="00127302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>0</w:t>
            </w:r>
          </w:p>
        </w:tc>
      </w:tr>
      <w:tr w:rsidR="002127B1" w:rsidRPr="00FE6C1F" w:rsidTr="00561ECC">
        <w:trPr>
          <w:trHeight w:val="20"/>
        </w:trPr>
        <w:tc>
          <w:tcPr>
            <w:tcW w:w="4073" w:type="pct"/>
            <w:shd w:val="clear" w:color="auto" w:fill="auto"/>
          </w:tcPr>
          <w:p w:rsidR="002127B1" w:rsidRPr="00FE6C1F" w:rsidRDefault="002127B1" w:rsidP="00561EC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6C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работа </w:t>
            </w:r>
            <w:r w:rsidR="00627B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обучающегося </w:t>
            </w:r>
            <w:r w:rsidR="0012730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27B97">
              <w:rPr>
                <w:rFonts w:ascii="Times New Roman" w:hAnsi="Times New Roman" w:cs="Times New Roman"/>
                <w:i/>
                <w:sz w:val="28"/>
                <w:szCs w:val="28"/>
              </w:rPr>
              <w:t>без взаимодействия с преподавателем</w:t>
            </w:r>
            <w:r w:rsidR="0012730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927" w:type="pct"/>
            <w:shd w:val="clear" w:color="auto" w:fill="auto"/>
          </w:tcPr>
          <w:p w:rsidR="002127B1" w:rsidRPr="00127302" w:rsidRDefault="00127302" w:rsidP="00561EC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 w:rsidRPr="00127302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>5</w:t>
            </w:r>
          </w:p>
        </w:tc>
      </w:tr>
      <w:tr w:rsidR="00627B97" w:rsidRPr="00387D57" w:rsidTr="00627B97">
        <w:trPr>
          <w:trHeight w:val="349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7B97" w:rsidRPr="00387D57" w:rsidRDefault="00627B97" w:rsidP="0012730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6C1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проводится в форме </w:t>
            </w:r>
            <w:r w:rsidR="00127302" w:rsidRPr="0012730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экзамена</w:t>
            </w:r>
          </w:p>
        </w:tc>
      </w:tr>
      <w:tr w:rsidR="00627B97" w:rsidRPr="00387D57" w:rsidTr="00627B97">
        <w:trPr>
          <w:trHeight w:val="24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7B97" w:rsidRDefault="00627B97" w:rsidP="00627B9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6C1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627B97" w:rsidRPr="00387D57" w:rsidTr="00627B97">
        <w:trPr>
          <w:trHeight w:val="212"/>
        </w:trPr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B97" w:rsidRPr="00627B97" w:rsidRDefault="00D25CDD" w:rsidP="00D25CD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</w:t>
            </w:r>
            <w:r w:rsidR="00627B97" w:rsidRPr="00627B97">
              <w:rPr>
                <w:rFonts w:ascii="Times New Roman" w:hAnsi="Times New Roman" w:cs="Times New Roman"/>
                <w:iCs/>
                <w:sz w:val="28"/>
                <w:szCs w:val="28"/>
              </w:rPr>
              <w:t>онсультации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25CDD">
              <w:rPr>
                <w:rFonts w:ascii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  <w:t>(из учебного плана)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7B97" w:rsidRPr="00127302" w:rsidRDefault="00127302" w:rsidP="00627B9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 w:rsidRPr="00127302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>5</w:t>
            </w:r>
          </w:p>
        </w:tc>
      </w:tr>
      <w:tr w:rsidR="00627B97" w:rsidRPr="00387D57" w:rsidTr="00627B97">
        <w:trPr>
          <w:trHeight w:val="95"/>
        </w:trPr>
        <w:tc>
          <w:tcPr>
            <w:tcW w:w="40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B97" w:rsidRPr="00627B97" w:rsidRDefault="00B84A3E" w:rsidP="00561EC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="00627B97">
              <w:rPr>
                <w:rFonts w:ascii="Times New Roman" w:hAnsi="Times New Roman" w:cs="Times New Roman"/>
                <w:iCs/>
                <w:sz w:val="28"/>
                <w:szCs w:val="28"/>
              </w:rPr>
              <w:t>ромежуточная аттестация</w:t>
            </w:r>
            <w:r w:rsidR="00D25CD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25CDD" w:rsidRPr="00D25CDD">
              <w:rPr>
                <w:rFonts w:ascii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  <w:t>(из учебного плана)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7B97" w:rsidRPr="00127302" w:rsidRDefault="00127302" w:rsidP="00627B9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 w:rsidRPr="00127302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>8</w:t>
            </w:r>
          </w:p>
        </w:tc>
      </w:tr>
    </w:tbl>
    <w:p w:rsidR="002127B1" w:rsidRDefault="002127B1" w:rsidP="00387D57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61ECC">
        <w:rPr>
          <w:rFonts w:ascii="Times New Roman" w:hAnsi="Times New Roman" w:cs="Times New Roman"/>
          <w:b/>
          <w:i/>
          <w:color w:val="FF0000"/>
          <w:sz w:val="28"/>
          <w:szCs w:val="28"/>
        </w:rPr>
        <w:t>Во всех ячейках со звездочкой (*) следует указать объем часов.</w:t>
      </w:r>
      <w:r w:rsidR="0012730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127302" w:rsidRDefault="00127302" w:rsidP="00387D57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127302" w:rsidRPr="00127302" w:rsidRDefault="00127302" w:rsidP="0012730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Пример для промежуточной аттестации в форме дифференцированного зачета</w:t>
      </w:r>
    </w:p>
    <w:p w:rsidR="00127302" w:rsidRPr="00387D57" w:rsidRDefault="00127302" w:rsidP="001273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D57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489"/>
        <w:gridCol w:w="1932"/>
      </w:tblGrid>
      <w:tr w:rsidR="00127302" w:rsidRPr="00387D57" w:rsidTr="00F82330">
        <w:trPr>
          <w:trHeight w:val="57"/>
        </w:trPr>
        <w:tc>
          <w:tcPr>
            <w:tcW w:w="4073" w:type="pct"/>
            <w:shd w:val="clear" w:color="auto" w:fill="auto"/>
          </w:tcPr>
          <w:p w:rsidR="00127302" w:rsidRPr="00387D57" w:rsidRDefault="00127302" w:rsidP="00F823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57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127302" w:rsidRPr="00387D57" w:rsidRDefault="00127302" w:rsidP="00F8233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87D5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127302" w:rsidRPr="00387D57" w:rsidTr="00F82330">
        <w:trPr>
          <w:trHeight w:val="454"/>
        </w:trPr>
        <w:tc>
          <w:tcPr>
            <w:tcW w:w="4073" w:type="pct"/>
            <w:shd w:val="clear" w:color="auto" w:fill="auto"/>
          </w:tcPr>
          <w:p w:rsidR="00127302" w:rsidRPr="00627B97" w:rsidRDefault="00127302" w:rsidP="00D42F5E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87D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Суммарная учебная нагрузка </w:t>
            </w:r>
            <w:r w:rsidRPr="00627B97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5CD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(из учебного плана графа «Максимальная нагрузка»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либо «Объем </w:t>
            </w:r>
            <w:r w:rsidR="00D42F5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ОП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»</w:t>
            </w:r>
            <w:r w:rsidRPr="00D25CD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)</w:t>
            </w:r>
          </w:p>
        </w:tc>
        <w:tc>
          <w:tcPr>
            <w:tcW w:w="927" w:type="pct"/>
            <w:shd w:val="clear" w:color="auto" w:fill="auto"/>
          </w:tcPr>
          <w:p w:rsidR="00127302" w:rsidRPr="00127302" w:rsidRDefault="00127302" w:rsidP="00F8233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 w:rsidRPr="00127302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>100</w:t>
            </w:r>
          </w:p>
        </w:tc>
      </w:tr>
      <w:tr w:rsidR="00127302" w:rsidRPr="00FE6C1F" w:rsidTr="00F82330">
        <w:trPr>
          <w:trHeight w:val="20"/>
        </w:trPr>
        <w:tc>
          <w:tcPr>
            <w:tcW w:w="4073" w:type="pct"/>
            <w:shd w:val="clear" w:color="auto" w:fill="auto"/>
          </w:tcPr>
          <w:p w:rsidR="00127302" w:rsidRPr="00FE6C1F" w:rsidRDefault="00127302" w:rsidP="00F823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r w:rsidRPr="0012730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(графа из учебного плана)</w:t>
            </w:r>
          </w:p>
        </w:tc>
        <w:tc>
          <w:tcPr>
            <w:tcW w:w="927" w:type="pct"/>
            <w:shd w:val="clear" w:color="auto" w:fill="auto"/>
          </w:tcPr>
          <w:p w:rsidR="00127302" w:rsidRPr="00127302" w:rsidRDefault="00127302" w:rsidP="00F8233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 w:rsidRPr="00127302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>94</w:t>
            </w:r>
          </w:p>
        </w:tc>
      </w:tr>
      <w:tr w:rsidR="00127302" w:rsidRPr="00FE6C1F" w:rsidTr="00F82330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127302" w:rsidRPr="00FE6C1F" w:rsidRDefault="00127302" w:rsidP="00F8233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6C1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127302" w:rsidRPr="00FE6C1F" w:rsidTr="00F82330">
        <w:trPr>
          <w:trHeight w:val="20"/>
        </w:trPr>
        <w:tc>
          <w:tcPr>
            <w:tcW w:w="4073" w:type="pct"/>
            <w:shd w:val="clear" w:color="auto" w:fill="auto"/>
          </w:tcPr>
          <w:p w:rsidR="00127302" w:rsidRPr="00FE6C1F" w:rsidRDefault="00127302" w:rsidP="00F8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C1F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</w:tcPr>
          <w:p w:rsidR="00127302" w:rsidRPr="00127302" w:rsidRDefault="00127302" w:rsidP="00F8233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 w:rsidRPr="00127302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>48</w:t>
            </w:r>
          </w:p>
        </w:tc>
      </w:tr>
      <w:tr w:rsidR="00127302" w:rsidRPr="00FE6C1F" w:rsidTr="00F82330">
        <w:trPr>
          <w:trHeight w:val="20"/>
        </w:trPr>
        <w:tc>
          <w:tcPr>
            <w:tcW w:w="4073" w:type="pct"/>
            <w:shd w:val="clear" w:color="auto" w:fill="auto"/>
          </w:tcPr>
          <w:p w:rsidR="00127302" w:rsidRPr="00FE6C1F" w:rsidRDefault="00127302" w:rsidP="00127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C1F">
              <w:rPr>
                <w:rFonts w:ascii="Times New Roman" w:hAnsi="Times New Roman" w:cs="Times New Roman"/>
                <w:sz w:val="28"/>
                <w:szCs w:val="28"/>
              </w:rPr>
              <w:t>Лабораторные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Pr="00FE6C1F">
              <w:rPr>
                <w:rFonts w:ascii="Times New Roman" w:hAnsi="Times New Roman" w:cs="Times New Roman"/>
                <w:sz w:val="28"/>
                <w:szCs w:val="28"/>
              </w:rPr>
              <w:t>(если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127302" w:rsidRPr="00127302" w:rsidRDefault="00127302" w:rsidP="00F8233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 w:rsidRPr="00127302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>0</w:t>
            </w:r>
          </w:p>
        </w:tc>
      </w:tr>
      <w:tr w:rsidR="00127302" w:rsidRPr="00FE6C1F" w:rsidTr="00F82330">
        <w:trPr>
          <w:trHeight w:val="20"/>
        </w:trPr>
        <w:tc>
          <w:tcPr>
            <w:tcW w:w="4073" w:type="pct"/>
            <w:shd w:val="clear" w:color="auto" w:fill="auto"/>
          </w:tcPr>
          <w:p w:rsidR="00127302" w:rsidRPr="00FE6C1F" w:rsidRDefault="00127302" w:rsidP="00F8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C1F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127302" w:rsidRPr="00127302" w:rsidRDefault="00127302" w:rsidP="00F8233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 w:rsidRPr="00127302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>46</w:t>
            </w:r>
          </w:p>
        </w:tc>
      </w:tr>
      <w:tr w:rsidR="00127302" w:rsidRPr="00FE6C1F" w:rsidTr="00F82330">
        <w:trPr>
          <w:trHeight w:val="20"/>
        </w:trPr>
        <w:tc>
          <w:tcPr>
            <w:tcW w:w="4073" w:type="pct"/>
            <w:shd w:val="clear" w:color="auto" w:fill="auto"/>
          </w:tcPr>
          <w:p w:rsidR="00127302" w:rsidRPr="00FE6C1F" w:rsidRDefault="00127302" w:rsidP="00F8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C1F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127302" w:rsidRPr="00127302" w:rsidRDefault="00127302" w:rsidP="00F8233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 w:rsidRPr="00127302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>0</w:t>
            </w:r>
          </w:p>
        </w:tc>
      </w:tr>
      <w:tr w:rsidR="00127302" w:rsidRPr="00FE6C1F" w:rsidTr="00F82330">
        <w:trPr>
          <w:trHeight w:val="20"/>
        </w:trPr>
        <w:tc>
          <w:tcPr>
            <w:tcW w:w="4073" w:type="pct"/>
            <w:shd w:val="clear" w:color="auto" w:fill="auto"/>
          </w:tcPr>
          <w:p w:rsidR="00127302" w:rsidRPr="00FE6C1F" w:rsidRDefault="00127302" w:rsidP="00F8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C1F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927" w:type="pct"/>
            <w:shd w:val="clear" w:color="auto" w:fill="auto"/>
          </w:tcPr>
          <w:p w:rsidR="00127302" w:rsidRPr="00127302" w:rsidRDefault="00127302" w:rsidP="00F8233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 w:rsidRPr="00127302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>0</w:t>
            </w:r>
          </w:p>
        </w:tc>
      </w:tr>
      <w:tr w:rsidR="00127302" w:rsidRPr="00FE6C1F" w:rsidTr="00F82330">
        <w:trPr>
          <w:trHeight w:val="20"/>
        </w:trPr>
        <w:tc>
          <w:tcPr>
            <w:tcW w:w="4073" w:type="pct"/>
            <w:shd w:val="clear" w:color="auto" w:fill="auto"/>
          </w:tcPr>
          <w:p w:rsidR="00127302" w:rsidRPr="00FE6C1F" w:rsidRDefault="00127302" w:rsidP="00F8233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6C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обучающегося (без взаимодействия с преподавателем)</w:t>
            </w:r>
          </w:p>
        </w:tc>
        <w:tc>
          <w:tcPr>
            <w:tcW w:w="927" w:type="pct"/>
            <w:shd w:val="clear" w:color="auto" w:fill="auto"/>
          </w:tcPr>
          <w:p w:rsidR="00127302" w:rsidRPr="00127302" w:rsidRDefault="00127302" w:rsidP="00F8233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 w:rsidRPr="00127302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>6</w:t>
            </w:r>
          </w:p>
        </w:tc>
      </w:tr>
      <w:tr w:rsidR="00127302" w:rsidRPr="00387D57" w:rsidTr="00F82330">
        <w:trPr>
          <w:trHeight w:val="349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7302" w:rsidRPr="00387D57" w:rsidRDefault="00127302" w:rsidP="0012730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6C1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проводится в форме </w:t>
            </w:r>
            <w:r w:rsidRPr="0012730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  <w:tr w:rsidR="00127302" w:rsidRPr="00387D57" w:rsidTr="00F82330">
        <w:trPr>
          <w:trHeight w:val="24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7302" w:rsidRDefault="00127302" w:rsidP="00F8233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6C1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127302" w:rsidRPr="00387D57" w:rsidTr="00F82330">
        <w:trPr>
          <w:trHeight w:val="212"/>
        </w:trPr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02" w:rsidRPr="00627B97" w:rsidRDefault="00127302" w:rsidP="00F8233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</w:t>
            </w:r>
            <w:r w:rsidRPr="00627B97">
              <w:rPr>
                <w:rFonts w:ascii="Times New Roman" w:hAnsi="Times New Roman" w:cs="Times New Roman"/>
                <w:iCs/>
                <w:sz w:val="28"/>
                <w:szCs w:val="28"/>
              </w:rPr>
              <w:t>онсультации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25CDD">
              <w:rPr>
                <w:rFonts w:ascii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  <w:t>(из учебного плана)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7302" w:rsidRPr="00127302" w:rsidRDefault="00127302" w:rsidP="00F8233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 w:rsidRPr="00127302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>0</w:t>
            </w:r>
          </w:p>
        </w:tc>
      </w:tr>
      <w:tr w:rsidR="00127302" w:rsidRPr="00387D57" w:rsidTr="00F82330">
        <w:trPr>
          <w:trHeight w:val="95"/>
        </w:trPr>
        <w:tc>
          <w:tcPr>
            <w:tcW w:w="40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302" w:rsidRPr="00627B97" w:rsidRDefault="00127302" w:rsidP="00F8233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промежуточная аттестация </w:t>
            </w:r>
            <w:r w:rsidRPr="00D25CDD">
              <w:rPr>
                <w:rFonts w:ascii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  <w:t>(из учебного плана)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7302" w:rsidRPr="00127302" w:rsidRDefault="00127302" w:rsidP="00F8233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>0</w:t>
            </w:r>
          </w:p>
        </w:tc>
      </w:tr>
    </w:tbl>
    <w:p w:rsidR="00127302" w:rsidRPr="00561ECC" w:rsidRDefault="00127302" w:rsidP="00127302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61ECC">
        <w:rPr>
          <w:rFonts w:ascii="Times New Roman" w:hAnsi="Times New Roman" w:cs="Times New Roman"/>
          <w:b/>
          <w:i/>
          <w:color w:val="FF0000"/>
          <w:sz w:val="28"/>
          <w:szCs w:val="28"/>
        </w:rPr>
        <w:t>Во всех ячейках со звездочкой (*) следует указать объем часов.</w:t>
      </w:r>
    </w:p>
    <w:p w:rsidR="00127302" w:rsidRPr="00561ECC" w:rsidRDefault="00127302" w:rsidP="00387D57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127B1" w:rsidRPr="00387D57" w:rsidRDefault="002127B1" w:rsidP="00387D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127B1" w:rsidRPr="002127B1" w:rsidRDefault="002127B1" w:rsidP="002127B1">
      <w:pPr>
        <w:spacing w:after="0" w:line="240" w:lineRule="auto"/>
        <w:rPr>
          <w:rFonts w:ascii="Times New Roman" w:hAnsi="Times New Roman" w:cs="Times New Roman"/>
          <w:b/>
          <w:i/>
        </w:rPr>
        <w:sectPr w:rsidR="002127B1" w:rsidRPr="002127B1" w:rsidSect="00DB7F18">
          <w:footerReference w:type="default" r:id="rId8"/>
          <w:pgSz w:w="11906" w:h="16838"/>
          <w:pgMar w:top="567" w:right="567" w:bottom="567" w:left="1134" w:header="709" w:footer="709" w:gutter="0"/>
          <w:cols w:space="720"/>
          <w:titlePg/>
          <w:docGrid w:linePitch="299"/>
        </w:sectPr>
      </w:pPr>
    </w:p>
    <w:p w:rsidR="002127B1" w:rsidRPr="006A2E48" w:rsidRDefault="002127B1" w:rsidP="002127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2E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</w:p>
    <w:p w:rsidR="002127B1" w:rsidRPr="002127B1" w:rsidRDefault="002127B1" w:rsidP="002127B1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6936"/>
        <w:gridCol w:w="1397"/>
        <w:gridCol w:w="2777"/>
        <w:gridCol w:w="2039"/>
      </w:tblGrid>
      <w:tr w:rsidR="002127B1" w:rsidRPr="007F7C85" w:rsidTr="007F7C85">
        <w:trPr>
          <w:trHeight w:val="20"/>
        </w:trPr>
        <w:tc>
          <w:tcPr>
            <w:tcW w:w="596" w:type="pct"/>
            <w:shd w:val="clear" w:color="auto" w:fill="auto"/>
          </w:tcPr>
          <w:p w:rsidR="002127B1" w:rsidRPr="007F7C85" w:rsidRDefault="002127B1" w:rsidP="007F7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F7C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323" w:type="pct"/>
            <w:shd w:val="clear" w:color="auto" w:fill="auto"/>
          </w:tcPr>
          <w:p w:rsidR="002127B1" w:rsidRPr="007F7C85" w:rsidRDefault="002127B1" w:rsidP="007F7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F7C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68" w:type="pct"/>
          </w:tcPr>
          <w:p w:rsidR="002127B1" w:rsidRPr="007F7C85" w:rsidRDefault="002127B1" w:rsidP="007F7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0" w:type="pct"/>
            <w:shd w:val="clear" w:color="auto" w:fill="auto"/>
          </w:tcPr>
          <w:p w:rsidR="002127B1" w:rsidRPr="007F7C85" w:rsidRDefault="002127B1" w:rsidP="007F7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F7C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Объем часов</w:t>
            </w:r>
          </w:p>
        </w:tc>
        <w:tc>
          <w:tcPr>
            <w:tcW w:w="683" w:type="pct"/>
          </w:tcPr>
          <w:p w:rsidR="002127B1" w:rsidRPr="007F7C85" w:rsidRDefault="002127B1" w:rsidP="007F7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F7C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852632" w:rsidRPr="007F7C85" w:rsidTr="00852632">
        <w:trPr>
          <w:trHeight w:val="137"/>
        </w:trPr>
        <w:tc>
          <w:tcPr>
            <w:tcW w:w="596" w:type="pct"/>
            <w:shd w:val="clear" w:color="auto" w:fill="auto"/>
          </w:tcPr>
          <w:p w:rsidR="00852632" w:rsidRPr="007F7C85" w:rsidRDefault="00852632" w:rsidP="007F7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7C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1" w:type="pct"/>
            <w:gridSpan w:val="2"/>
            <w:shd w:val="clear" w:color="auto" w:fill="auto"/>
          </w:tcPr>
          <w:p w:rsidR="00852632" w:rsidRPr="007F7C85" w:rsidRDefault="00852632" w:rsidP="007F7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7C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30" w:type="pct"/>
            <w:vMerge w:val="restart"/>
            <w:shd w:val="clear" w:color="auto" w:fill="auto"/>
          </w:tcPr>
          <w:p w:rsidR="00852632" w:rsidRPr="007F7C85" w:rsidRDefault="00852632" w:rsidP="007F7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7C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3" w:type="pct"/>
            <w:vMerge w:val="restart"/>
          </w:tcPr>
          <w:p w:rsidR="00852632" w:rsidRPr="007F7C85" w:rsidRDefault="00852632" w:rsidP="007F7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7C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52632" w:rsidRPr="007F7C85" w:rsidTr="007F7C85">
        <w:trPr>
          <w:trHeight w:val="78"/>
        </w:trPr>
        <w:tc>
          <w:tcPr>
            <w:tcW w:w="596" w:type="pct"/>
            <w:shd w:val="clear" w:color="auto" w:fill="auto"/>
          </w:tcPr>
          <w:p w:rsidR="00852632" w:rsidRPr="007F7C85" w:rsidRDefault="00852632" w:rsidP="007F7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 …..</w:t>
            </w:r>
          </w:p>
        </w:tc>
        <w:tc>
          <w:tcPr>
            <w:tcW w:w="2791" w:type="pct"/>
            <w:gridSpan w:val="2"/>
            <w:shd w:val="clear" w:color="auto" w:fill="auto"/>
          </w:tcPr>
          <w:p w:rsidR="00852632" w:rsidRPr="00852632" w:rsidRDefault="00852632" w:rsidP="007F7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auto"/>
          </w:tcPr>
          <w:p w:rsidR="00852632" w:rsidRPr="007F7C85" w:rsidRDefault="00852632" w:rsidP="007F7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852632" w:rsidRPr="007F7C85" w:rsidRDefault="00852632" w:rsidP="007F7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27B1" w:rsidRPr="007F7C85" w:rsidTr="007F7C85">
        <w:trPr>
          <w:trHeight w:val="20"/>
        </w:trPr>
        <w:tc>
          <w:tcPr>
            <w:tcW w:w="596" w:type="pct"/>
            <w:vMerge w:val="restart"/>
            <w:shd w:val="clear" w:color="auto" w:fill="auto"/>
          </w:tcPr>
          <w:p w:rsidR="002127B1" w:rsidRPr="007F7C85" w:rsidRDefault="002127B1" w:rsidP="00643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F7C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Тема 1.___</w:t>
            </w:r>
          </w:p>
          <w:p w:rsidR="002127B1" w:rsidRPr="007F7C85" w:rsidRDefault="002127B1" w:rsidP="00643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23" w:type="pct"/>
            <w:shd w:val="clear" w:color="auto" w:fill="auto"/>
          </w:tcPr>
          <w:p w:rsidR="002127B1" w:rsidRPr="007F7C85" w:rsidRDefault="002127B1" w:rsidP="007F7C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F7C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Содержание учебного материала </w:t>
            </w:r>
            <w:r w:rsidRPr="007F5FF1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</w:rPr>
              <w:t>(указывается перечень дидактических единиц темы</w:t>
            </w:r>
            <w:r w:rsidR="007F7C85" w:rsidRPr="007F5FF1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</w:rPr>
              <w:t xml:space="preserve">; </w:t>
            </w:r>
            <w:r w:rsidRPr="007F5FF1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</w:rPr>
              <w:t>каждое знание</w:t>
            </w:r>
            <w:r w:rsidR="007F7C85" w:rsidRPr="007F5FF1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</w:rPr>
              <w:t xml:space="preserve">, </w:t>
            </w:r>
            <w:r w:rsidRPr="007F5FF1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</w:rPr>
              <w:t xml:space="preserve">указанное в п. </w:t>
            </w:r>
            <w:r w:rsidR="007F7C85" w:rsidRPr="007F5FF1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</w:rPr>
              <w:t xml:space="preserve">1.3 Общей характеристики рабочей программы учебной дисциплины, </w:t>
            </w:r>
            <w:r w:rsidRPr="007F5FF1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</w:rPr>
              <w:t>должно найти отражение в дидактических единицах)</w:t>
            </w:r>
          </w:p>
        </w:tc>
        <w:tc>
          <w:tcPr>
            <w:tcW w:w="468" w:type="pct"/>
          </w:tcPr>
          <w:p w:rsidR="002127B1" w:rsidRPr="007F7C85" w:rsidRDefault="002127B1" w:rsidP="00643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F7C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Уровень освоения</w:t>
            </w:r>
          </w:p>
        </w:tc>
        <w:tc>
          <w:tcPr>
            <w:tcW w:w="930" w:type="pct"/>
            <w:vMerge w:val="restart"/>
            <w:shd w:val="clear" w:color="auto" w:fill="auto"/>
          </w:tcPr>
          <w:p w:rsidR="002127B1" w:rsidRPr="007F5FF1" w:rsidRDefault="002127B1" w:rsidP="007F7C85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F5FF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указывается количество часов на изучение темы в целом</w:t>
            </w:r>
            <w:r w:rsidR="007F7C85" w:rsidRPr="007F5FF1">
              <w:rPr>
                <w:rStyle w:val="a8"/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footnoteReference w:id="2"/>
            </w:r>
          </w:p>
          <w:p w:rsidR="007F7C85" w:rsidRPr="007F5FF1" w:rsidRDefault="007F7C85" w:rsidP="007F7C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683" w:type="pct"/>
            <w:vMerge w:val="restart"/>
          </w:tcPr>
          <w:p w:rsidR="002127B1" w:rsidRPr="007F5FF1" w:rsidRDefault="002127B1" w:rsidP="006436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5FF1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</w:p>
        </w:tc>
      </w:tr>
      <w:tr w:rsidR="002127B1" w:rsidRPr="007F7C85" w:rsidTr="007F7C85">
        <w:trPr>
          <w:trHeight w:val="20"/>
        </w:trPr>
        <w:tc>
          <w:tcPr>
            <w:tcW w:w="596" w:type="pct"/>
            <w:vMerge/>
            <w:shd w:val="clear" w:color="auto" w:fill="auto"/>
          </w:tcPr>
          <w:p w:rsidR="002127B1" w:rsidRPr="007F7C85" w:rsidRDefault="002127B1" w:rsidP="00643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23" w:type="pct"/>
            <w:shd w:val="clear" w:color="auto" w:fill="auto"/>
          </w:tcPr>
          <w:p w:rsidR="002127B1" w:rsidRPr="007F5FF1" w:rsidRDefault="002127B1" w:rsidP="006436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FF1">
              <w:rPr>
                <w:rFonts w:ascii="Times New Roman" w:hAnsi="Times New Roman" w:cs="Times New Roman"/>
                <w:bCs/>
                <w:sz w:val="20"/>
                <w:szCs w:val="20"/>
              </w:rPr>
              <w:t>1.  ………….</w:t>
            </w:r>
          </w:p>
        </w:tc>
        <w:tc>
          <w:tcPr>
            <w:tcW w:w="468" w:type="pct"/>
          </w:tcPr>
          <w:p w:rsidR="002127B1" w:rsidRPr="007F5FF1" w:rsidRDefault="002127B1" w:rsidP="006436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FF1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7F5F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930" w:type="pct"/>
            <w:vMerge/>
            <w:shd w:val="clear" w:color="auto" w:fill="auto"/>
          </w:tcPr>
          <w:p w:rsidR="002127B1" w:rsidRPr="007F5FF1" w:rsidRDefault="002127B1" w:rsidP="007F7C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2127B1" w:rsidRPr="007F5FF1" w:rsidRDefault="002127B1" w:rsidP="006436B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2127B1" w:rsidRPr="007F7C85" w:rsidTr="007F7C85">
        <w:trPr>
          <w:trHeight w:val="20"/>
        </w:trPr>
        <w:tc>
          <w:tcPr>
            <w:tcW w:w="596" w:type="pct"/>
            <w:vMerge/>
            <w:shd w:val="clear" w:color="auto" w:fill="auto"/>
          </w:tcPr>
          <w:p w:rsidR="002127B1" w:rsidRPr="007F7C85" w:rsidRDefault="002127B1" w:rsidP="00643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23" w:type="pct"/>
            <w:shd w:val="clear" w:color="auto" w:fill="auto"/>
          </w:tcPr>
          <w:p w:rsidR="002127B1" w:rsidRPr="007F5FF1" w:rsidRDefault="002127B1" w:rsidP="006436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FF1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……………….</w:t>
            </w:r>
          </w:p>
        </w:tc>
        <w:tc>
          <w:tcPr>
            <w:tcW w:w="468" w:type="pct"/>
          </w:tcPr>
          <w:p w:rsidR="002127B1" w:rsidRPr="007F5FF1" w:rsidRDefault="002127B1" w:rsidP="006436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FF1">
              <w:rPr>
                <w:rFonts w:ascii="Times New Roman" w:hAnsi="Times New Roman" w:cs="Times New Roman"/>
                <w:bCs/>
                <w:sz w:val="20"/>
                <w:szCs w:val="20"/>
              </w:rPr>
              <w:t>**</w:t>
            </w:r>
          </w:p>
        </w:tc>
        <w:tc>
          <w:tcPr>
            <w:tcW w:w="930" w:type="pct"/>
            <w:vMerge/>
            <w:shd w:val="clear" w:color="auto" w:fill="auto"/>
          </w:tcPr>
          <w:p w:rsidR="002127B1" w:rsidRPr="007F5FF1" w:rsidRDefault="002127B1" w:rsidP="007F7C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2127B1" w:rsidRPr="007F5FF1" w:rsidRDefault="002127B1" w:rsidP="006436B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2127B1" w:rsidRPr="007F7C85" w:rsidTr="007F7C85">
        <w:trPr>
          <w:trHeight w:val="20"/>
        </w:trPr>
        <w:tc>
          <w:tcPr>
            <w:tcW w:w="596" w:type="pct"/>
            <w:vMerge/>
            <w:shd w:val="clear" w:color="auto" w:fill="auto"/>
          </w:tcPr>
          <w:p w:rsidR="002127B1" w:rsidRPr="007F7C85" w:rsidRDefault="002127B1" w:rsidP="00643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91" w:type="pct"/>
            <w:gridSpan w:val="2"/>
            <w:shd w:val="clear" w:color="auto" w:fill="auto"/>
          </w:tcPr>
          <w:p w:rsidR="002127B1" w:rsidRPr="007F7C85" w:rsidRDefault="002127B1" w:rsidP="006436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7C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Тематика практических занятий и лабораторных работ </w:t>
            </w:r>
            <w:r w:rsidRPr="007F5FF1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</w:rPr>
              <w:t>(указывается вид учебного занятия (лабораторная работа, практическое занятие) и его тематика. Например: «Лабораторная(ые) работа(ы) «______». Номенклатура практических занятий и лабораторных работ должны обеспечивать освоение названных в спецификации умений</w:t>
            </w:r>
            <w:r w:rsidRPr="007F5FF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930" w:type="pct"/>
            <w:shd w:val="clear" w:color="auto" w:fill="auto"/>
          </w:tcPr>
          <w:p w:rsidR="002127B1" w:rsidRPr="007F5FF1" w:rsidRDefault="002127B1" w:rsidP="007F7C85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F5FF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указывается суммарное количество часов</w:t>
            </w:r>
            <w:r w:rsidR="007F7C85" w:rsidRPr="007F5FF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, отведенных на </w:t>
            </w:r>
            <w:r w:rsidRPr="007F5FF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практические и лабораторные</w:t>
            </w:r>
          </w:p>
        </w:tc>
        <w:tc>
          <w:tcPr>
            <w:tcW w:w="683" w:type="pct"/>
            <w:vMerge/>
          </w:tcPr>
          <w:p w:rsidR="002127B1" w:rsidRPr="007F5FF1" w:rsidRDefault="002127B1" w:rsidP="006436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127B1" w:rsidRPr="007F7C85" w:rsidTr="007F7C85">
        <w:trPr>
          <w:trHeight w:val="20"/>
        </w:trPr>
        <w:tc>
          <w:tcPr>
            <w:tcW w:w="596" w:type="pct"/>
            <w:vMerge/>
            <w:shd w:val="clear" w:color="auto" w:fill="auto"/>
          </w:tcPr>
          <w:p w:rsidR="002127B1" w:rsidRPr="007F7C85" w:rsidRDefault="002127B1" w:rsidP="00643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91" w:type="pct"/>
            <w:gridSpan w:val="2"/>
            <w:shd w:val="clear" w:color="auto" w:fill="auto"/>
          </w:tcPr>
          <w:p w:rsidR="002127B1" w:rsidRPr="007F5FF1" w:rsidRDefault="002127B1" w:rsidP="00643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FF1">
              <w:rPr>
                <w:rFonts w:ascii="Times New Roman" w:hAnsi="Times New Roman" w:cs="Times New Roman"/>
                <w:sz w:val="20"/>
                <w:szCs w:val="20"/>
              </w:rPr>
              <w:t>1. …</w:t>
            </w:r>
          </w:p>
        </w:tc>
        <w:tc>
          <w:tcPr>
            <w:tcW w:w="930" w:type="pct"/>
            <w:shd w:val="clear" w:color="auto" w:fill="auto"/>
          </w:tcPr>
          <w:p w:rsidR="002127B1" w:rsidRPr="007F5FF1" w:rsidRDefault="002127B1" w:rsidP="007F7C85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F5FF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количество часов на данное(ые) занятие(я) </w:t>
            </w:r>
          </w:p>
        </w:tc>
        <w:tc>
          <w:tcPr>
            <w:tcW w:w="683" w:type="pct"/>
            <w:vMerge/>
          </w:tcPr>
          <w:p w:rsidR="002127B1" w:rsidRPr="007F5FF1" w:rsidRDefault="002127B1" w:rsidP="006436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127B1" w:rsidRPr="006436B3" w:rsidTr="007F7C85">
        <w:trPr>
          <w:trHeight w:val="20"/>
        </w:trPr>
        <w:tc>
          <w:tcPr>
            <w:tcW w:w="596" w:type="pct"/>
            <w:vMerge/>
            <w:shd w:val="clear" w:color="auto" w:fill="auto"/>
          </w:tcPr>
          <w:p w:rsidR="002127B1" w:rsidRPr="007F7C85" w:rsidRDefault="002127B1" w:rsidP="00643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91" w:type="pct"/>
            <w:gridSpan w:val="2"/>
            <w:shd w:val="clear" w:color="auto" w:fill="auto"/>
            <w:vAlign w:val="bottom"/>
          </w:tcPr>
          <w:p w:rsidR="002127B1" w:rsidRPr="007F5FF1" w:rsidRDefault="002127B1" w:rsidP="00643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FF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930" w:type="pct"/>
            <w:shd w:val="clear" w:color="auto" w:fill="auto"/>
          </w:tcPr>
          <w:p w:rsidR="002127B1" w:rsidRPr="007F5FF1" w:rsidRDefault="002127B1" w:rsidP="007F7C85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F5FF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количество часов на данное(ые) занятие(я)</w:t>
            </w:r>
          </w:p>
        </w:tc>
        <w:tc>
          <w:tcPr>
            <w:tcW w:w="683" w:type="pct"/>
            <w:vMerge/>
          </w:tcPr>
          <w:p w:rsidR="002127B1" w:rsidRPr="007F5FF1" w:rsidRDefault="002127B1" w:rsidP="006436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127B1" w:rsidRPr="006436B3" w:rsidTr="007F7C85">
        <w:trPr>
          <w:trHeight w:val="20"/>
        </w:trPr>
        <w:tc>
          <w:tcPr>
            <w:tcW w:w="596" w:type="pct"/>
            <w:vMerge w:val="restart"/>
            <w:shd w:val="clear" w:color="auto" w:fill="auto"/>
          </w:tcPr>
          <w:p w:rsidR="002127B1" w:rsidRPr="006436B3" w:rsidRDefault="002127B1" w:rsidP="00643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436B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Тема N.</w:t>
            </w:r>
          </w:p>
        </w:tc>
        <w:tc>
          <w:tcPr>
            <w:tcW w:w="2323" w:type="pct"/>
            <w:shd w:val="clear" w:color="auto" w:fill="auto"/>
          </w:tcPr>
          <w:p w:rsidR="002127B1" w:rsidRPr="006436B3" w:rsidRDefault="002127B1" w:rsidP="00643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436B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468" w:type="pct"/>
          </w:tcPr>
          <w:p w:rsidR="002127B1" w:rsidRPr="006436B3" w:rsidRDefault="002127B1" w:rsidP="00643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436B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Уровень освоения</w:t>
            </w:r>
          </w:p>
        </w:tc>
        <w:tc>
          <w:tcPr>
            <w:tcW w:w="930" w:type="pct"/>
            <w:vMerge w:val="restart"/>
            <w:shd w:val="clear" w:color="auto" w:fill="auto"/>
          </w:tcPr>
          <w:p w:rsidR="002127B1" w:rsidRPr="00A801FB" w:rsidRDefault="002127B1" w:rsidP="007F7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F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801F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4"/>
            </w:r>
          </w:p>
          <w:p w:rsidR="002127B1" w:rsidRPr="00A801FB" w:rsidRDefault="002127B1" w:rsidP="007F7C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3" w:type="pct"/>
            <w:vMerge w:val="restart"/>
          </w:tcPr>
          <w:p w:rsidR="002127B1" w:rsidRPr="007F5FF1" w:rsidRDefault="002127B1" w:rsidP="00643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FF1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2127B1" w:rsidRPr="006436B3" w:rsidTr="007F7C85">
        <w:trPr>
          <w:trHeight w:val="20"/>
        </w:trPr>
        <w:tc>
          <w:tcPr>
            <w:tcW w:w="596" w:type="pct"/>
            <w:vMerge/>
            <w:shd w:val="clear" w:color="auto" w:fill="auto"/>
          </w:tcPr>
          <w:p w:rsidR="002127B1" w:rsidRPr="006436B3" w:rsidRDefault="002127B1" w:rsidP="00643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23" w:type="pct"/>
            <w:shd w:val="clear" w:color="auto" w:fill="auto"/>
          </w:tcPr>
          <w:p w:rsidR="002127B1" w:rsidRPr="007F5FF1" w:rsidRDefault="002127B1" w:rsidP="006436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FF1">
              <w:rPr>
                <w:rFonts w:ascii="Times New Roman" w:hAnsi="Times New Roman" w:cs="Times New Roman"/>
                <w:bCs/>
                <w:sz w:val="20"/>
                <w:szCs w:val="20"/>
              </w:rPr>
              <w:t>1.  ………….</w:t>
            </w:r>
          </w:p>
        </w:tc>
        <w:tc>
          <w:tcPr>
            <w:tcW w:w="468" w:type="pct"/>
          </w:tcPr>
          <w:p w:rsidR="002127B1" w:rsidRPr="007F5FF1" w:rsidRDefault="002127B1" w:rsidP="006436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FF1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30" w:type="pct"/>
            <w:vMerge/>
            <w:shd w:val="clear" w:color="auto" w:fill="auto"/>
          </w:tcPr>
          <w:p w:rsidR="002127B1" w:rsidRPr="00A801FB" w:rsidRDefault="002127B1" w:rsidP="007F7C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2127B1" w:rsidRPr="007F5FF1" w:rsidRDefault="002127B1" w:rsidP="00643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27B1" w:rsidRPr="006436B3" w:rsidTr="007F7C85">
        <w:trPr>
          <w:trHeight w:val="20"/>
        </w:trPr>
        <w:tc>
          <w:tcPr>
            <w:tcW w:w="596" w:type="pct"/>
            <w:vMerge/>
            <w:shd w:val="clear" w:color="auto" w:fill="auto"/>
          </w:tcPr>
          <w:p w:rsidR="002127B1" w:rsidRPr="006436B3" w:rsidRDefault="002127B1" w:rsidP="00643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23" w:type="pct"/>
            <w:shd w:val="clear" w:color="auto" w:fill="auto"/>
          </w:tcPr>
          <w:p w:rsidR="002127B1" w:rsidRPr="007F5FF1" w:rsidRDefault="002127B1" w:rsidP="006436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FF1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……………….</w:t>
            </w:r>
          </w:p>
        </w:tc>
        <w:tc>
          <w:tcPr>
            <w:tcW w:w="468" w:type="pct"/>
          </w:tcPr>
          <w:p w:rsidR="002127B1" w:rsidRPr="007F5FF1" w:rsidRDefault="002127B1" w:rsidP="006436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FF1">
              <w:rPr>
                <w:rFonts w:ascii="Times New Roman" w:hAnsi="Times New Roman" w:cs="Times New Roman"/>
                <w:bCs/>
                <w:sz w:val="20"/>
                <w:szCs w:val="20"/>
              </w:rPr>
              <w:t>**</w:t>
            </w:r>
          </w:p>
        </w:tc>
        <w:tc>
          <w:tcPr>
            <w:tcW w:w="930" w:type="pct"/>
            <w:vMerge/>
            <w:shd w:val="clear" w:color="auto" w:fill="auto"/>
          </w:tcPr>
          <w:p w:rsidR="002127B1" w:rsidRPr="00A801FB" w:rsidRDefault="002127B1" w:rsidP="007F7C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2127B1" w:rsidRPr="007F5FF1" w:rsidRDefault="002127B1" w:rsidP="00643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27B1" w:rsidRPr="006436B3" w:rsidTr="007F7C85">
        <w:trPr>
          <w:trHeight w:val="20"/>
        </w:trPr>
        <w:tc>
          <w:tcPr>
            <w:tcW w:w="596" w:type="pct"/>
            <w:vMerge/>
            <w:shd w:val="clear" w:color="auto" w:fill="auto"/>
          </w:tcPr>
          <w:p w:rsidR="002127B1" w:rsidRPr="006436B3" w:rsidRDefault="002127B1" w:rsidP="00643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91" w:type="pct"/>
            <w:gridSpan w:val="2"/>
            <w:shd w:val="clear" w:color="auto" w:fill="auto"/>
          </w:tcPr>
          <w:p w:rsidR="002127B1" w:rsidRPr="006436B3" w:rsidRDefault="002127B1" w:rsidP="006436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436B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Тематика практических занятий и лабораторных работ</w:t>
            </w:r>
          </w:p>
        </w:tc>
        <w:tc>
          <w:tcPr>
            <w:tcW w:w="930" w:type="pct"/>
            <w:shd w:val="clear" w:color="auto" w:fill="auto"/>
          </w:tcPr>
          <w:p w:rsidR="002127B1" w:rsidRPr="00A801FB" w:rsidRDefault="002127B1" w:rsidP="007F7C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01FB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83" w:type="pct"/>
            <w:vMerge/>
          </w:tcPr>
          <w:p w:rsidR="002127B1" w:rsidRPr="007F5FF1" w:rsidRDefault="002127B1" w:rsidP="00643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27B1" w:rsidRPr="006436B3" w:rsidTr="007F7C85">
        <w:trPr>
          <w:trHeight w:val="20"/>
        </w:trPr>
        <w:tc>
          <w:tcPr>
            <w:tcW w:w="596" w:type="pct"/>
            <w:vMerge/>
            <w:shd w:val="clear" w:color="auto" w:fill="auto"/>
          </w:tcPr>
          <w:p w:rsidR="002127B1" w:rsidRPr="006436B3" w:rsidRDefault="002127B1" w:rsidP="00643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91" w:type="pct"/>
            <w:gridSpan w:val="2"/>
            <w:shd w:val="clear" w:color="auto" w:fill="auto"/>
          </w:tcPr>
          <w:p w:rsidR="002127B1" w:rsidRPr="007F5FF1" w:rsidRDefault="002127B1" w:rsidP="00643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F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0" w:type="pct"/>
            <w:shd w:val="clear" w:color="auto" w:fill="auto"/>
          </w:tcPr>
          <w:p w:rsidR="002127B1" w:rsidRPr="00A801FB" w:rsidRDefault="002127B1" w:rsidP="007F7C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01FB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83" w:type="pct"/>
            <w:vMerge/>
          </w:tcPr>
          <w:p w:rsidR="002127B1" w:rsidRPr="007F5FF1" w:rsidRDefault="002127B1" w:rsidP="00643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27B1" w:rsidRPr="006436B3" w:rsidTr="007F7C85">
        <w:trPr>
          <w:trHeight w:val="20"/>
        </w:trPr>
        <w:tc>
          <w:tcPr>
            <w:tcW w:w="596" w:type="pct"/>
            <w:vMerge/>
            <w:shd w:val="clear" w:color="auto" w:fill="auto"/>
          </w:tcPr>
          <w:p w:rsidR="002127B1" w:rsidRPr="006436B3" w:rsidRDefault="002127B1" w:rsidP="00643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91" w:type="pct"/>
            <w:gridSpan w:val="2"/>
            <w:shd w:val="clear" w:color="auto" w:fill="auto"/>
            <w:vAlign w:val="bottom"/>
          </w:tcPr>
          <w:p w:rsidR="002127B1" w:rsidRPr="007F5FF1" w:rsidRDefault="002127B1" w:rsidP="00643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FF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930" w:type="pct"/>
            <w:shd w:val="clear" w:color="auto" w:fill="auto"/>
          </w:tcPr>
          <w:p w:rsidR="002127B1" w:rsidRPr="00A801FB" w:rsidRDefault="002127B1" w:rsidP="007F7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FB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83" w:type="pct"/>
            <w:vMerge/>
          </w:tcPr>
          <w:p w:rsidR="002127B1" w:rsidRPr="007F5FF1" w:rsidRDefault="002127B1" w:rsidP="00643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27B1" w:rsidRPr="006436B3" w:rsidTr="007F7C85">
        <w:tc>
          <w:tcPr>
            <w:tcW w:w="3387" w:type="pct"/>
            <w:gridSpan w:val="3"/>
          </w:tcPr>
          <w:p w:rsidR="002127B1" w:rsidRPr="000E40E8" w:rsidRDefault="002127B1" w:rsidP="006436B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</w:rPr>
            </w:pPr>
            <w:r w:rsidRPr="006436B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Курсовой проект (работа) (если предусмотрено)</w:t>
            </w:r>
            <w:r w:rsidR="000E40E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0E40E8" w:rsidRPr="000E40E8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</w:rPr>
              <w:t>(смотреть в учебном плане)</w:t>
            </w:r>
          </w:p>
          <w:p w:rsidR="002127B1" w:rsidRPr="000E40E8" w:rsidRDefault="002127B1" w:rsidP="00643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  <w:r w:rsidRPr="000E40E8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</w:rPr>
              <w:t>Указывается, является ли выполнение курсового проекта (работы) по дисциплине обязательным или студент имеет право выбора: выполнять курсовой проект по тематике данной дисциплины или иной общепрофессиональной дисциплины (общепрофессиональных дисциплин) или профессиональных модулей</w:t>
            </w:r>
            <w:r w:rsidRPr="000E40E8"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  <w:p w:rsidR="002127B1" w:rsidRPr="006436B3" w:rsidRDefault="002127B1" w:rsidP="00643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436B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Тематика курсовых проектов (работ)</w:t>
            </w:r>
          </w:p>
          <w:p w:rsidR="002127B1" w:rsidRPr="007F5FF1" w:rsidRDefault="002127B1" w:rsidP="00643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 .………………………………………</w:t>
            </w:r>
          </w:p>
          <w:p w:rsidR="002127B1" w:rsidRPr="006436B3" w:rsidRDefault="002127B1" w:rsidP="006436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5F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7F5FF1">
              <w:rPr>
                <w:rFonts w:ascii="Times New Roman" w:hAnsi="Times New Roman" w:cs="Times New Roman"/>
                <w:sz w:val="20"/>
                <w:szCs w:val="20"/>
              </w:rPr>
              <w:t>.  ………………………………………..</w:t>
            </w:r>
          </w:p>
        </w:tc>
        <w:tc>
          <w:tcPr>
            <w:tcW w:w="930" w:type="pct"/>
          </w:tcPr>
          <w:p w:rsidR="002127B1" w:rsidRPr="00A801FB" w:rsidRDefault="002127B1" w:rsidP="007F7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</w:p>
        </w:tc>
        <w:tc>
          <w:tcPr>
            <w:tcW w:w="683" w:type="pct"/>
          </w:tcPr>
          <w:p w:rsidR="002127B1" w:rsidRPr="007F5FF1" w:rsidRDefault="002127B1" w:rsidP="006436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7B1" w:rsidRPr="006436B3" w:rsidTr="007F7C85">
        <w:tc>
          <w:tcPr>
            <w:tcW w:w="3387" w:type="pct"/>
            <w:gridSpan w:val="3"/>
          </w:tcPr>
          <w:p w:rsidR="002127B1" w:rsidRPr="000E40E8" w:rsidRDefault="002127B1" w:rsidP="006436B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</w:rPr>
            </w:pPr>
            <w:r w:rsidRPr="006436B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Обязательные аудиторные учебные занятия </w:t>
            </w:r>
            <w:r w:rsidRPr="006436B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по курсовому проекту (работе) </w:t>
            </w:r>
            <w:r w:rsidRPr="000E40E8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</w:rPr>
              <w:t>(если предусмотрено, указать тематику и(или) назначение, вид (форму) организации учебной деятельности)</w:t>
            </w:r>
          </w:p>
          <w:p w:rsidR="002127B1" w:rsidRPr="007F5FF1" w:rsidRDefault="002127B1" w:rsidP="00643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FF1">
              <w:rPr>
                <w:rFonts w:ascii="Times New Roman" w:hAnsi="Times New Roman" w:cs="Times New Roman"/>
                <w:sz w:val="20"/>
                <w:szCs w:val="20"/>
              </w:rPr>
              <w:t>1.  .………………………………………</w:t>
            </w:r>
          </w:p>
          <w:p w:rsidR="002127B1" w:rsidRPr="006436B3" w:rsidRDefault="002127B1" w:rsidP="00643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F5F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7F5F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5F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F5FF1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………………………………………..</w:t>
            </w:r>
          </w:p>
        </w:tc>
        <w:tc>
          <w:tcPr>
            <w:tcW w:w="930" w:type="pct"/>
          </w:tcPr>
          <w:p w:rsidR="002127B1" w:rsidRPr="00A801FB" w:rsidRDefault="002127B1" w:rsidP="007F7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F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3" w:type="pct"/>
          </w:tcPr>
          <w:p w:rsidR="002127B1" w:rsidRPr="007F5FF1" w:rsidRDefault="002127B1" w:rsidP="006436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7B97" w:rsidRPr="006436B3" w:rsidTr="00627B97">
        <w:trPr>
          <w:trHeight w:val="516"/>
        </w:trPr>
        <w:tc>
          <w:tcPr>
            <w:tcW w:w="3387" w:type="pct"/>
            <w:gridSpan w:val="3"/>
          </w:tcPr>
          <w:p w:rsidR="00627B97" w:rsidRPr="006436B3" w:rsidRDefault="00627B97" w:rsidP="00B12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436B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Самостоятельная работа обучающихся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627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без взаимодействия с преподавателем</w:t>
            </w:r>
            <w:r w:rsidRPr="00DF14A7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</w:rPr>
              <w:t>указать виды работ обучающегося</w:t>
            </w:r>
            <w:r w:rsidRPr="00DF14A7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</w:rPr>
              <w:t>)</w:t>
            </w:r>
            <w:r w:rsidR="00852632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</w:rPr>
              <w:t xml:space="preserve">, </w:t>
            </w:r>
            <w:r w:rsidR="00852632" w:rsidRPr="00852632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highlight w:val="yellow"/>
              </w:rPr>
              <w:t>самостоятельную работу можно указывать как общую</w:t>
            </w:r>
            <w:r w:rsidR="00127302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highlight w:val="yellow"/>
              </w:rPr>
              <w:t xml:space="preserve">, </w:t>
            </w:r>
            <w:r w:rsidR="00852632" w:rsidRPr="00852632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highlight w:val="yellow"/>
              </w:rPr>
              <w:t>так и</w:t>
            </w:r>
            <w:r w:rsidR="00B12674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highlight w:val="yellow"/>
              </w:rPr>
              <w:t xml:space="preserve"> по каждому разделу</w:t>
            </w:r>
          </w:p>
        </w:tc>
        <w:tc>
          <w:tcPr>
            <w:tcW w:w="930" w:type="pct"/>
          </w:tcPr>
          <w:p w:rsidR="00627B97" w:rsidRPr="007F5FF1" w:rsidRDefault="00627B97" w:rsidP="00DE04B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</w:rPr>
            </w:pPr>
            <w:r w:rsidRPr="007F5FF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количество часов</w:t>
            </w:r>
          </w:p>
        </w:tc>
        <w:tc>
          <w:tcPr>
            <w:tcW w:w="683" w:type="pct"/>
          </w:tcPr>
          <w:p w:rsidR="00627B97" w:rsidRPr="006436B3" w:rsidRDefault="00627B97" w:rsidP="006436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27B97" w:rsidRPr="006436B3" w:rsidTr="00627B97">
        <w:trPr>
          <w:trHeight w:val="109"/>
        </w:trPr>
        <w:tc>
          <w:tcPr>
            <w:tcW w:w="3387" w:type="pct"/>
            <w:gridSpan w:val="3"/>
          </w:tcPr>
          <w:p w:rsidR="00627B97" w:rsidRPr="006436B3" w:rsidRDefault="00627B97" w:rsidP="00DE0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Консультации</w:t>
            </w:r>
          </w:p>
        </w:tc>
        <w:tc>
          <w:tcPr>
            <w:tcW w:w="930" w:type="pct"/>
          </w:tcPr>
          <w:p w:rsidR="00627B97" w:rsidRPr="007F5FF1" w:rsidRDefault="00627B97" w:rsidP="00DE04B4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83" w:type="pct"/>
          </w:tcPr>
          <w:p w:rsidR="00627B97" w:rsidRPr="006436B3" w:rsidRDefault="00627B97" w:rsidP="006436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27B97" w:rsidRPr="006436B3" w:rsidTr="007F7C85">
        <w:trPr>
          <w:trHeight w:val="106"/>
        </w:trPr>
        <w:tc>
          <w:tcPr>
            <w:tcW w:w="3387" w:type="pct"/>
            <w:gridSpan w:val="3"/>
          </w:tcPr>
          <w:p w:rsidR="00627B97" w:rsidRPr="006436B3" w:rsidRDefault="00627B97" w:rsidP="00DE0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30" w:type="pct"/>
          </w:tcPr>
          <w:p w:rsidR="00627B97" w:rsidRPr="007F5FF1" w:rsidRDefault="00627B97" w:rsidP="00DE04B4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83" w:type="pct"/>
          </w:tcPr>
          <w:p w:rsidR="00627B97" w:rsidRPr="006436B3" w:rsidRDefault="00627B97" w:rsidP="006436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27B97" w:rsidRPr="006436B3" w:rsidTr="007F7C85">
        <w:trPr>
          <w:trHeight w:val="20"/>
        </w:trPr>
        <w:tc>
          <w:tcPr>
            <w:tcW w:w="3387" w:type="pct"/>
            <w:gridSpan w:val="3"/>
            <w:shd w:val="clear" w:color="auto" w:fill="auto"/>
          </w:tcPr>
          <w:p w:rsidR="00627B97" w:rsidRPr="006436B3" w:rsidRDefault="00627B97" w:rsidP="00643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436B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Всего:</w:t>
            </w:r>
          </w:p>
        </w:tc>
        <w:tc>
          <w:tcPr>
            <w:tcW w:w="930" w:type="pct"/>
            <w:shd w:val="clear" w:color="auto" w:fill="auto"/>
          </w:tcPr>
          <w:p w:rsidR="00627B97" w:rsidRPr="00A801FB" w:rsidRDefault="00627B97" w:rsidP="007F7C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01FB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83" w:type="pct"/>
          </w:tcPr>
          <w:p w:rsidR="00627B97" w:rsidRPr="006436B3" w:rsidRDefault="00627B97" w:rsidP="00643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</w:tbl>
    <w:p w:rsidR="002127B1" w:rsidRPr="002127B1" w:rsidRDefault="002127B1" w:rsidP="002127B1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2127B1" w:rsidRPr="00A801FB" w:rsidRDefault="002127B1" w:rsidP="002127B1">
      <w:pPr>
        <w:spacing w:after="0" w:line="240" w:lineRule="auto"/>
        <w:rPr>
          <w:rFonts w:ascii="Times New Roman" w:hAnsi="Times New Roman" w:cs="Times New Roman"/>
          <w:bCs/>
          <w:i/>
          <w:color w:val="FF0000"/>
          <w:sz w:val="20"/>
        </w:rPr>
      </w:pPr>
      <w:r w:rsidRPr="00A801FB">
        <w:rPr>
          <w:rFonts w:ascii="Times New Roman" w:hAnsi="Times New Roman" w:cs="Times New Roman"/>
          <w:bCs/>
          <w:i/>
          <w:color w:val="FF0000"/>
          <w:sz w:val="20"/>
        </w:rPr>
        <w:t xml:space="preserve">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занятий, в том числе контрольных работ, а также тематика самостоятельной работы. Уровень освоения проставляется напротив дидактических единиц (отмечено двумя звездочками). Если предусмотрены курсовые проекты (работы) по дисциплине, приводится их тематика. Объем часов определяется по каждой позиции столбца 3 (отмечено звездочкой). </w:t>
      </w:r>
    </w:p>
    <w:p w:rsidR="002127B1" w:rsidRPr="00A801FB" w:rsidRDefault="002127B1" w:rsidP="002127B1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0"/>
        </w:rPr>
      </w:pPr>
      <w:r w:rsidRPr="00A801FB">
        <w:rPr>
          <w:rFonts w:ascii="Times New Roman" w:hAnsi="Times New Roman" w:cs="Times New Roman"/>
          <w:b/>
          <w:i/>
          <w:color w:val="FF0000"/>
          <w:sz w:val="20"/>
        </w:rPr>
        <w:t>Для характеристики уровня освоения учебного материала используются следующие обозначения:</w:t>
      </w:r>
    </w:p>
    <w:p w:rsidR="002127B1" w:rsidRPr="00A801FB" w:rsidRDefault="002127B1" w:rsidP="002127B1">
      <w:pPr>
        <w:spacing w:after="0" w:line="240" w:lineRule="auto"/>
        <w:rPr>
          <w:rFonts w:ascii="Times New Roman" w:hAnsi="Times New Roman" w:cs="Times New Roman"/>
          <w:i/>
          <w:color w:val="FF0000"/>
          <w:sz w:val="20"/>
        </w:rPr>
      </w:pPr>
      <w:r w:rsidRPr="00A801FB">
        <w:rPr>
          <w:rFonts w:ascii="Times New Roman" w:hAnsi="Times New Roman" w:cs="Times New Roman"/>
          <w:i/>
          <w:color w:val="FF0000"/>
          <w:sz w:val="20"/>
        </w:rPr>
        <w:t xml:space="preserve">1 – ознакомительный (воспроизведение информации, узнавание (распознавание), объяснение ранее изученных объектов, свойств и т.п.); </w:t>
      </w:r>
    </w:p>
    <w:p w:rsidR="002127B1" w:rsidRPr="00A801FB" w:rsidRDefault="002127B1" w:rsidP="002127B1">
      <w:pPr>
        <w:spacing w:after="0" w:line="240" w:lineRule="auto"/>
        <w:rPr>
          <w:rFonts w:ascii="Times New Roman" w:hAnsi="Times New Roman" w:cs="Times New Roman"/>
          <w:i/>
          <w:color w:val="FF0000"/>
          <w:sz w:val="20"/>
        </w:rPr>
      </w:pPr>
      <w:r w:rsidRPr="00A801FB">
        <w:rPr>
          <w:rFonts w:ascii="Times New Roman" w:hAnsi="Times New Roman" w:cs="Times New Roman"/>
          <w:i/>
          <w:color w:val="FF0000"/>
          <w:sz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2127B1" w:rsidRPr="00A801FB" w:rsidRDefault="002127B1" w:rsidP="002127B1">
      <w:pPr>
        <w:spacing w:after="0" w:line="240" w:lineRule="auto"/>
        <w:rPr>
          <w:rFonts w:ascii="Times New Roman" w:hAnsi="Times New Roman" w:cs="Times New Roman"/>
          <w:i/>
          <w:color w:val="FF0000"/>
          <w:sz w:val="20"/>
        </w:rPr>
      </w:pPr>
      <w:r w:rsidRPr="00A801FB">
        <w:rPr>
          <w:rFonts w:ascii="Times New Roman" w:hAnsi="Times New Roman" w:cs="Times New Roman"/>
          <w:i/>
          <w:color w:val="FF0000"/>
          <w:sz w:val="20"/>
        </w:rPr>
        <w:t>3 – продуктивный (самостоятельное планирование и выполнение деятельности, решение проблемных задач).</w:t>
      </w:r>
    </w:p>
    <w:p w:rsidR="002127B1" w:rsidRPr="00A801FB" w:rsidRDefault="002127B1" w:rsidP="002127B1">
      <w:pPr>
        <w:spacing w:after="0" w:line="240" w:lineRule="auto"/>
        <w:rPr>
          <w:rFonts w:ascii="Times New Roman" w:hAnsi="Times New Roman" w:cs="Times New Roman"/>
          <w:i/>
          <w:sz w:val="20"/>
        </w:rPr>
        <w:sectPr w:rsidR="002127B1" w:rsidRPr="00A801FB" w:rsidSect="00F1179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127B1" w:rsidRPr="00EE7BBF" w:rsidRDefault="002127B1" w:rsidP="00653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E7BBF">
        <w:rPr>
          <w:rFonts w:ascii="Times New Roman" w:hAnsi="Times New Roman" w:cs="Times New Roman"/>
          <w:b/>
          <w:sz w:val="28"/>
        </w:rPr>
        <w:lastRenderedPageBreak/>
        <w:t>3. УСЛОВИЯ РЕАЛИЗАЦИИ ПРОГРАММЫ</w:t>
      </w:r>
    </w:p>
    <w:p w:rsidR="006C4B3E" w:rsidRPr="00EE7BBF" w:rsidRDefault="006C4B3E" w:rsidP="006C4B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2127B1" w:rsidRPr="00EE7BBF" w:rsidRDefault="002127B1" w:rsidP="006C4B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EE7BBF">
        <w:rPr>
          <w:rFonts w:ascii="Times New Roman" w:hAnsi="Times New Roman" w:cs="Times New Roman"/>
          <w:b/>
          <w:bCs/>
          <w:sz w:val="28"/>
        </w:rPr>
        <w:t>3.1. Материально-техническое обеспечение</w:t>
      </w:r>
    </w:p>
    <w:p w:rsidR="002127B1" w:rsidRPr="00A801FB" w:rsidRDefault="002127B1" w:rsidP="006C4B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801FB">
        <w:rPr>
          <w:rFonts w:ascii="Times New Roman" w:hAnsi="Times New Roman" w:cs="Times New Roman"/>
          <w:bCs/>
          <w:sz w:val="28"/>
        </w:rPr>
        <w:t xml:space="preserve">Реализация программы </w:t>
      </w:r>
      <w:r w:rsidRPr="00A801FB">
        <w:rPr>
          <w:rFonts w:ascii="Times New Roman" w:hAnsi="Times New Roman" w:cs="Times New Roman"/>
          <w:sz w:val="28"/>
        </w:rPr>
        <w:t>предполагает наличие учебных кабинетов ___________________</w:t>
      </w:r>
      <w:r w:rsidR="00A801FB" w:rsidRPr="00A801FB">
        <w:rPr>
          <w:rFonts w:ascii="Times New Roman" w:hAnsi="Times New Roman" w:cs="Times New Roman"/>
          <w:sz w:val="28"/>
        </w:rPr>
        <w:t>______</w:t>
      </w:r>
      <w:r w:rsidRPr="00A801FB">
        <w:rPr>
          <w:rFonts w:ascii="Times New Roman" w:hAnsi="Times New Roman" w:cs="Times New Roman"/>
          <w:sz w:val="28"/>
        </w:rPr>
        <w:t xml:space="preserve">_; </w:t>
      </w:r>
      <w:r w:rsidR="00973950">
        <w:rPr>
          <w:rFonts w:ascii="Times New Roman" w:hAnsi="Times New Roman" w:cs="Times New Roman"/>
          <w:sz w:val="28"/>
        </w:rPr>
        <w:t xml:space="preserve">мастерских ____________________________; </w:t>
      </w:r>
    </w:p>
    <w:p w:rsidR="002127B1" w:rsidRPr="00A801FB" w:rsidRDefault="002127B1" w:rsidP="006C4B3E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2127B1">
        <w:rPr>
          <w:rFonts w:ascii="Times New Roman" w:hAnsi="Times New Roman" w:cs="Times New Roman"/>
        </w:rPr>
        <w:tab/>
      </w:r>
      <w:r w:rsidRPr="00A801FB">
        <w:rPr>
          <w:rFonts w:ascii="Times New Roman" w:hAnsi="Times New Roman" w:cs="Times New Roman"/>
          <w:i/>
          <w:color w:val="FF0000"/>
        </w:rPr>
        <w:t>указывается наименование</w:t>
      </w:r>
      <w:r w:rsidR="00973950">
        <w:rPr>
          <w:rFonts w:ascii="Times New Roman" w:hAnsi="Times New Roman" w:cs="Times New Roman"/>
          <w:i/>
          <w:color w:val="FF0000"/>
        </w:rPr>
        <w:tab/>
      </w:r>
      <w:r w:rsidR="00973950">
        <w:rPr>
          <w:rFonts w:ascii="Times New Roman" w:hAnsi="Times New Roman" w:cs="Times New Roman"/>
          <w:i/>
          <w:color w:val="FF0000"/>
        </w:rPr>
        <w:tab/>
      </w:r>
      <w:r w:rsidR="00973950">
        <w:rPr>
          <w:rFonts w:ascii="Times New Roman" w:hAnsi="Times New Roman" w:cs="Times New Roman"/>
          <w:i/>
          <w:color w:val="FF0000"/>
        </w:rPr>
        <w:tab/>
      </w:r>
      <w:r w:rsidR="00973950">
        <w:rPr>
          <w:rFonts w:ascii="Times New Roman" w:hAnsi="Times New Roman" w:cs="Times New Roman"/>
          <w:i/>
          <w:color w:val="FF0000"/>
        </w:rPr>
        <w:tab/>
      </w:r>
      <w:r w:rsidR="00973950">
        <w:rPr>
          <w:rFonts w:ascii="Times New Roman" w:hAnsi="Times New Roman" w:cs="Times New Roman"/>
          <w:i/>
          <w:color w:val="FF0000"/>
        </w:rPr>
        <w:tab/>
        <w:t>указываются при наличии</w:t>
      </w:r>
    </w:p>
    <w:p w:rsidR="002127B1" w:rsidRPr="00973950" w:rsidRDefault="002127B1" w:rsidP="006C4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950">
        <w:rPr>
          <w:rFonts w:ascii="Times New Roman" w:hAnsi="Times New Roman" w:cs="Times New Roman"/>
          <w:sz w:val="28"/>
          <w:szCs w:val="28"/>
        </w:rPr>
        <w:t>лабораторий</w:t>
      </w:r>
      <w:r w:rsidR="00973950">
        <w:rPr>
          <w:rFonts w:ascii="Times New Roman" w:hAnsi="Times New Roman" w:cs="Times New Roman"/>
          <w:sz w:val="28"/>
          <w:szCs w:val="28"/>
        </w:rPr>
        <w:t xml:space="preserve"> </w:t>
      </w:r>
      <w:r w:rsidRPr="00973950">
        <w:rPr>
          <w:rFonts w:ascii="Times New Roman" w:hAnsi="Times New Roman" w:cs="Times New Roman"/>
          <w:sz w:val="28"/>
          <w:szCs w:val="28"/>
        </w:rPr>
        <w:t>__</w:t>
      </w:r>
      <w:r w:rsidR="00A801FB" w:rsidRPr="00973950">
        <w:rPr>
          <w:rFonts w:ascii="Times New Roman" w:hAnsi="Times New Roman" w:cs="Times New Roman"/>
          <w:sz w:val="28"/>
          <w:szCs w:val="28"/>
        </w:rPr>
        <w:t>__________</w:t>
      </w:r>
      <w:r w:rsidRPr="00973950">
        <w:rPr>
          <w:rFonts w:ascii="Times New Roman" w:hAnsi="Times New Roman" w:cs="Times New Roman"/>
          <w:sz w:val="28"/>
          <w:szCs w:val="28"/>
        </w:rPr>
        <w:t>_______</w:t>
      </w:r>
      <w:r w:rsidR="00973950">
        <w:rPr>
          <w:rFonts w:ascii="Times New Roman" w:hAnsi="Times New Roman" w:cs="Times New Roman"/>
          <w:sz w:val="28"/>
          <w:szCs w:val="28"/>
        </w:rPr>
        <w:t>_____</w:t>
      </w:r>
      <w:r w:rsidRPr="00973950">
        <w:rPr>
          <w:rFonts w:ascii="Times New Roman" w:hAnsi="Times New Roman" w:cs="Times New Roman"/>
          <w:sz w:val="28"/>
          <w:szCs w:val="28"/>
        </w:rPr>
        <w:t>__.</w:t>
      </w:r>
    </w:p>
    <w:p w:rsidR="002127B1" w:rsidRPr="00A801FB" w:rsidRDefault="002127B1" w:rsidP="006C4B3E">
      <w:pPr>
        <w:spacing w:after="0" w:line="240" w:lineRule="auto"/>
        <w:ind w:left="1416" w:firstLine="708"/>
        <w:rPr>
          <w:rFonts w:ascii="Times New Roman" w:hAnsi="Times New Roman" w:cs="Times New Roman"/>
          <w:i/>
          <w:color w:val="FF0000"/>
        </w:rPr>
      </w:pPr>
      <w:r w:rsidRPr="00A801FB">
        <w:rPr>
          <w:rFonts w:ascii="Times New Roman" w:hAnsi="Times New Roman" w:cs="Times New Roman"/>
          <w:i/>
          <w:color w:val="FF0000"/>
        </w:rPr>
        <w:t>указываются при нал</w:t>
      </w:r>
      <w:r w:rsidR="00A801FB">
        <w:rPr>
          <w:rFonts w:ascii="Times New Roman" w:hAnsi="Times New Roman" w:cs="Times New Roman"/>
          <w:i/>
          <w:color w:val="FF0000"/>
        </w:rPr>
        <w:t>ичии</w:t>
      </w:r>
    </w:p>
    <w:p w:rsidR="002127B1" w:rsidRPr="004713D2" w:rsidRDefault="002127B1" w:rsidP="004713D2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A801FB">
        <w:rPr>
          <w:rFonts w:ascii="Times New Roman" w:hAnsi="Times New Roman" w:cs="Times New Roman"/>
          <w:i/>
          <w:color w:val="FF0000"/>
        </w:rPr>
        <w:t>Перечисляют только те кабинеты, лаборатории и мастерские</w:t>
      </w:r>
      <w:r w:rsidR="00A801FB" w:rsidRPr="00A801FB">
        <w:rPr>
          <w:rFonts w:ascii="Times New Roman" w:hAnsi="Times New Roman" w:cs="Times New Roman"/>
          <w:i/>
          <w:color w:val="FF0000"/>
        </w:rPr>
        <w:t xml:space="preserve">, </w:t>
      </w:r>
      <w:r w:rsidRPr="00A801FB">
        <w:rPr>
          <w:rFonts w:ascii="Times New Roman" w:hAnsi="Times New Roman" w:cs="Times New Roman"/>
          <w:i/>
          <w:color w:val="FF0000"/>
        </w:rPr>
        <w:t>в которых проходит обучение по данной дисциплине</w:t>
      </w:r>
      <w:r w:rsidR="00A801FB" w:rsidRPr="00A801FB">
        <w:rPr>
          <w:rFonts w:ascii="Times New Roman" w:hAnsi="Times New Roman" w:cs="Times New Roman"/>
          <w:i/>
          <w:color w:val="FF0000"/>
        </w:rPr>
        <w:t>. Е</w:t>
      </w:r>
      <w:r w:rsidRPr="00A801FB">
        <w:rPr>
          <w:rFonts w:ascii="Times New Roman" w:hAnsi="Times New Roman" w:cs="Times New Roman"/>
          <w:i/>
          <w:color w:val="FF0000"/>
        </w:rPr>
        <w:t xml:space="preserve">сли в рамках дисциплины нет лабораторных работ, не нужно указывать лаборатории. При разработке рабочей программы список может быть расширен </w:t>
      </w:r>
      <w:r w:rsidRPr="004713D2">
        <w:rPr>
          <w:rFonts w:ascii="Times New Roman" w:hAnsi="Times New Roman" w:cs="Times New Roman"/>
          <w:i/>
          <w:color w:val="FF0000"/>
        </w:rPr>
        <w:t>наименованиями тех учебных помещений, которые необходимы для освоения элементов введенных за счет вариативной части. Количество и номенклатура помещений должны быть минимально достаточными.</w:t>
      </w:r>
    </w:p>
    <w:p w:rsidR="002127B1" w:rsidRPr="004713D2" w:rsidRDefault="002127B1" w:rsidP="004713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3D2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 и рабочих мест кабинета «____»: </w:t>
      </w:r>
    </w:p>
    <w:p w:rsidR="002127B1" w:rsidRPr="004713D2" w:rsidRDefault="002127B1" w:rsidP="004713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3D2">
        <w:rPr>
          <w:rFonts w:ascii="Times New Roman" w:hAnsi="Times New Roman" w:cs="Times New Roman"/>
          <w:bCs/>
          <w:sz w:val="28"/>
          <w:szCs w:val="28"/>
        </w:rPr>
        <w:t>________________________________________</w:t>
      </w:r>
      <w:r w:rsidR="00973950" w:rsidRPr="004713D2">
        <w:rPr>
          <w:rFonts w:ascii="Times New Roman" w:hAnsi="Times New Roman" w:cs="Times New Roman"/>
          <w:bCs/>
          <w:sz w:val="28"/>
          <w:szCs w:val="28"/>
        </w:rPr>
        <w:t>_________________________</w:t>
      </w:r>
    </w:p>
    <w:p w:rsidR="004713D2" w:rsidRPr="004713D2" w:rsidRDefault="004713D2" w:rsidP="004713D2">
      <w:pPr>
        <w:shd w:val="clear" w:color="auto" w:fill="FFFF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713D2">
        <w:rPr>
          <w:rFonts w:ascii="Times New Roman" w:hAnsi="Times New Roman" w:cs="Times New Roman"/>
          <w:bCs/>
          <w:sz w:val="28"/>
          <w:szCs w:val="28"/>
        </w:rPr>
        <w:t xml:space="preserve">Для реализации программы учебной дисциплины предусмотрено (в случае необходимости) дистанционное обучение с оснащением рабочего места обучающихся и преподавателей: персональным компьютером либо мобильным техническим устройством (устройство сотовой связи, планшет и т.п.) с выходом в сеть Интернет, </w:t>
      </w:r>
      <w:r w:rsidRPr="004713D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комплектом электронных учебных карт, комплектом интерактивных тестовых заданий для проверочных работ по всем темам, в т.ч. в ПО </w:t>
      </w:r>
      <w:r w:rsidRPr="004713D2">
        <w:rPr>
          <w:rFonts w:ascii="Times New Roman" w:hAnsi="Times New Roman" w:cs="Times New Roman"/>
          <w:bCs/>
          <w:color w:val="FF0000"/>
          <w:sz w:val="28"/>
          <w:szCs w:val="28"/>
          <w:lang w:val="en-US"/>
        </w:rPr>
        <w:t>EasyQuisy</w:t>
      </w:r>
      <w:r w:rsidRPr="004713D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, …. </w:t>
      </w:r>
    </w:p>
    <w:p w:rsidR="002127B1" w:rsidRPr="004713D2" w:rsidRDefault="002127B1" w:rsidP="004713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3D2">
        <w:rPr>
          <w:rFonts w:ascii="Times New Roman" w:hAnsi="Times New Roman" w:cs="Times New Roman"/>
          <w:bCs/>
          <w:sz w:val="28"/>
          <w:szCs w:val="28"/>
        </w:rPr>
        <w:t xml:space="preserve">Оборудование мастерской и рабочих </w:t>
      </w:r>
      <w:r w:rsidRPr="004713D2">
        <w:rPr>
          <w:rFonts w:ascii="Times New Roman" w:hAnsi="Times New Roman" w:cs="Times New Roman"/>
          <w:b/>
          <w:bCs/>
          <w:sz w:val="28"/>
          <w:szCs w:val="28"/>
        </w:rPr>
        <w:t>мест мастерской «</w:t>
      </w:r>
      <w:r w:rsidRPr="004713D2">
        <w:rPr>
          <w:rFonts w:ascii="Times New Roman" w:hAnsi="Times New Roman" w:cs="Times New Roman"/>
          <w:bCs/>
          <w:sz w:val="28"/>
          <w:szCs w:val="28"/>
        </w:rPr>
        <w:t>________________»:</w:t>
      </w:r>
    </w:p>
    <w:p w:rsidR="002127B1" w:rsidRPr="004713D2" w:rsidRDefault="002127B1" w:rsidP="004713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3D2">
        <w:rPr>
          <w:rFonts w:ascii="Times New Roman" w:hAnsi="Times New Roman" w:cs="Times New Roman"/>
          <w:bCs/>
          <w:sz w:val="28"/>
          <w:szCs w:val="28"/>
        </w:rPr>
        <w:t>_________________________________________________</w:t>
      </w:r>
      <w:r w:rsidR="00973950" w:rsidRPr="004713D2">
        <w:rPr>
          <w:rFonts w:ascii="Times New Roman" w:hAnsi="Times New Roman" w:cs="Times New Roman"/>
          <w:bCs/>
          <w:sz w:val="28"/>
          <w:szCs w:val="28"/>
        </w:rPr>
        <w:t>________________</w:t>
      </w:r>
    </w:p>
    <w:p w:rsidR="002127B1" w:rsidRPr="004713D2" w:rsidRDefault="002127B1" w:rsidP="004713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3D2">
        <w:rPr>
          <w:rFonts w:ascii="Times New Roman" w:hAnsi="Times New Roman" w:cs="Times New Roman"/>
          <w:bCs/>
          <w:sz w:val="28"/>
          <w:szCs w:val="28"/>
        </w:rPr>
        <w:t xml:space="preserve">Оборудование </w:t>
      </w:r>
      <w:r w:rsidRPr="004713D2">
        <w:rPr>
          <w:rFonts w:ascii="Times New Roman" w:hAnsi="Times New Roman" w:cs="Times New Roman"/>
          <w:sz w:val="28"/>
          <w:szCs w:val="28"/>
        </w:rPr>
        <w:t xml:space="preserve">лаборатории </w:t>
      </w:r>
      <w:r w:rsidRPr="004713D2">
        <w:rPr>
          <w:rFonts w:ascii="Times New Roman" w:hAnsi="Times New Roman" w:cs="Times New Roman"/>
          <w:bCs/>
          <w:sz w:val="28"/>
          <w:szCs w:val="28"/>
        </w:rPr>
        <w:t xml:space="preserve">и рабочих </w:t>
      </w:r>
      <w:r w:rsidRPr="004713D2">
        <w:rPr>
          <w:rFonts w:ascii="Times New Roman" w:hAnsi="Times New Roman" w:cs="Times New Roman"/>
          <w:b/>
          <w:bCs/>
          <w:sz w:val="28"/>
          <w:szCs w:val="28"/>
        </w:rPr>
        <w:t>мест лаборатории «__________»</w:t>
      </w:r>
      <w:r w:rsidRPr="004713D2">
        <w:rPr>
          <w:rFonts w:ascii="Times New Roman" w:hAnsi="Times New Roman" w:cs="Times New Roman"/>
          <w:bCs/>
          <w:sz w:val="28"/>
          <w:szCs w:val="28"/>
        </w:rPr>
        <w:t>:</w:t>
      </w:r>
    </w:p>
    <w:p w:rsidR="002127B1" w:rsidRPr="00973950" w:rsidRDefault="002127B1" w:rsidP="006C4B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950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</w:t>
      </w:r>
      <w:r w:rsidR="00973950"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:rsidR="002127B1" w:rsidRPr="00A801FB" w:rsidRDefault="002127B1" w:rsidP="006C4B3E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</w:rPr>
      </w:pPr>
      <w:r w:rsidRPr="00A801FB">
        <w:rPr>
          <w:rFonts w:ascii="Times New Roman" w:hAnsi="Times New Roman" w:cs="Times New Roman"/>
          <w:bCs/>
          <w:i/>
          <w:color w:val="FF0000"/>
        </w:rPr>
        <w:t>Приводится перечень средств обучения, включая тренажеры, модели, макеты, оборудование, технические средства, в т.ч. аудиовизуальные, компьютерные и телекоммуникационные и т.п. Количество не указывается. Перечни приводятся по каждому кабинету, мастерской, лаборатории, если их несколько. При описании марки и производители оборудования не указываются, указываются только функциональные возможности оборудования. Номенклатура должна позволить освоить обозначенные в разделе 1.</w:t>
      </w:r>
      <w:r w:rsidR="00A801FB" w:rsidRPr="00A801FB">
        <w:rPr>
          <w:rFonts w:ascii="Times New Roman" w:hAnsi="Times New Roman" w:cs="Times New Roman"/>
          <w:bCs/>
          <w:i/>
          <w:color w:val="FF0000"/>
        </w:rPr>
        <w:t>3</w:t>
      </w:r>
      <w:r w:rsidRPr="00A801FB">
        <w:rPr>
          <w:rFonts w:ascii="Times New Roman" w:hAnsi="Times New Roman" w:cs="Times New Roman"/>
          <w:bCs/>
          <w:i/>
          <w:color w:val="FF0000"/>
        </w:rPr>
        <w:t>. результаты и быть минимально достаточным.</w:t>
      </w:r>
    </w:p>
    <w:p w:rsidR="002127B1" w:rsidRPr="006C4B3E" w:rsidRDefault="002127B1" w:rsidP="006C4B3E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127B1" w:rsidRPr="00EE7BBF" w:rsidRDefault="002127B1" w:rsidP="006C4B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BBF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2127B1" w:rsidRPr="00EE7BBF" w:rsidRDefault="002127B1" w:rsidP="006C4B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7BBF">
        <w:rPr>
          <w:rFonts w:ascii="Times New Roman" w:hAnsi="Times New Roman" w:cs="Times New Roman"/>
          <w:b/>
          <w:bCs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2127B1" w:rsidRPr="00EE7BBF" w:rsidRDefault="002127B1" w:rsidP="006C4B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7BBF">
        <w:rPr>
          <w:rFonts w:ascii="Times New Roman" w:hAnsi="Times New Roman" w:cs="Times New Roman"/>
          <w:b/>
          <w:bCs/>
          <w:sz w:val="28"/>
          <w:szCs w:val="28"/>
        </w:rPr>
        <w:t>Основные источники (печатные издания):</w:t>
      </w:r>
    </w:p>
    <w:p w:rsidR="002127B1" w:rsidRPr="00EE7BBF" w:rsidRDefault="002127B1" w:rsidP="006C4B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7BBF">
        <w:rPr>
          <w:rFonts w:ascii="Times New Roman" w:hAnsi="Times New Roman" w:cs="Times New Roman"/>
          <w:b/>
          <w:bCs/>
          <w:sz w:val="28"/>
          <w:szCs w:val="28"/>
        </w:rPr>
        <w:t>………………</w:t>
      </w:r>
    </w:p>
    <w:p w:rsidR="002127B1" w:rsidRPr="00EE7BBF" w:rsidRDefault="002127B1" w:rsidP="006C4B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7BBF">
        <w:rPr>
          <w:rFonts w:ascii="Times New Roman" w:hAnsi="Times New Roman" w:cs="Times New Roman"/>
          <w:b/>
          <w:bCs/>
          <w:sz w:val="28"/>
          <w:szCs w:val="28"/>
        </w:rPr>
        <w:t>………………</w:t>
      </w:r>
    </w:p>
    <w:p w:rsidR="002127B1" w:rsidRPr="00EE7BBF" w:rsidRDefault="002127B1" w:rsidP="006C4B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7BBF">
        <w:rPr>
          <w:rFonts w:ascii="Times New Roman" w:hAnsi="Times New Roman" w:cs="Times New Roman"/>
          <w:b/>
          <w:bCs/>
          <w:sz w:val="28"/>
          <w:szCs w:val="28"/>
        </w:rPr>
        <w:t>………………</w:t>
      </w:r>
    </w:p>
    <w:p w:rsidR="002127B1" w:rsidRPr="00EE7BBF" w:rsidRDefault="002127B1" w:rsidP="006C4B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7BB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(электронные издания):</w:t>
      </w:r>
    </w:p>
    <w:p w:rsidR="002127B1" w:rsidRPr="00EE7BBF" w:rsidRDefault="002127B1" w:rsidP="006C4B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7BBF">
        <w:rPr>
          <w:rFonts w:ascii="Times New Roman" w:hAnsi="Times New Roman" w:cs="Times New Roman"/>
          <w:b/>
          <w:bCs/>
          <w:sz w:val="28"/>
          <w:szCs w:val="28"/>
        </w:rPr>
        <w:t>1.</w:t>
      </w:r>
    </w:p>
    <w:p w:rsidR="002127B1" w:rsidRPr="00EE7BBF" w:rsidRDefault="002127B1" w:rsidP="006C4B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7BBF">
        <w:rPr>
          <w:rFonts w:ascii="Times New Roman" w:hAnsi="Times New Roman" w:cs="Times New Roman"/>
          <w:b/>
          <w:bCs/>
          <w:sz w:val="28"/>
          <w:szCs w:val="28"/>
        </w:rPr>
        <w:t>2.</w:t>
      </w:r>
    </w:p>
    <w:p w:rsidR="002127B1" w:rsidRPr="00EE7BBF" w:rsidRDefault="002127B1" w:rsidP="006C4B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7BBF">
        <w:rPr>
          <w:rFonts w:ascii="Times New Roman" w:hAnsi="Times New Roman" w:cs="Times New Roman"/>
          <w:b/>
          <w:bCs/>
          <w:sz w:val="28"/>
          <w:szCs w:val="28"/>
        </w:rPr>
        <w:t>….</w:t>
      </w:r>
    </w:p>
    <w:p w:rsidR="002127B1" w:rsidRPr="00EE7BBF" w:rsidRDefault="002127B1" w:rsidP="006C4B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7BBF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Дополнительные источники (печатные издания)</w:t>
      </w:r>
    </w:p>
    <w:p w:rsidR="002127B1" w:rsidRPr="00EE7BBF" w:rsidRDefault="002127B1" w:rsidP="006C4B3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7BBF">
        <w:rPr>
          <w:rFonts w:ascii="Times New Roman" w:hAnsi="Times New Roman" w:cs="Times New Roman"/>
          <w:b/>
          <w:bCs/>
          <w:sz w:val="28"/>
          <w:szCs w:val="28"/>
        </w:rPr>
        <w:t>………………</w:t>
      </w:r>
    </w:p>
    <w:p w:rsidR="002127B1" w:rsidRDefault="002127B1" w:rsidP="006C4B3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7BBF">
        <w:rPr>
          <w:rFonts w:ascii="Times New Roman" w:hAnsi="Times New Roman" w:cs="Times New Roman"/>
          <w:b/>
          <w:bCs/>
          <w:sz w:val="28"/>
          <w:szCs w:val="28"/>
        </w:rPr>
        <w:t>………………</w:t>
      </w:r>
      <w:r w:rsidR="004713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13D2" w:rsidRDefault="004948F6" w:rsidP="004713D2">
      <w:pPr>
        <w:pStyle w:val="a9"/>
        <w:numPr>
          <w:ilvl w:val="0"/>
          <w:numId w:val="3"/>
        </w:numPr>
        <w:shd w:val="clear" w:color="auto" w:fill="FFFF0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contextualSpacing/>
        <w:jc w:val="both"/>
        <w:rPr>
          <w:bCs/>
          <w:color w:val="FF0000"/>
          <w:sz w:val="28"/>
          <w:szCs w:val="28"/>
        </w:rPr>
      </w:pPr>
      <w:hyperlink r:id="rId9" w:history="1">
        <w:r w:rsidR="004713D2" w:rsidRPr="00153C75">
          <w:rPr>
            <w:rStyle w:val="ad"/>
            <w:bCs/>
            <w:color w:val="FF0000"/>
            <w:sz w:val="28"/>
            <w:szCs w:val="28"/>
            <w:u w:val="none"/>
          </w:rPr>
          <w:t>http://</w:t>
        </w:r>
        <w:r w:rsidR="004713D2" w:rsidRPr="00153C75">
          <w:rPr>
            <w:rStyle w:val="ad"/>
            <w:bCs/>
            <w:color w:val="FF0000"/>
            <w:sz w:val="28"/>
            <w:szCs w:val="28"/>
            <w:u w:val="none"/>
            <w:lang w:val="en-US"/>
          </w:rPr>
          <w:t>moodle</w:t>
        </w:r>
        <w:r w:rsidR="004713D2" w:rsidRPr="00153C75">
          <w:rPr>
            <w:rStyle w:val="ad"/>
            <w:bCs/>
            <w:color w:val="FF0000"/>
            <w:sz w:val="28"/>
            <w:szCs w:val="28"/>
            <w:u w:val="none"/>
          </w:rPr>
          <w:t>.</w:t>
        </w:r>
        <w:r w:rsidR="004713D2" w:rsidRPr="00153C75">
          <w:rPr>
            <w:rStyle w:val="ad"/>
            <w:bCs/>
            <w:color w:val="FF0000"/>
            <w:sz w:val="28"/>
            <w:szCs w:val="28"/>
            <w:u w:val="none"/>
            <w:lang w:val="en-US"/>
          </w:rPr>
          <w:t>energocollege</w:t>
        </w:r>
        <w:r w:rsidR="004713D2" w:rsidRPr="00153C75">
          <w:rPr>
            <w:rStyle w:val="ad"/>
            <w:bCs/>
            <w:color w:val="FF0000"/>
            <w:sz w:val="28"/>
            <w:szCs w:val="28"/>
            <w:u w:val="none"/>
          </w:rPr>
          <w:t>.</w:t>
        </w:r>
        <w:r w:rsidR="004713D2" w:rsidRPr="00153C75">
          <w:rPr>
            <w:rStyle w:val="ad"/>
            <w:bCs/>
            <w:color w:val="FF0000"/>
            <w:sz w:val="28"/>
            <w:szCs w:val="28"/>
            <w:u w:val="none"/>
            <w:lang w:val="en-US"/>
          </w:rPr>
          <w:t>ru</w:t>
        </w:r>
        <w:r w:rsidR="004713D2" w:rsidRPr="00153C75">
          <w:rPr>
            <w:rStyle w:val="ad"/>
            <w:bCs/>
            <w:color w:val="FF0000"/>
            <w:sz w:val="28"/>
            <w:szCs w:val="28"/>
            <w:u w:val="none"/>
          </w:rPr>
          <w:t>/-</w:t>
        </w:r>
      </w:hyperlink>
      <w:r w:rsidR="004713D2" w:rsidRPr="00153C75">
        <w:rPr>
          <w:bCs/>
          <w:color w:val="FF0000"/>
          <w:sz w:val="28"/>
          <w:szCs w:val="28"/>
        </w:rPr>
        <w:t xml:space="preserve"> электронный курс Истории.</w:t>
      </w:r>
      <w:r w:rsidR="004713D2">
        <w:rPr>
          <w:bCs/>
          <w:color w:val="FF0000"/>
          <w:sz w:val="28"/>
          <w:szCs w:val="28"/>
        </w:rPr>
        <w:t xml:space="preserve"> </w:t>
      </w:r>
    </w:p>
    <w:p w:rsidR="004713D2" w:rsidRPr="004713D2" w:rsidRDefault="004948F6" w:rsidP="004713D2">
      <w:pPr>
        <w:pStyle w:val="a9"/>
        <w:numPr>
          <w:ilvl w:val="0"/>
          <w:numId w:val="3"/>
        </w:numPr>
        <w:shd w:val="clear" w:color="auto" w:fill="FFFF0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contextualSpacing/>
        <w:jc w:val="both"/>
        <w:rPr>
          <w:bCs/>
          <w:color w:val="FF0000"/>
          <w:sz w:val="28"/>
          <w:szCs w:val="28"/>
        </w:rPr>
      </w:pPr>
      <w:hyperlink r:id="rId10" w:history="1">
        <w:r w:rsidR="004713D2" w:rsidRPr="00153C75">
          <w:rPr>
            <w:rStyle w:val="ad"/>
            <w:bCs/>
            <w:color w:val="FF0000"/>
            <w:sz w:val="28"/>
            <w:szCs w:val="28"/>
            <w:u w:val="none"/>
            <w:lang w:val="en-US"/>
          </w:rPr>
          <w:t>https</w:t>
        </w:r>
        <w:r w:rsidR="004713D2" w:rsidRPr="00153C75">
          <w:rPr>
            <w:rStyle w:val="ad"/>
            <w:bCs/>
            <w:color w:val="FF0000"/>
            <w:sz w:val="28"/>
            <w:szCs w:val="28"/>
            <w:u w:val="none"/>
          </w:rPr>
          <w:t>://</w:t>
        </w:r>
        <w:r w:rsidR="004713D2" w:rsidRPr="00153C75">
          <w:rPr>
            <w:rStyle w:val="ad"/>
            <w:bCs/>
            <w:color w:val="FF0000"/>
            <w:sz w:val="28"/>
            <w:szCs w:val="28"/>
            <w:u w:val="none"/>
            <w:lang w:val="en-US"/>
          </w:rPr>
          <w:t>resh</w:t>
        </w:r>
        <w:r w:rsidR="004713D2" w:rsidRPr="00153C75">
          <w:rPr>
            <w:rStyle w:val="ad"/>
            <w:bCs/>
            <w:color w:val="FF0000"/>
            <w:sz w:val="28"/>
            <w:szCs w:val="28"/>
            <w:u w:val="none"/>
          </w:rPr>
          <w:t>.</w:t>
        </w:r>
        <w:r w:rsidR="004713D2" w:rsidRPr="00153C75">
          <w:rPr>
            <w:rStyle w:val="ad"/>
            <w:bCs/>
            <w:color w:val="FF0000"/>
            <w:sz w:val="28"/>
            <w:szCs w:val="28"/>
            <w:u w:val="none"/>
            <w:lang w:val="en-US"/>
          </w:rPr>
          <w:t>edu</w:t>
        </w:r>
        <w:r w:rsidR="004713D2" w:rsidRPr="00153C75">
          <w:rPr>
            <w:rStyle w:val="ad"/>
            <w:bCs/>
            <w:color w:val="FF0000"/>
            <w:sz w:val="28"/>
            <w:szCs w:val="28"/>
            <w:u w:val="none"/>
          </w:rPr>
          <w:t>.</w:t>
        </w:r>
        <w:r w:rsidR="004713D2" w:rsidRPr="00153C75">
          <w:rPr>
            <w:rStyle w:val="ad"/>
            <w:bCs/>
            <w:color w:val="FF0000"/>
            <w:sz w:val="28"/>
            <w:szCs w:val="28"/>
            <w:u w:val="none"/>
            <w:lang w:val="en-US"/>
          </w:rPr>
          <w:t>ru</w:t>
        </w:r>
        <w:r w:rsidR="004713D2" w:rsidRPr="00153C75">
          <w:rPr>
            <w:rStyle w:val="ad"/>
            <w:bCs/>
            <w:color w:val="FF0000"/>
            <w:sz w:val="28"/>
            <w:szCs w:val="28"/>
            <w:u w:val="none"/>
          </w:rPr>
          <w:t>/</w:t>
        </w:r>
      </w:hyperlink>
      <w:r w:rsidR="004713D2" w:rsidRPr="00153C75">
        <w:rPr>
          <w:bCs/>
          <w:color w:val="FF0000"/>
          <w:sz w:val="28"/>
          <w:szCs w:val="28"/>
        </w:rPr>
        <w:t xml:space="preserve"> - Российская электронная школа.</w:t>
      </w:r>
    </w:p>
    <w:p w:rsidR="002127B1" w:rsidRPr="00EE7BBF" w:rsidRDefault="002127B1" w:rsidP="006C4B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7BBF">
        <w:rPr>
          <w:rFonts w:ascii="Times New Roman" w:hAnsi="Times New Roman" w:cs="Times New Roman"/>
          <w:b/>
          <w:bCs/>
          <w:sz w:val="28"/>
          <w:szCs w:val="28"/>
        </w:rPr>
        <w:t>……………………………… (электронные издания)</w:t>
      </w:r>
    </w:p>
    <w:p w:rsidR="002127B1" w:rsidRPr="006C4B3E" w:rsidRDefault="002127B1" w:rsidP="006C4B3E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</w:rPr>
      </w:pPr>
      <w:r w:rsidRPr="00514E29">
        <w:rPr>
          <w:rFonts w:ascii="Times New Roman" w:hAnsi="Times New Roman" w:cs="Times New Roman"/>
          <w:bCs/>
          <w:i/>
          <w:color w:val="FF0000"/>
        </w:rPr>
        <w:t>Оформление перечней источников в соответствии с ГОСТ Р 7.0.5-2008. Национальный стандарт Российской Федерации. Система стандартов по информации, библиотечному и издательскому</w:t>
      </w:r>
      <w:r w:rsidRPr="006C4B3E">
        <w:rPr>
          <w:rFonts w:ascii="Times New Roman" w:hAnsi="Times New Roman" w:cs="Times New Roman"/>
          <w:bCs/>
          <w:i/>
          <w:color w:val="FF0000"/>
        </w:rPr>
        <w:t xml:space="preserve"> делу. Библиографическая ссылка. Общие требования и правила составления" (утв. и введен в действие Приказом Ростехрегулирования от 28.04.2008 N 95-ст). </w:t>
      </w:r>
    </w:p>
    <w:p w:rsidR="006C4B3E" w:rsidRPr="00EE7BBF" w:rsidRDefault="006C4B3E" w:rsidP="006C4B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27B1" w:rsidRPr="00EE7BBF" w:rsidRDefault="002127B1" w:rsidP="006C4B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BBF">
        <w:rPr>
          <w:rFonts w:ascii="Times New Roman" w:hAnsi="Times New Roman" w:cs="Times New Roman"/>
          <w:b/>
          <w:sz w:val="28"/>
          <w:szCs w:val="28"/>
        </w:rPr>
        <w:t xml:space="preserve">3.3. Организация образовательного процесса </w:t>
      </w:r>
    </w:p>
    <w:p w:rsidR="002127B1" w:rsidRPr="00514E29" w:rsidRDefault="002127B1" w:rsidP="006C4B3E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14E29">
        <w:rPr>
          <w:rFonts w:ascii="Times New Roman" w:hAnsi="Times New Roman" w:cs="Times New Roman"/>
          <w:b/>
          <w:bCs/>
          <w:i/>
          <w:sz w:val="28"/>
          <w:szCs w:val="28"/>
        </w:rPr>
        <w:t>____________________________________________</w:t>
      </w:r>
      <w:r w:rsidR="006C4B3E" w:rsidRPr="00514E29">
        <w:rPr>
          <w:rFonts w:ascii="Times New Roman" w:hAnsi="Times New Roman" w:cs="Times New Roman"/>
          <w:b/>
          <w:bCs/>
          <w:i/>
          <w:sz w:val="28"/>
          <w:szCs w:val="28"/>
        </w:rPr>
        <w:t>_____________________</w:t>
      </w:r>
    </w:p>
    <w:p w:rsidR="002127B1" w:rsidRPr="00514E29" w:rsidRDefault="002127B1" w:rsidP="006C4B3E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</w:rPr>
      </w:pPr>
      <w:r w:rsidRPr="00514E29">
        <w:rPr>
          <w:rFonts w:ascii="Times New Roman" w:hAnsi="Times New Roman" w:cs="Times New Roman"/>
          <w:bCs/>
          <w:i/>
          <w:color w:val="FF0000"/>
        </w:rPr>
        <w:t>Перечисляются дисциплины и модули, изучение которых должно предшествовать освоению данной дисциплины (при наличии соответствующих межпредметных связей).</w:t>
      </w:r>
    </w:p>
    <w:p w:rsidR="002127B1" w:rsidRPr="00514E29" w:rsidRDefault="002127B1" w:rsidP="006C4B3E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</w:rPr>
      </w:pPr>
      <w:r w:rsidRPr="00514E29">
        <w:rPr>
          <w:rFonts w:ascii="Times New Roman" w:hAnsi="Times New Roman" w:cs="Times New Roman"/>
          <w:bCs/>
          <w:i/>
          <w:color w:val="FF0000"/>
        </w:rPr>
        <w:t>Описываются условия проведения занятий, организации учебной и производственной практики, консультационной помощи обучающимся.</w:t>
      </w:r>
    </w:p>
    <w:p w:rsidR="002127B1" w:rsidRPr="00514E29" w:rsidRDefault="002127B1" w:rsidP="006C4B3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127B1" w:rsidRPr="00EE7BBF" w:rsidRDefault="002127B1" w:rsidP="006C4B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BBF">
        <w:rPr>
          <w:rFonts w:ascii="Times New Roman" w:hAnsi="Times New Roman" w:cs="Times New Roman"/>
          <w:b/>
          <w:sz w:val="28"/>
          <w:szCs w:val="28"/>
        </w:rPr>
        <w:t xml:space="preserve">3.4. Кадровое обеспечение образовательного процесса </w:t>
      </w:r>
    </w:p>
    <w:p w:rsidR="002127B1" w:rsidRPr="00514E29" w:rsidRDefault="002127B1" w:rsidP="006C4B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E29">
        <w:rPr>
          <w:rFonts w:ascii="Times New Roman" w:hAnsi="Times New Roman" w:cs="Times New Roman"/>
          <w:bCs/>
          <w:sz w:val="28"/>
          <w:szCs w:val="28"/>
        </w:rPr>
        <w:t>Требования к квалификации педагогических кадров</w:t>
      </w:r>
      <w:r w:rsidR="006C4B3E" w:rsidRPr="00514E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4E29">
        <w:rPr>
          <w:rFonts w:ascii="Times New Roman" w:hAnsi="Times New Roman" w:cs="Times New Roman"/>
          <w:bCs/>
          <w:sz w:val="28"/>
          <w:szCs w:val="28"/>
        </w:rPr>
        <w:t>_____________________.</w:t>
      </w:r>
    </w:p>
    <w:p w:rsidR="002127B1" w:rsidRPr="00514E29" w:rsidRDefault="002127B1" w:rsidP="006C4B3E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</w:rPr>
      </w:pPr>
      <w:r w:rsidRPr="00514E29">
        <w:rPr>
          <w:rFonts w:ascii="Times New Roman" w:hAnsi="Times New Roman" w:cs="Times New Roman"/>
          <w:bCs/>
          <w:i/>
          <w:color w:val="FF0000"/>
        </w:rPr>
        <w:t>Заполняется в соответствии с ФГОС, могут быть внесены изменения в случае особых условий реализации программы.</w:t>
      </w:r>
    </w:p>
    <w:p w:rsidR="006C4B3E" w:rsidRPr="00514E29" w:rsidRDefault="006C4B3E" w:rsidP="006C4B3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</w:rPr>
      </w:pPr>
    </w:p>
    <w:p w:rsidR="002127B1" w:rsidRPr="004713D2" w:rsidRDefault="006C4B3E" w:rsidP="004713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D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127B1" w:rsidRPr="004713D2"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ОСВОЕНИЯ УЧЕБНОЙ ДИСЦИПЛИНЫ</w:t>
      </w:r>
    </w:p>
    <w:p w:rsidR="004713D2" w:rsidRPr="004713D2" w:rsidRDefault="004713D2" w:rsidP="004713D2">
      <w:p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713D2">
        <w:rPr>
          <w:rFonts w:ascii="Times New Roman" w:hAnsi="Times New Roman" w:cs="Times New Roman"/>
          <w:i/>
          <w:color w:val="FF0000"/>
          <w:sz w:val="28"/>
          <w:szCs w:val="28"/>
        </w:rPr>
        <w:t>Формы и методы контроля и оценки результатов обучения формулируются с учетом возможной организации дистанционного обучения.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7"/>
      </w:tblGrid>
      <w:tr w:rsidR="002127B1" w:rsidRPr="004713D2" w:rsidTr="003F1AC3">
        <w:tc>
          <w:tcPr>
            <w:tcW w:w="1912" w:type="pct"/>
            <w:shd w:val="clear" w:color="auto" w:fill="auto"/>
          </w:tcPr>
          <w:p w:rsidR="002127B1" w:rsidRPr="004713D2" w:rsidRDefault="002127B1" w:rsidP="0047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13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1580" w:type="pct"/>
            <w:shd w:val="clear" w:color="auto" w:fill="auto"/>
          </w:tcPr>
          <w:p w:rsidR="002127B1" w:rsidRPr="004713D2" w:rsidRDefault="002127B1" w:rsidP="0047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13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508" w:type="pct"/>
            <w:shd w:val="clear" w:color="auto" w:fill="auto"/>
          </w:tcPr>
          <w:p w:rsidR="002127B1" w:rsidRPr="004713D2" w:rsidRDefault="002127B1" w:rsidP="0047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13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и методы оценки</w:t>
            </w:r>
          </w:p>
        </w:tc>
      </w:tr>
      <w:tr w:rsidR="002127B1" w:rsidRPr="00FC695B" w:rsidTr="003F1AC3">
        <w:tc>
          <w:tcPr>
            <w:tcW w:w="1912" w:type="pct"/>
            <w:shd w:val="clear" w:color="auto" w:fill="auto"/>
          </w:tcPr>
          <w:p w:rsidR="002127B1" w:rsidRPr="00FC695B" w:rsidRDefault="002127B1" w:rsidP="006C4B3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FF0000"/>
              </w:rPr>
            </w:pPr>
            <w:r w:rsidRPr="00FC695B">
              <w:rPr>
                <w:rFonts w:ascii="Times New Roman" w:hAnsi="Times New Roman" w:cs="Times New Roman"/>
                <w:bCs/>
                <w:i/>
                <w:color w:val="FF0000"/>
              </w:rPr>
              <w:t>Перечень знаний, осваиваемых в рамках дисциплины</w:t>
            </w:r>
          </w:p>
        </w:tc>
        <w:tc>
          <w:tcPr>
            <w:tcW w:w="1580" w:type="pct"/>
            <w:shd w:val="clear" w:color="auto" w:fill="auto"/>
          </w:tcPr>
          <w:p w:rsidR="002127B1" w:rsidRPr="00FC695B" w:rsidRDefault="002127B1" w:rsidP="006C4B3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FF0000"/>
              </w:rPr>
            </w:pPr>
            <w:r w:rsidRPr="00FC695B">
              <w:rPr>
                <w:rFonts w:ascii="Times New Roman" w:hAnsi="Times New Roman" w:cs="Times New Roman"/>
                <w:bCs/>
                <w:i/>
                <w:color w:val="FF0000"/>
              </w:rPr>
              <w:t>Характеристики демонстрируемых знаний</w:t>
            </w:r>
          </w:p>
        </w:tc>
        <w:tc>
          <w:tcPr>
            <w:tcW w:w="1508" w:type="pct"/>
            <w:shd w:val="clear" w:color="auto" w:fill="auto"/>
          </w:tcPr>
          <w:p w:rsidR="002127B1" w:rsidRPr="00FC695B" w:rsidRDefault="002127B1" w:rsidP="006C4B3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FF0000"/>
              </w:rPr>
            </w:pPr>
            <w:r w:rsidRPr="00FC695B">
              <w:rPr>
                <w:rFonts w:ascii="Times New Roman" w:hAnsi="Times New Roman" w:cs="Times New Roman"/>
                <w:bCs/>
                <w:i/>
                <w:color w:val="FF0000"/>
              </w:rPr>
              <w:t>Чем и как проверяется</w:t>
            </w:r>
          </w:p>
        </w:tc>
      </w:tr>
      <w:tr w:rsidR="002127B1" w:rsidRPr="00FC695B" w:rsidTr="003F1AC3">
        <w:tc>
          <w:tcPr>
            <w:tcW w:w="1912" w:type="pct"/>
            <w:shd w:val="clear" w:color="auto" w:fill="auto"/>
          </w:tcPr>
          <w:p w:rsidR="002127B1" w:rsidRPr="00FC695B" w:rsidRDefault="002127B1" w:rsidP="006C4B3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FF0000"/>
              </w:rPr>
            </w:pPr>
            <w:r w:rsidRPr="00FC695B">
              <w:rPr>
                <w:rFonts w:ascii="Times New Roman" w:hAnsi="Times New Roman" w:cs="Times New Roman"/>
                <w:bCs/>
                <w:i/>
                <w:color w:val="FF0000"/>
              </w:rPr>
              <w:t>Перечень умений, осваиваемых в рамках дисциплины</w:t>
            </w:r>
          </w:p>
        </w:tc>
        <w:tc>
          <w:tcPr>
            <w:tcW w:w="1580" w:type="pct"/>
            <w:shd w:val="clear" w:color="auto" w:fill="auto"/>
          </w:tcPr>
          <w:p w:rsidR="002127B1" w:rsidRPr="00FC695B" w:rsidRDefault="002127B1" w:rsidP="006C4B3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</w:tc>
        <w:tc>
          <w:tcPr>
            <w:tcW w:w="1508" w:type="pct"/>
            <w:shd w:val="clear" w:color="auto" w:fill="auto"/>
          </w:tcPr>
          <w:p w:rsidR="002127B1" w:rsidRPr="00FC695B" w:rsidRDefault="002127B1" w:rsidP="006C4B3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</w:tc>
      </w:tr>
      <w:tr w:rsidR="00653E59" w:rsidRPr="00FC695B" w:rsidTr="003F1AC3">
        <w:tc>
          <w:tcPr>
            <w:tcW w:w="1912" w:type="pct"/>
            <w:shd w:val="clear" w:color="auto" w:fill="auto"/>
          </w:tcPr>
          <w:p w:rsidR="00653E59" w:rsidRPr="00FC695B" w:rsidRDefault="00653E59" w:rsidP="006C4B3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</w:tc>
        <w:tc>
          <w:tcPr>
            <w:tcW w:w="1580" w:type="pct"/>
            <w:shd w:val="clear" w:color="auto" w:fill="auto"/>
          </w:tcPr>
          <w:p w:rsidR="00653E59" w:rsidRPr="00FC695B" w:rsidRDefault="00653E59" w:rsidP="006C4B3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</w:tc>
        <w:tc>
          <w:tcPr>
            <w:tcW w:w="1508" w:type="pct"/>
            <w:shd w:val="clear" w:color="auto" w:fill="auto"/>
          </w:tcPr>
          <w:p w:rsidR="00653E59" w:rsidRPr="00FC695B" w:rsidRDefault="00653E59" w:rsidP="006C4B3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</w:tc>
      </w:tr>
    </w:tbl>
    <w:p w:rsidR="006C4B3E" w:rsidRPr="006C4B3E" w:rsidRDefault="006C4B3E" w:rsidP="006C4B3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2127B1" w:rsidRPr="00EE7BBF" w:rsidRDefault="00EE7BBF" w:rsidP="00EE7B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7BBF">
        <w:rPr>
          <w:rFonts w:ascii="Times New Roman" w:hAnsi="Times New Roman" w:cs="Times New Roman"/>
          <w:b/>
          <w:sz w:val="28"/>
          <w:szCs w:val="28"/>
        </w:rPr>
        <w:t>5. ВОЗМОЖНОСТИ ИСПОЛЬЗОВАНИЯ ПРОГРАММЫ В ДРУГИХ ОПОП</w:t>
      </w:r>
    </w:p>
    <w:p w:rsidR="00734EAE" w:rsidRPr="00653E59" w:rsidRDefault="002127B1" w:rsidP="00653E5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</w:rPr>
      </w:pPr>
      <w:r w:rsidRPr="00653E59">
        <w:rPr>
          <w:rFonts w:ascii="Times New Roman" w:hAnsi="Times New Roman" w:cs="Times New Roman"/>
          <w:i/>
          <w:color w:val="FF0000"/>
        </w:rPr>
        <w:t xml:space="preserve">Указываются наименования </w:t>
      </w:r>
      <w:r w:rsidR="006C4B3E" w:rsidRPr="00653E59">
        <w:rPr>
          <w:rFonts w:ascii="Times New Roman" w:hAnsi="Times New Roman" w:cs="Times New Roman"/>
          <w:i/>
          <w:color w:val="FF0000"/>
        </w:rPr>
        <w:t xml:space="preserve">ОПОП, </w:t>
      </w:r>
      <w:r w:rsidRPr="00653E59">
        <w:rPr>
          <w:rFonts w:ascii="Times New Roman" w:hAnsi="Times New Roman" w:cs="Times New Roman"/>
          <w:i/>
          <w:color w:val="FF0000"/>
        </w:rPr>
        <w:t>в которых есть данная дисциплина и по которым возможно использование данной программы в случаях наличия сведений</w:t>
      </w:r>
      <w:r w:rsidR="006C4B3E" w:rsidRPr="00653E59">
        <w:rPr>
          <w:rFonts w:ascii="Times New Roman" w:hAnsi="Times New Roman" w:cs="Times New Roman"/>
          <w:i/>
          <w:color w:val="FF0000"/>
        </w:rPr>
        <w:t xml:space="preserve"> </w:t>
      </w:r>
    </w:p>
    <w:p w:rsidR="00653E59" w:rsidRDefault="00653E59" w:rsidP="002127B1">
      <w:pPr>
        <w:spacing w:after="0" w:line="240" w:lineRule="auto"/>
        <w:contextualSpacing/>
        <w:rPr>
          <w:rFonts w:ascii="Times New Roman" w:hAnsi="Times New Roman" w:cs="Times New Roman"/>
          <w:i/>
        </w:rPr>
      </w:pPr>
    </w:p>
    <w:p w:rsidR="00653E59" w:rsidRDefault="00653E59" w:rsidP="002127B1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653E59" w:rsidSect="008D4129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FDF" w:rsidRDefault="00012FDF" w:rsidP="002127B1">
      <w:pPr>
        <w:spacing w:after="0" w:line="240" w:lineRule="auto"/>
      </w:pPr>
      <w:r>
        <w:separator/>
      </w:r>
    </w:p>
  </w:endnote>
  <w:endnote w:type="continuationSeparator" w:id="1">
    <w:p w:rsidR="00012FDF" w:rsidRDefault="00012FDF" w:rsidP="0021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26502"/>
      <w:docPartObj>
        <w:docPartGallery w:val="Page Numbers (Bottom of Page)"/>
        <w:docPartUnique/>
      </w:docPartObj>
    </w:sdtPr>
    <w:sdtContent>
      <w:p w:rsidR="00DB7F18" w:rsidRDefault="004948F6">
        <w:pPr>
          <w:pStyle w:val="a3"/>
          <w:jc w:val="right"/>
        </w:pPr>
        <w:fldSimple w:instr=" PAGE   \* MERGEFORMAT ">
          <w:r w:rsidR="00240FC6">
            <w:rPr>
              <w:noProof/>
            </w:rPr>
            <w:t>7</w:t>
          </w:r>
        </w:fldSimple>
      </w:p>
    </w:sdtContent>
  </w:sdt>
  <w:p w:rsidR="00DB7F18" w:rsidRDefault="00DB7F1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B1" w:rsidRDefault="004948F6" w:rsidP="00F117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27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27B1" w:rsidRDefault="002127B1" w:rsidP="00F11791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B1" w:rsidRDefault="004948F6">
    <w:pPr>
      <w:pStyle w:val="a3"/>
      <w:jc w:val="right"/>
    </w:pPr>
    <w:fldSimple w:instr="PAGE   \* MERGEFORMAT">
      <w:r w:rsidR="00240FC6">
        <w:rPr>
          <w:noProof/>
        </w:rPr>
        <w:t>9</w:t>
      </w:r>
    </w:fldSimple>
  </w:p>
  <w:p w:rsidR="002127B1" w:rsidRDefault="002127B1" w:rsidP="00F1179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FDF" w:rsidRDefault="00012FDF" w:rsidP="002127B1">
      <w:pPr>
        <w:spacing w:after="0" w:line="240" w:lineRule="auto"/>
      </w:pPr>
      <w:r>
        <w:separator/>
      </w:r>
    </w:p>
  </w:footnote>
  <w:footnote w:type="continuationSeparator" w:id="1">
    <w:p w:rsidR="00012FDF" w:rsidRDefault="00012FDF" w:rsidP="002127B1">
      <w:pPr>
        <w:spacing w:after="0" w:line="240" w:lineRule="auto"/>
      </w:pPr>
      <w:r>
        <w:continuationSeparator/>
      </w:r>
    </w:p>
  </w:footnote>
  <w:footnote w:id="2">
    <w:p w:rsidR="007F7C85" w:rsidRPr="007F7C85" w:rsidRDefault="007F7C85">
      <w:pPr>
        <w:pStyle w:val="a6"/>
        <w:rPr>
          <w:i/>
          <w:lang w:val="ru-RU"/>
        </w:rPr>
      </w:pPr>
      <w:r>
        <w:rPr>
          <w:rStyle w:val="a8"/>
        </w:rPr>
        <w:footnoteRef/>
      </w:r>
      <w:r w:rsidRPr="007F7C85">
        <w:rPr>
          <w:lang w:val="ru-RU"/>
        </w:rPr>
        <w:t xml:space="preserve"> </w:t>
      </w:r>
      <w:r w:rsidRPr="007F7C85">
        <w:rPr>
          <w:i/>
          <w:lang w:val="ru-RU"/>
        </w:rPr>
        <w:t>Количество часов, отведенных на изучение теории, отдельно не выделяется</w:t>
      </w:r>
    </w:p>
  </w:footnote>
  <w:footnote w:id="3">
    <w:p w:rsidR="002127B1" w:rsidRPr="00545B47" w:rsidRDefault="002127B1" w:rsidP="002127B1">
      <w:pPr>
        <w:pStyle w:val="a6"/>
        <w:rPr>
          <w:i/>
          <w:lang w:val="ru-RU"/>
        </w:rPr>
      </w:pPr>
      <w:r w:rsidRPr="00FB2E35">
        <w:rPr>
          <w:rStyle w:val="a8"/>
        </w:rPr>
        <w:footnoteRef/>
      </w:r>
      <w:r w:rsidRPr="00545B47">
        <w:rPr>
          <w:i/>
          <w:lang w:val="ru-RU"/>
        </w:rPr>
        <w:t xml:space="preserve"> Здесь и далее места, в которых необходимо указать уровень освоения помечены «**»</w:t>
      </w:r>
    </w:p>
  </w:footnote>
  <w:footnote w:id="4">
    <w:p w:rsidR="002127B1" w:rsidRPr="00545B47" w:rsidRDefault="002127B1" w:rsidP="002127B1">
      <w:pPr>
        <w:pStyle w:val="a6"/>
        <w:rPr>
          <w:i/>
          <w:lang w:val="ru-RU"/>
        </w:rPr>
      </w:pPr>
      <w:r w:rsidRPr="00FB2E35">
        <w:rPr>
          <w:rStyle w:val="a8"/>
        </w:rPr>
        <w:footnoteRef/>
      </w:r>
      <w:r w:rsidRPr="00545B47">
        <w:rPr>
          <w:i/>
          <w:lang w:val="ru-RU"/>
        </w:rPr>
        <w:t xml:space="preserve"> Здесь и далее указывается количество часов; рекомендации аналогичны приведенным в теме 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794"/>
    <w:multiLevelType w:val="hybridMultilevel"/>
    <w:tmpl w:val="99C48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E3C6E"/>
    <w:multiLevelType w:val="hybridMultilevel"/>
    <w:tmpl w:val="02DC146A"/>
    <w:lvl w:ilvl="0" w:tplc="A148F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53265E"/>
    <w:multiLevelType w:val="hybridMultilevel"/>
    <w:tmpl w:val="341EC78E"/>
    <w:lvl w:ilvl="0" w:tplc="A148F542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7B1"/>
    <w:rsid w:val="00012FDF"/>
    <w:rsid w:val="000B2821"/>
    <w:rsid w:val="000B41E2"/>
    <w:rsid w:val="000D0110"/>
    <w:rsid w:val="000D311B"/>
    <w:rsid w:val="000E40E8"/>
    <w:rsid w:val="00127302"/>
    <w:rsid w:val="00175EE1"/>
    <w:rsid w:val="0018140F"/>
    <w:rsid w:val="002127B1"/>
    <w:rsid w:val="00240FC6"/>
    <w:rsid w:val="002B0286"/>
    <w:rsid w:val="002B103E"/>
    <w:rsid w:val="00387D57"/>
    <w:rsid w:val="0039253D"/>
    <w:rsid w:val="003C5914"/>
    <w:rsid w:val="003D1CA1"/>
    <w:rsid w:val="003E0994"/>
    <w:rsid w:val="00416261"/>
    <w:rsid w:val="00455A0F"/>
    <w:rsid w:val="004713D2"/>
    <w:rsid w:val="004948F6"/>
    <w:rsid w:val="00514E29"/>
    <w:rsid w:val="00537A2E"/>
    <w:rsid w:val="00561ECC"/>
    <w:rsid w:val="0061039C"/>
    <w:rsid w:val="00627B97"/>
    <w:rsid w:val="006436B3"/>
    <w:rsid w:val="00653E59"/>
    <w:rsid w:val="00673924"/>
    <w:rsid w:val="00674526"/>
    <w:rsid w:val="006A2E48"/>
    <w:rsid w:val="006C4B3E"/>
    <w:rsid w:val="0073003E"/>
    <w:rsid w:val="00734EAE"/>
    <w:rsid w:val="0075024E"/>
    <w:rsid w:val="007530E5"/>
    <w:rsid w:val="007F5FF1"/>
    <w:rsid w:val="007F7C85"/>
    <w:rsid w:val="00852632"/>
    <w:rsid w:val="00876711"/>
    <w:rsid w:val="008A3E2C"/>
    <w:rsid w:val="008D1775"/>
    <w:rsid w:val="008D4129"/>
    <w:rsid w:val="008E4433"/>
    <w:rsid w:val="009165EA"/>
    <w:rsid w:val="00934F10"/>
    <w:rsid w:val="00960A3E"/>
    <w:rsid w:val="00973950"/>
    <w:rsid w:val="00A801FB"/>
    <w:rsid w:val="00A84C65"/>
    <w:rsid w:val="00B12674"/>
    <w:rsid w:val="00B50CF5"/>
    <w:rsid w:val="00B84A3E"/>
    <w:rsid w:val="00B8510D"/>
    <w:rsid w:val="00BB1930"/>
    <w:rsid w:val="00BE070B"/>
    <w:rsid w:val="00C00F58"/>
    <w:rsid w:val="00C6407C"/>
    <w:rsid w:val="00D25CDD"/>
    <w:rsid w:val="00D42F5E"/>
    <w:rsid w:val="00D70E09"/>
    <w:rsid w:val="00DB7F18"/>
    <w:rsid w:val="00DF14A7"/>
    <w:rsid w:val="00E14F69"/>
    <w:rsid w:val="00E31624"/>
    <w:rsid w:val="00EC29D5"/>
    <w:rsid w:val="00EC4A86"/>
    <w:rsid w:val="00EE7BBF"/>
    <w:rsid w:val="00F71594"/>
    <w:rsid w:val="00FC695B"/>
    <w:rsid w:val="00FE35AE"/>
    <w:rsid w:val="00FE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29"/>
  </w:style>
  <w:style w:type="paragraph" w:styleId="2">
    <w:name w:val="heading 2"/>
    <w:basedOn w:val="a"/>
    <w:next w:val="a"/>
    <w:link w:val="20"/>
    <w:uiPriority w:val="99"/>
    <w:qFormat/>
    <w:rsid w:val="002127B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127B1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2127B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2127B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127B1"/>
  </w:style>
  <w:style w:type="paragraph" w:styleId="a6">
    <w:name w:val="footnote text"/>
    <w:basedOn w:val="a"/>
    <w:link w:val="a7"/>
    <w:uiPriority w:val="99"/>
    <w:rsid w:val="0021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2127B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uiPriority w:val="99"/>
    <w:rsid w:val="002127B1"/>
    <w:rPr>
      <w:vertAlign w:val="superscript"/>
    </w:rPr>
  </w:style>
  <w:style w:type="paragraph" w:styleId="a9">
    <w:name w:val="List Paragraph"/>
    <w:basedOn w:val="a"/>
    <w:uiPriority w:val="34"/>
    <w:qFormat/>
    <w:rsid w:val="002127B1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qFormat/>
    <w:rsid w:val="002127B1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DB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B7F18"/>
  </w:style>
  <w:style w:type="character" w:styleId="ad">
    <w:name w:val="Hyperlink"/>
    <w:basedOn w:val="a0"/>
    <w:uiPriority w:val="99"/>
    <w:unhideWhenUsed/>
    <w:rsid w:val="004713D2"/>
    <w:rPr>
      <w:color w:val="0000FF"/>
      <w:u w:val="single"/>
    </w:rPr>
  </w:style>
  <w:style w:type="character" w:customStyle="1" w:styleId="1">
    <w:name w:val="Заголовок №1"/>
    <w:basedOn w:val="a0"/>
    <w:rsid w:val="00455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energocollege.ru/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55875-88F9-4BA3-A6A2-D9503507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"ВПТ"</Company>
  <LinksUpToDate>false</LinksUpToDate>
  <CharactersWithSpaces>12982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18</cp:revision>
  <cp:lastPrinted>2020-12-18T07:22:00Z</cp:lastPrinted>
  <dcterms:created xsi:type="dcterms:W3CDTF">2019-10-29T11:33:00Z</dcterms:created>
  <dcterms:modified xsi:type="dcterms:W3CDTF">2021-11-23T12:01:00Z</dcterms:modified>
</cp:coreProperties>
</file>