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96" w:rsidRPr="00566ED6" w:rsidRDefault="007C7C96" w:rsidP="009D700A">
      <w:pPr>
        <w:spacing w:after="0" w:line="240" w:lineRule="auto"/>
        <w:rPr>
          <w:rFonts w:ascii="Times New Roman" w:hAnsi="Times New Roman" w:cs="Times New Roman"/>
          <w:sz w:val="20"/>
          <w:szCs w:val="20"/>
        </w:rPr>
      </w:pPr>
      <w:bookmarkStart w:id="0" w:name="_GoBack"/>
      <w:bookmarkEnd w:id="0"/>
    </w:p>
    <w:p w:rsidR="007C7C96" w:rsidRPr="007C7C96" w:rsidRDefault="00D10907" w:rsidP="00ED3643">
      <w:pPr>
        <w:spacing w:after="0" w:line="240" w:lineRule="auto"/>
        <w:rPr>
          <w:rFonts w:ascii="Times New Roman" w:hAnsi="Times New Roman" w:cs="Times New Roman"/>
          <w:sz w:val="28"/>
          <w:szCs w:val="28"/>
        </w:rPr>
      </w:pPr>
      <w:r>
        <w:rPr>
          <w:rFonts w:ascii="Times New Roman" w:hAnsi="Times New Roman" w:cs="Times New Roman"/>
          <w:sz w:val="28"/>
          <w:szCs w:val="28"/>
        </w:rPr>
        <w:t>Комитет</w:t>
      </w:r>
      <w:r w:rsidR="007C7C96" w:rsidRPr="007C7C96">
        <w:rPr>
          <w:rFonts w:ascii="Times New Roman" w:hAnsi="Times New Roman" w:cs="Times New Roman"/>
          <w:sz w:val="28"/>
          <w:szCs w:val="28"/>
        </w:rPr>
        <w:t xml:space="preserve"> образования, науки и молодежной политики</w:t>
      </w:r>
      <w:r w:rsidR="00ED3643">
        <w:rPr>
          <w:rFonts w:ascii="Times New Roman" w:hAnsi="Times New Roman" w:cs="Times New Roman"/>
          <w:sz w:val="28"/>
          <w:szCs w:val="28"/>
        </w:rPr>
        <w:t xml:space="preserve"> </w:t>
      </w:r>
      <w:r w:rsidR="00963532">
        <w:rPr>
          <w:rFonts w:ascii="Times New Roman" w:hAnsi="Times New Roman" w:cs="Times New Roman"/>
          <w:sz w:val="28"/>
          <w:szCs w:val="28"/>
        </w:rPr>
        <w:t>Волгоградской области</w:t>
      </w:r>
    </w:p>
    <w:p w:rsidR="007C7C96" w:rsidRDefault="007C7C96" w:rsidP="008F283D">
      <w:pPr>
        <w:spacing w:after="0" w:line="240" w:lineRule="auto"/>
        <w:jc w:val="center"/>
      </w:pPr>
    </w:p>
    <w:p w:rsidR="00566ED6" w:rsidRDefault="00566ED6" w:rsidP="008F283D">
      <w:pPr>
        <w:spacing w:after="0" w:line="240" w:lineRule="auto"/>
        <w:jc w:val="center"/>
      </w:pPr>
    </w:p>
    <w:p w:rsidR="00566ED6" w:rsidRDefault="00566ED6" w:rsidP="008F283D">
      <w:pPr>
        <w:spacing w:after="0" w:line="240" w:lineRule="auto"/>
        <w:jc w:val="center"/>
      </w:pPr>
    </w:p>
    <w:p w:rsidR="00920252" w:rsidRDefault="00920252" w:rsidP="008F283D">
      <w:pPr>
        <w:spacing w:after="0" w:line="240" w:lineRule="auto"/>
        <w:jc w:val="center"/>
      </w:pPr>
    </w:p>
    <w:tbl>
      <w:tblPr>
        <w:tblStyle w:val="a7"/>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126"/>
        <w:gridCol w:w="426"/>
        <w:gridCol w:w="1417"/>
        <w:gridCol w:w="567"/>
        <w:gridCol w:w="2694"/>
      </w:tblGrid>
      <w:tr w:rsidR="00566ED6" w:rsidTr="00566ED6">
        <w:tc>
          <w:tcPr>
            <w:tcW w:w="4536" w:type="dxa"/>
            <w:gridSpan w:val="2"/>
            <w:vMerge w:val="restart"/>
          </w:tcPr>
          <w:p w:rsidR="00566ED6" w:rsidRPr="008F283D" w:rsidRDefault="00566ED6" w:rsidP="000E10E4">
            <w:pPr>
              <w:rPr>
                <w:rFonts w:ascii="Times New Roman" w:hAnsi="Times New Roman" w:cs="Times New Roman"/>
                <w:sz w:val="28"/>
                <w:szCs w:val="28"/>
              </w:rPr>
            </w:pPr>
            <w:r>
              <w:rPr>
                <w:rFonts w:ascii="Times New Roman" w:hAnsi="Times New Roman" w:cs="Times New Roman"/>
                <w:sz w:val="28"/>
                <w:szCs w:val="28"/>
              </w:rPr>
              <w:t>СОГЛАСОВАНО:</w:t>
            </w:r>
          </w:p>
          <w:p w:rsidR="00566ED6" w:rsidRPr="00AD06B7" w:rsidRDefault="00797AF0" w:rsidP="00844BD0">
            <w:pPr>
              <w:rPr>
                <w:rFonts w:ascii="Times New Roman" w:hAnsi="Times New Roman" w:cs="Times New Roman"/>
                <w:spacing w:val="-20"/>
                <w:sz w:val="28"/>
                <w:szCs w:val="28"/>
              </w:rPr>
            </w:pPr>
            <w:r w:rsidRPr="00844BD0">
              <w:rPr>
                <w:rFonts w:ascii="Times New Roman" w:hAnsi="Times New Roman" w:cs="Times New Roman"/>
                <w:sz w:val="28"/>
                <w:szCs w:val="28"/>
              </w:rPr>
              <w:t>З</w:t>
            </w:r>
            <w:r w:rsidR="009F70CD" w:rsidRPr="00844BD0">
              <w:rPr>
                <w:rFonts w:ascii="Times New Roman" w:hAnsi="Times New Roman" w:cs="Times New Roman"/>
                <w:sz w:val="28"/>
                <w:szCs w:val="28"/>
              </w:rPr>
              <w:t>аместитель</w:t>
            </w:r>
            <w:r w:rsidRPr="00844BD0">
              <w:rPr>
                <w:rFonts w:ascii="Times New Roman" w:hAnsi="Times New Roman" w:cs="Times New Roman"/>
                <w:sz w:val="28"/>
                <w:szCs w:val="28"/>
              </w:rPr>
              <w:t xml:space="preserve"> председателя </w:t>
            </w:r>
            <w:r w:rsidR="00963532" w:rsidRPr="00844BD0">
              <w:rPr>
                <w:rFonts w:ascii="Times New Roman" w:hAnsi="Times New Roman" w:cs="Times New Roman"/>
                <w:sz w:val="28"/>
                <w:szCs w:val="28"/>
              </w:rPr>
              <w:t xml:space="preserve"> комитета </w:t>
            </w:r>
            <w:r w:rsidR="00566ED6" w:rsidRPr="00844BD0">
              <w:rPr>
                <w:rFonts w:ascii="Times New Roman" w:hAnsi="Times New Roman" w:cs="Times New Roman"/>
                <w:sz w:val="28"/>
                <w:szCs w:val="28"/>
              </w:rPr>
              <w:t xml:space="preserve">образования, науки и молодежной политики </w:t>
            </w:r>
            <w:r w:rsidR="00963532" w:rsidRPr="00844BD0">
              <w:rPr>
                <w:rFonts w:ascii="Times New Roman" w:hAnsi="Times New Roman" w:cs="Times New Roman"/>
                <w:sz w:val="28"/>
                <w:szCs w:val="28"/>
              </w:rPr>
              <w:t>Волгоградской области</w:t>
            </w:r>
          </w:p>
        </w:tc>
        <w:tc>
          <w:tcPr>
            <w:tcW w:w="426" w:type="dxa"/>
          </w:tcPr>
          <w:p w:rsidR="00566ED6" w:rsidRPr="008F283D" w:rsidRDefault="00566ED6" w:rsidP="008F283D">
            <w:pPr>
              <w:jc w:val="center"/>
              <w:rPr>
                <w:rFonts w:ascii="Times New Roman" w:hAnsi="Times New Roman" w:cs="Times New Roman"/>
                <w:sz w:val="28"/>
                <w:szCs w:val="28"/>
              </w:rPr>
            </w:pPr>
          </w:p>
        </w:tc>
        <w:tc>
          <w:tcPr>
            <w:tcW w:w="4678" w:type="dxa"/>
            <w:gridSpan w:val="3"/>
            <w:vMerge w:val="restart"/>
            <w:tcBorders>
              <w:left w:val="nil"/>
            </w:tcBorders>
          </w:tcPr>
          <w:p w:rsidR="00566ED6" w:rsidRDefault="00566ED6" w:rsidP="000E10E4">
            <w:pPr>
              <w:rPr>
                <w:rFonts w:ascii="Times New Roman" w:hAnsi="Times New Roman" w:cs="Times New Roman"/>
                <w:sz w:val="28"/>
                <w:szCs w:val="28"/>
              </w:rPr>
            </w:pPr>
            <w:r w:rsidRPr="008F283D">
              <w:rPr>
                <w:rFonts w:ascii="Times New Roman" w:hAnsi="Times New Roman" w:cs="Times New Roman"/>
                <w:sz w:val="28"/>
                <w:szCs w:val="28"/>
              </w:rPr>
              <w:t>УТВЕРЖДАЮ</w:t>
            </w:r>
            <w:r>
              <w:rPr>
                <w:rFonts w:ascii="Times New Roman" w:hAnsi="Times New Roman" w:cs="Times New Roman"/>
                <w:sz w:val="28"/>
                <w:szCs w:val="28"/>
              </w:rPr>
              <w:t>:</w:t>
            </w:r>
          </w:p>
          <w:p w:rsidR="00566ED6" w:rsidRPr="00566ED6" w:rsidRDefault="00566ED6" w:rsidP="000E10E4">
            <w:pPr>
              <w:rPr>
                <w:rFonts w:ascii="Times New Roman" w:hAnsi="Times New Roman" w:cs="Times New Roman"/>
                <w:sz w:val="20"/>
                <w:szCs w:val="20"/>
              </w:rPr>
            </w:pPr>
          </w:p>
          <w:p w:rsidR="00566ED6" w:rsidRPr="00AD06B7" w:rsidRDefault="00566ED6" w:rsidP="000E10E4">
            <w:pPr>
              <w:rPr>
                <w:rFonts w:ascii="Times New Roman" w:hAnsi="Times New Roman" w:cs="Times New Roman"/>
                <w:sz w:val="20"/>
                <w:szCs w:val="20"/>
              </w:rPr>
            </w:pPr>
          </w:p>
        </w:tc>
      </w:tr>
      <w:tr w:rsidR="00566ED6" w:rsidTr="00566ED6">
        <w:tc>
          <w:tcPr>
            <w:tcW w:w="4536" w:type="dxa"/>
            <w:gridSpan w:val="2"/>
            <w:vMerge/>
          </w:tcPr>
          <w:p w:rsidR="00566ED6" w:rsidRPr="008F283D" w:rsidRDefault="00566ED6" w:rsidP="00920252">
            <w:pPr>
              <w:rPr>
                <w:rFonts w:ascii="Times New Roman" w:hAnsi="Times New Roman" w:cs="Times New Roman"/>
                <w:sz w:val="28"/>
                <w:szCs w:val="28"/>
              </w:rPr>
            </w:pPr>
          </w:p>
        </w:tc>
        <w:tc>
          <w:tcPr>
            <w:tcW w:w="426" w:type="dxa"/>
          </w:tcPr>
          <w:p w:rsidR="00566ED6" w:rsidRPr="008F283D" w:rsidRDefault="00566ED6" w:rsidP="00920252">
            <w:pPr>
              <w:rPr>
                <w:rFonts w:ascii="Times New Roman" w:hAnsi="Times New Roman" w:cs="Times New Roman"/>
                <w:sz w:val="28"/>
                <w:szCs w:val="28"/>
              </w:rPr>
            </w:pPr>
          </w:p>
        </w:tc>
        <w:tc>
          <w:tcPr>
            <w:tcW w:w="4678" w:type="dxa"/>
            <w:gridSpan w:val="3"/>
            <w:vMerge/>
            <w:tcBorders>
              <w:left w:val="nil"/>
            </w:tcBorders>
          </w:tcPr>
          <w:p w:rsidR="00566ED6" w:rsidRPr="008F283D" w:rsidRDefault="00566ED6" w:rsidP="000E10E4">
            <w:pPr>
              <w:rPr>
                <w:rFonts w:ascii="Times New Roman" w:hAnsi="Times New Roman" w:cs="Times New Roman"/>
                <w:sz w:val="28"/>
                <w:szCs w:val="28"/>
              </w:rPr>
            </w:pPr>
          </w:p>
        </w:tc>
      </w:tr>
      <w:tr w:rsidR="00566ED6" w:rsidTr="00566ED6">
        <w:trPr>
          <w:trHeight w:val="179"/>
        </w:trPr>
        <w:tc>
          <w:tcPr>
            <w:tcW w:w="4536" w:type="dxa"/>
            <w:gridSpan w:val="2"/>
            <w:vMerge/>
          </w:tcPr>
          <w:p w:rsidR="00566ED6" w:rsidRPr="008F283D" w:rsidRDefault="00566ED6" w:rsidP="008F283D">
            <w:pPr>
              <w:jc w:val="center"/>
              <w:rPr>
                <w:rFonts w:ascii="Times New Roman" w:hAnsi="Times New Roman" w:cs="Times New Roman"/>
                <w:sz w:val="16"/>
                <w:szCs w:val="16"/>
              </w:rPr>
            </w:pPr>
          </w:p>
        </w:tc>
        <w:tc>
          <w:tcPr>
            <w:tcW w:w="426" w:type="dxa"/>
          </w:tcPr>
          <w:p w:rsidR="00566ED6" w:rsidRPr="008F283D" w:rsidRDefault="00566ED6" w:rsidP="008F283D">
            <w:pPr>
              <w:jc w:val="center"/>
              <w:rPr>
                <w:rFonts w:ascii="Times New Roman" w:hAnsi="Times New Roman" w:cs="Times New Roman"/>
                <w:sz w:val="16"/>
                <w:szCs w:val="16"/>
              </w:rPr>
            </w:pPr>
          </w:p>
        </w:tc>
        <w:tc>
          <w:tcPr>
            <w:tcW w:w="1417" w:type="dxa"/>
          </w:tcPr>
          <w:p w:rsidR="00566ED6" w:rsidRPr="008F283D" w:rsidRDefault="00566ED6" w:rsidP="00045D51">
            <w:pPr>
              <w:jc w:val="both"/>
              <w:rPr>
                <w:rFonts w:ascii="Times New Roman" w:hAnsi="Times New Roman" w:cs="Times New Roman"/>
                <w:sz w:val="16"/>
                <w:szCs w:val="16"/>
              </w:rPr>
            </w:pPr>
            <w:r w:rsidRPr="008F283D">
              <w:rPr>
                <w:rFonts w:ascii="Times New Roman" w:hAnsi="Times New Roman" w:cs="Times New Roman"/>
                <w:sz w:val="28"/>
                <w:szCs w:val="28"/>
              </w:rPr>
              <w:t>Директор</w:t>
            </w:r>
          </w:p>
        </w:tc>
        <w:tc>
          <w:tcPr>
            <w:tcW w:w="3261" w:type="dxa"/>
            <w:gridSpan w:val="2"/>
            <w:tcBorders>
              <w:left w:val="nil"/>
              <w:bottom w:val="single" w:sz="4" w:space="0" w:color="auto"/>
            </w:tcBorders>
          </w:tcPr>
          <w:p w:rsidR="00566ED6" w:rsidRPr="0016526C" w:rsidRDefault="0016526C" w:rsidP="000E10E4">
            <w:pPr>
              <w:rPr>
                <w:rFonts w:ascii="Times New Roman" w:hAnsi="Times New Roman" w:cs="Times New Roman"/>
                <w:sz w:val="28"/>
                <w:szCs w:val="28"/>
              </w:rPr>
            </w:pPr>
            <w:r w:rsidRPr="0016526C">
              <w:rPr>
                <w:rFonts w:ascii="Times New Roman" w:hAnsi="Times New Roman" w:cs="Times New Roman"/>
                <w:sz w:val="28"/>
                <w:szCs w:val="28"/>
              </w:rPr>
              <w:t>ГБ ПОУ «ВПТ»</w:t>
            </w:r>
          </w:p>
        </w:tc>
      </w:tr>
      <w:tr w:rsidR="00566ED6" w:rsidTr="00566ED6">
        <w:trPr>
          <w:trHeight w:val="179"/>
        </w:trPr>
        <w:tc>
          <w:tcPr>
            <w:tcW w:w="4536" w:type="dxa"/>
            <w:gridSpan w:val="2"/>
            <w:vMerge/>
          </w:tcPr>
          <w:p w:rsidR="00566ED6" w:rsidRPr="008F283D" w:rsidRDefault="00566ED6" w:rsidP="008F283D">
            <w:pPr>
              <w:jc w:val="center"/>
              <w:rPr>
                <w:rFonts w:ascii="Times New Roman" w:hAnsi="Times New Roman" w:cs="Times New Roman"/>
                <w:sz w:val="16"/>
                <w:szCs w:val="16"/>
              </w:rPr>
            </w:pPr>
          </w:p>
        </w:tc>
        <w:tc>
          <w:tcPr>
            <w:tcW w:w="426" w:type="dxa"/>
          </w:tcPr>
          <w:p w:rsidR="00566ED6" w:rsidRPr="008F283D" w:rsidRDefault="00566ED6" w:rsidP="008F283D">
            <w:pPr>
              <w:jc w:val="center"/>
              <w:rPr>
                <w:rFonts w:ascii="Times New Roman" w:hAnsi="Times New Roman" w:cs="Times New Roman"/>
                <w:sz w:val="16"/>
                <w:szCs w:val="16"/>
              </w:rPr>
            </w:pPr>
          </w:p>
        </w:tc>
        <w:tc>
          <w:tcPr>
            <w:tcW w:w="1417" w:type="dxa"/>
          </w:tcPr>
          <w:p w:rsidR="00566ED6" w:rsidRPr="008F283D" w:rsidRDefault="00566ED6" w:rsidP="008F283D">
            <w:pPr>
              <w:jc w:val="center"/>
              <w:rPr>
                <w:rFonts w:ascii="Times New Roman" w:hAnsi="Times New Roman" w:cs="Times New Roman"/>
                <w:sz w:val="16"/>
                <w:szCs w:val="16"/>
              </w:rPr>
            </w:pPr>
          </w:p>
        </w:tc>
        <w:tc>
          <w:tcPr>
            <w:tcW w:w="3261" w:type="dxa"/>
            <w:gridSpan w:val="2"/>
            <w:tcBorders>
              <w:left w:val="nil"/>
            </w:tcBorders>
          </w:tcPr>
          <w:p w:rsidR="00566ED6" w:rsidRPr="008F283D" w:rsidRDefault="00566ED6" w:rsidP="000E10E4">
            <w:pPr>
              <w:rPr>
                <w:rFonts w:ascii="Times New Roman" w:hAnsi="Times New Roman" w:cs="Times New Roman"/>
                <w:i/>
                <w:sz w:val="16"/>
                <w:szCs w:val="16"/>
              </w:rPr>
            </w:pPr>
            <w:r w:rsidRPr="008F283D">
              <w:rPr>
                <w:rFonts w:ascii="Times New Roman" w:hAnsi="Times New Roman" w:cs="Times New Roman"/>
                <w:i/>
                <w:sz w:val="16"/>
                <w:szCs w:val="16"/>
              </w:rPr>
              <w:t>Краткое наименование ПОО</w:t>
            </w:r>
          </w:p>
        </w:tc>
      </w:tr>
      <w:tr w:rsidR="00566ED6" w:rsidTr="00566ED6">
        <w:trPr>
          <w:trHeight w:val="179"/>
        </w:trPr>
        <w:tc>
          <w:tcPr>
            <w:tcW w:w="4536" w:type="dxa"/>
            <w:gridSpan w:val="2"/>
            <w:vMerge/>
          </w:tcPr>
          <w:p w:rsidR="00566ED6" w:rsidRPr="008F283D" w:rsidRDefault="00566ED6" w:rsidP="008F283D">
            <w:pPr>
              <w:jc w:val="center"/>
              <w:rPr>
                <w:rFonts w:ascii="Times New Roman" w:hAnsi="Times New Roman" w:cs="Times New Roman"/>
                <w:sz w:val="16"/>
                <w:szCs w:val="16"/>
              </w:rPr>
            </w:pPr>
          </w:p>
        </w:tc>
        <w:tc>
          <w:tcPr>
            <w:tcW w:w="426" w:type="dxa"/>
          </w:tcPr>
          <w:p w:rsidR="00566ED6" w:rsidRPr="008F283D" w:rsidRDefault="00566ED6" w:rsidP="008F283D">
            <w:pPr>
              <w:jc w:val="center"/>
              <w:rPr>
                <w:rFonts w:ascii="Times New Roman" w:hAnsi="Times New Roman" w:cs="Times New Roman"/>
                <w:sz w:val="16"/>
                <w:szCs w:val="16"/>
              </w:rPr>
            </w:pPr>
          </w:p>
        </w:tc>
        <w:tc>
          <w:tcPr>
            <w:tcW w:w="4678" w:type="dxa"/>
            <w:gridSpan w:val="3"/>
          </w:tcPr>
          <w:p w:rsidR="00566ED6" w:rsidRPr="00566ED6" w:rsidRDefault="00566ED6" w:rsidP="000E10E4">
            <w:pPr>
              <w:rPr>
                <w:rFonts w:ascii="Times New Roman" w:hAnsi="Times New Roman" w:cs="Times New Roman"/>
                <w:i/>
                <w:sz w:val="4"/>
                <w:szCs w:val="4"/>
              </w:rPr>
            </w:pPr>
          </w:p>
        </w:tc>
      </w:tr>
      <w:tr w:rsidR="00AD06B7" w:rsidTr="00566ED6">
        <w:tc>
          <w:tcPr>
            <w:tcW w:w="2410" w:type="dxa"/>
            <w:tcBorders>
              <w:bottom w:val="single" w:sz="4" w:space="0" w:color="auto"/>
            </w:tcBorders>
          </w:tcPr>
          <w:p w:rsidR="00AD06B7" w:rsidRPr="008F283D" w:rsidRDefault="00AD06B7" w:rsidP="00AD06B7">
            <w:pPr>
              <w:ind w:firstLine="34"/>
              <w:rPr>
                <w:rFonts w:ascii="Times New Roman" w:hAnsi="Times New Roman" w:cs="Times New Roman"/>
                <w:sz w:val="28"/>
                <w:szCs w:val="28"/>
              </w:rPr>
            </w:pPr>
          </w:p>
        </w:tc>
        <w:tc>
          <w:tcPr>
            <w:tcW w:w="2126" w:type="dxa"/>
          </w:tcPr>
          <w:p w:rsidR="00AD06B7" w:rsidRPr="008F283D" w:rsidRDefault="00797AF0" w:rsidP="0016526C">
            <w:pPr>
              <w:rPr>
                <w:rFonts w:ascii="Times New Roman" w:hAnsi="Times New Roman" w:cs="Times New Roman"/>
                <w:sz w:val="28"/>
                <w:szCs w:val="28"/>
              </w:rPr>
            </w:pPr>
            <w:r>
              <w:rPr>
                <w:rFonts w:ascii="Times New Roman" w:hAnsi="Times New Roman" w:cs="Times New Roman"/>
                <w:sz w:val="28"/>
                <w:szCs w:val="28"/>
              </w:rPr>
              <w:t>Ю.В.</w:t>
            </w:r>
            <w:r w:rsidR="009F70CD">
              <w:rPr>
                <w:rFonts w:ascii="Times New Roman" w:hAnsi="Times New Roman" w:cs="Times New Roman"/>
                <w:sz w:val="28"/>
                <w:szCs w:val="28"/>
              </w:rPr>
              <w:t xml:space="preserve"> Кузнецов</w:t>
            </w:r>
          </w:p>
        </w:tc>
        <w:tc>
          <w:tcPr>
            <w:tcW w:w="426" w:type="dxa"/>
          </w:tcPr>
          <w:p w:rsidR="00AD06B7" w:rsidRPr="008F283D" w:rsidRDefault="00AD06B7" w:rsidP="00AD06B7">
            <w:pPr>
              <w:rPr>
                <w:rFonts w:ascii="Times New Roman" w:hAnsi="Times New Roman" w:cs="Times New Roman"/>
                <w:sz w:val="28"/>
                <w:szCs w:val="28"/>
              </w:rPr>
            </w:pPr>
          </w:p>
        </w:tc>
        <w:tc>
          <w:tcPr>
            <w:tcW w:w="1984" w:type="dxa"/>
            <w:gridSpan w:val="2"/>
            <w:tcBorders>
              <w:bottom w:val="single" w:sz="4" w:space="0" w:color="auto"/>
            </w:tcBorders>
          </w:tcPr>
          <w:p w:rsidR="00AD06B7" w:rsidRPr="008F283D" w:rsidRDefault="00AD06B7" w:rsidP="000E10E4">
            <w:pPr>
              <w:rPr>
                <w:rFonts w:ascii="Times New Roman" w:hAnsi="Times New Roman" w:cs="Times New Roman"/>
                <w:sz w:val="28"/>
                <w:szCs w:val="28"/>
              </w:rPr>
            </w:pPr>
          </w:p>
        </w:tc>
        <w:tc>
          <w:tcPr>
            <w:tcW w:w="2694" w:type="dxa"/>
          </w:tcPr>
          <w:p w:rsidR="00AD06B7" w:rsidRPr="008F283D" w:rsidRDefault="00963532" w:rsidP="000E10E4">
            <w:pPr>
              <w:rPr>
                <w:rFonts w:ascii="Times New Roman" w:hAnsi="Times New Roman" w:cs="Times New Roman"/>
                <w:sz w:val="28"/>
                <w:szCs w:val="28"/>
              </w:rPr>
            </w:pPr>
            <w:r>
              <w:rPr>
                <w:rFonts w:ascii="Times New Roman" w:hAnsi="Times New Roman" w:cs="Times New Roman"/>
                <w:sz w:val="28"/>
                <w:szCs w:val="28"/>
              </w:rPr>
              <w:t>С.П. Саяпин</w:t>
            </w:r>
          </w:p>
        </w:tc>
      </w:tr>
      <w:tr w:rsidR="00AD06B7" w:rsidTr="00566ED6">
        <w:tc>
          <w:tcPr>
            <w:tcW w:w="2410" w:type="dxa"/>
            <w:tcBorders>
              <w:top w:val="single" w:sz="4" w:space="0" w:color="auto"/>
            </w:tcBorders>
          </w:tcPr>
          <w:p w:rsidR="00AD06B7" w:rsidRDefault="00566ED6" w:rsidP="00AD06B7">
            <w:pPr>
              <w:ind w:firstLine="34"/>
              <w:jc w:val="center"/>
              <w:rPr>
                <w:rFonts w:ascii="Times New Roman" w:hAnsi="Times New Roman" w:cs="Times New Roman"/>
                <w:i/>
                <w:sz w:val="16"/>
                <w:szCs w:val="16"/>
              </w:rPr>
            </w:pPr>
            <w:r>
              <w:rPr>
                <w:rFonts w:ascii="Times New Roman" w:hAnsi="Times New Roman" w:cs="Times New Roman"/>
                <w:i/>
                <w:sz w:val="16"/>
                <w:szCs w:val="16"/>
              </w:rPr>
              <w:t>Подпись</w:t>
            </w:r>
          </w:p>
        </w:tc>
        <w:tc>
          <w:tcPr>
            <w:tcW w:w="2126" w:type="dxa"/>
          </w:tcPr>
          <w:p w:rsidR="00AD06B7" w:rsidRDefault="00AD06B7" w:rsidP="008F283D">
            <w:pPr>
              <w:jc w:val="center"/>
              <w:rPr>
                <w:rFonts w:ascii="Times New Roman" w:hAnsi="Times New Roman" w:cs="Times New Roman"/>
                <w:i/>
                <w:sz w:val="16"/>
                <w:szCs w:val="16"/>
              </w:rPr>
            </w:pPr>
          </w:p>
        </w:tc>
        <w:tc>
          <w:tcPr>
            <w:tcW w:w="426" w:type="dxa"/>
          </w:tcPr>
          <w:p w:rsidR="00AD06B7" w:rsidRDefault="00AD06B7" w:rsidP="008F283D">
            <w:pPr>
              <w:jc w:val="center"/>
              <w:rPr>
                <w:rFonts w:ascii="Times New Roman" w:hAnsi="Times New Roman" w:cs="Times New Roman"/>
                <w:i/>
                <w:sz w:val="16"/>
                <w:szCs w:val="16"/>
              </w:rPr>
            </w:pPr>
          </w:p>
        </w:tc>
        <w:tc>
          <w:tcPr>
            <w:tcW w:w="1984" w:type="dxa"/>
            <w:gridSpan w:val="2"/>
            <w:tcBorders>
              <w:top w:val="single" w:sz="4" w:space="0" w:color="auto"/>
            </w:tcBorders>
          </w:tcPr>
          <w:p w:rsidR="00AD06B7" w:rsidRPr="008F283D" w:rsidRDefault="00723BEE" w:rsidP="000E10E4">
            <w:pPr>
              <w:rPr>
                <w:rFonts w:ascii="Times New Roman" w:hAnsi="Times New Roman" w:cs="Times New Roman"/>
                <w:sz w:val="16"/>
                <w:szCs w:val="16"/>
              </w:rPr>
            </w:pPr>
            <w:r>
              <w:rPr>
                <w:rFonts w:ascii="Times New Roman" w:hAnsi="Times New Roman" w:cs="Times New Roman"/>
                <w:i/>
                <w:sz w:val="16"/>
                <w:szCs w:val="16"/>
              </w:rPr>
              <w:t>Подпись</w:t>
            </w:r>
          </w:p>
        </w:tc>
        <w:tc>
          <w:tcPr>
            <w:tcW w:w="2694" w:type="dxa"/>
          </w:tcPr>
          <w:p w:rsidR="00AD06B7" w:rsidRPr="008F283D" w:rsidRDefault="00AD06B7" w:rsidP="000E10E4">
            <w:pPr>
              <w:rPr>
                <w:rFonts w:ascii="Times New Roman" w:hAnsi="Times New Roman" w:cs="Times New Roman"/>
                <w:i/>
                <w:sz w:val="16"/>
                <w:szCs w:val="16"/>
              </w:rPr>
            </w:pPr>
          </w:p>
        </w:tc>
      </w:tr>
      <w:tr w:rsidR="00566ED6" w:rsidTr="00566ED6">
        <w:tc>
          <w:tcPr>
            <w:tcW w:w="4536" w:type="dxa"/>
            <w:gridSpan w:val="2"/>
          </w:tcPr>
          <w:p w:rsidR="00566ED6" w:rsidRPr="008F283D" w:rsidRDefault="00566ED6" w:rsidP="00566ED6">
            <w:pPr>
              <w:rPr>
                <w:rFonts w:ascii="Times New Roman" w:hAnsi="Times New Roman" w:cs="Times New Roman"/>
                <w:sz w:val="28"/>
                <w:szCs w:val="28"/>
              </w:rPr>
            </w:pPr>
            <w:r>
              <w:rPr>
                <w:rFonts w:ascii="Times New Roman" w:hAnsi="Times New Roman" w:cs="Times New Roman"/>
                <w:sz w:val="28"/>
                <w:szCs w:val="28"/>
              </w:rPr>
              <w:t>«______» __________</w:t>
            </w:r>
            <w:r w:rsidR="00045D51">
              <w:rPr>
                <w:rFonts w:ascii="Times New Roman" w:hAnsi="Times New Roman" w:cs="Times New Roman"/>
                <w:sz w:val="28"/>
                <w:szCs w:val="28"/>
              </w:rPr>
              <w:t xml:space="preserve">__ </w:t>
            </w:r>
            <w:r w:rsidR="00723BEE">
              <w:rPr>
                <w:rFonts w:ascii="Times New Roman" w:hAnsi="Times New Roman" w:cs="Times New Roman"/>
                <w:sz w:val="28"/>
                <w:szCs w:val="28"/>
              </w:rPr>
              <w:t>2020</w:t>
            </w:r>
            <w:r>
              <w:rPr>
                <w:rFonts w:ascii="Times New Roman" w:hAnsi="Times New Roman" w:cs="Times New Roman"/>
                <w:sz w:val="28"/>
                <w:szCs w:val="28"/>
              </w:rPr>
              <w:t xml:space="preserve"> года</w:t>
            </w:r>
          </w:p>
        </w:tc>
        <w:tc>
          <w:tcPr>
            <w:tcW w:w="426" w:type="dxa"/>
          </w:tcPr>
          <w:p w:rsidR="00566ED6" w:rsidRDefault="00566ED6" w:rsidP="00AD06B7">
            <w:pPr>
              <w:rPr>
                <w:rFonts w:ascii="Times New Roman" w:hAnsi="Times New Roman" w:cs="Times New Roman"/>
                <w:sz w:val="28"/>
                <w:szCs w:val="28"/>
              </w:rPr>
            </w:pPr>
          </w:p>
        </w:tc>
        <w:tc>
          <w:tcPr>
            <w:tcW w:w="4678" w:type="dxa"/>
            <w:gridSpan w:val="3"/>
            <w:tcBorders>
              <w:left w:val="nil"/>
            </w:tcBorders>
          </w:tcPr>
          <w:p w:rsidR="00566ED6" w:rsidRPr="008F283D" w:rsidRDefault="00566ED6" w:rsidP="000E10E4">
            <w:pPr>
              <w:rPr>
                <w:rFonts w:ascii="Times New Roman" w:hAnsi="Times New Roman" w:cs="Times New Roman"/>
                <w:sz w:val="28"/>
                <w:szCs w:val="28"/>
              </w:rPr>
            </w:pPr>
            <w:r>
              <w:rPr>
                <w:rFonts w:ascii="Times New Roman" w:hAnsi="Times New Roman" w:cs="Times New Roman"/>
                <w:sz w:val="28"/>
                <w:szCs w:val="28"/>
              </w:rPr>
              <w:t>«______» __________</w:t>
            </w:r>
            <w:r w:rsidR="00045D51">
              <w:rPr>
                <w:rFonts w:ascii="Times New Roman" w:hAnsi="Times New Roman" w:cs="Times New Roman"/>
                <w:sz w:val="28"/>
                <w:szCs w:val="28"/>
              </w:rPr>
              <w:t xml:space="preserve">__ </w:t>
            </w:r>
            <w:r w:rsidR="00723BEE">
              <w:rPr>
                <w:rFonts w:ascii="Times New Roman" w:hAnsi="Times New Roman" w:cs="Times New Roman"/>
                <w:sz w:val="28"/>
                <w:szCs w:val="28"/>
              </w:rPr>
              <w:t>2020</w:t>
            </w:r>
            <w:r>
              <w:rPr>
                <w:rFonts w:ascii="Times New Roman" w:hAnsi="Times New Roman" w:cs="Times New Roman"/>
                <w:sz w:val="28"/>
                <w:szCs w:val="28"/>
              </w:rPr>
              <w:t xml:space="preserve"> года</w:t>
            </w:r>
          </w:p>
        </w:tc>
      </w:tr>
    </w:tbl>
    <w:p w:rsidR="007C7C96" w:rsidRDefault="007C7C96" w:rsidP="008F283D">
      <w:pPr>
        <w:spacing w:after="0" w:line="240" w:lineRule="auto"/>
        <w:jc w:val="center"/>
      </w:pPr>
    </w:p>
    <w:p w:rsidR="008F283D" w:rsidRDefault="008F283D" w:rsidP="008F283D">
      <w:pPr>
        <w:spacing w:after="0" w:line="240" w:lineRule="auto"/>
        <w:jc w:val="center"/>
      </w:pPr>
    </w:p>
    <w:p w:rsidR="007C7C96" w:rsidRPr="001568D0" w:rsidRDefault="007C7C96" w:rsidP="008F283D">
      <w:pPr>
        <w:spacing w:after="0" w:line="240" w:lineRule="auto"/>
        <w:jc w:val="center"/>
      </w:pPr>
    </w:p>
    <w:p w:rsidR="007C7C96" w:rsidRDefault="007C7C96" w:rsidP="008F283D">
      <w:pPr>
        <w:spacing w:after="0" w:line="240" w:lineRule="auto"/>
        <w:jc w:val="center"/>
        <w:rPr>
          <w:rFonts w:ascii="Times New Roman" w:hAnsi="Times New Roman" w:cs="Times New Roman"/>
          <w:sz w:val="28"/>
          <w:szCs w:val="28"/>
        </w:rPr>
      </w:pPr>
    </w:p>
    <w:p w:rsidR="00045D51" w:rsidRPr="001568D0" w:rsidRDefault="00045D51" w:rsidP="008F283D">
      <w:pPr>
        <w:spacing w:after="0" w:line="240" w:lineRule="auto"/>
        <w:jc w:val="center"/>
        <w:rPr>
          <w:rFonts w:ascii="Times New Roman" w:hAnsi="Times New Roman" w:cs="Times New Roman"/>
          <w:sz w:val="28"/>
          <w:szCs w:val="28"/>
        </w:rPr>
      </w:pPr>
    </w:p>
    <w:p w:rsidR="007C7C96" w:rsidRPr="001568D0" w:rsidRDefault="007C7C96" w:rsidP="008F283D">
      <w:pPr>
        <w:spacing w:after="0" w:line="240" w:lineRule="auto"/>
        <w:jc w:val="center"/>
        <w:rPr>
          <w:rFonts w:ascii="Times New Roman" w:hAnsi="Times New Roman" w:cs="Times New Roman"/>
          <w:sz w:val="28"/>
          <w:szCs w:val="28"/>
        </w:rPr>
      </w:pPr>
    </w:p>
    <w:p w:rsidR="007C7C96" w:rsidRDefault="007C7C96" w:rsidP="008F283D">
      <w:pPr>
        <w:spacing w:after="0" w:line="240" w:lineRule="auto"/>
        <w:jc w:val="center"/>
        <w:rPr>
          <w:rFonts w:ascii="Times New Roman" w:hAnsi="Times New Roman" w:cs="Times New Roman"/>
          <w:b/>
          <w:sz w:val="36"/>
          <w:szCs w:val="36"/>
        </w:rPr>
      </w:pPr>
      <w:r w:rsidRPr="00010F31">
        <w:rPr>
          <w:rFonts w:ascii="Times New Roman" w:hAnsi="Times New Roman" w:cs="Times New Roman"/>
          <w:b/>
          <w:sz w:val="36"/>
          <w:szCs w:val="36"/>
        </w:rPr>
        <w:t>ПРОГРАММА</w:t>
      </w:r>
      <w:r>
        <w:rPr>
          <w:rFonts w:ascii="Times New Roman" w:hAnsi="Times New Roman" w:cs="Times New Roman"/>
          <w:b/>
          <w:sz w:val="36"/>
          <w:szCs w:val="36"/>
        </w:rPr>
        <w:t xml:space="preserve"> РАЗВИТИЯ</w:t>
      </w:r>
    </w:p>
    <w:tbl>
      <w:tblPr>
        <w:tblW w:w="0" w:type="auto"/>
        <w:tblLook w:val="04A0" w:firstRow="1" w:lastRow="0" w:firstColumn="1" w:lastColumn="0" w:noHBand="0" w:noVBand="1"/>
      </w:tblPr>
      <w:tblGrid>
        <w:gridCol w:w="9570"/>
      </w:tblGrid>
      <w:tr w:rsidR="007C7C96" w:rsidTr="007C7C96">
        <w:tc>
          <w:tcPr>
            <w:tcW w:w="9570" w:type="dxa"/>
            <w:tcBorders>
              <w:bottom w:val="single" w:sz="4" w:space="0" w:color="auto"/>
            </w:tcBorders>
          </w:tcPr>
          <w:p w:rsidR="007C7C96" w:rsidRPr="007C7C96" w:rsidRDefault="00C04D8E" w:rsidP="009635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963532">
              <w:rPr>
                <w:rFonts w:ascii="Times New Roman" w:hAnsi="Times New Roman" w:cs="Times New Roman"/>
                <w:sz w:val="28"/>
                <w:szCs w:val="28"/>
              </w:rPr>
              <w:t xml:space="preserve">осударственное бюджетное профессиональное образовательное учреждение </w:t>
            </w:r>
          </w:p>
        </w:tc>
      </w:tr>
      <w:tr w:rsidR="007C7C96" w:rsidTr="007C7C96">
        <w:tc>
          <w:tcPr>
            <w:tcW w:w="9570" w:type="dxa"/>
            <w:tcBorders>
              <w:top w:val="single" w:sz="4" w:space="0" w:color="auto"/>
            </w:tcBorders>
          </w:tcPr>
          <w:p w:rsidR="007C7C96" w:rsidRPr="007C7C96" w:rsidRDefault="007C7C96" w:rsidP="008F283D">
            <w:pPr>
              <w:spacing w:after="0" w:line="240" w:lineRule="auto"/>
              <w:jc w:val="center"/>
              <w:rPr>
                <w:rFonts w:ascii="Times New Roman" w:hAnsi="Times New Roman" w:cs="Times New Roman"/>
                <w:i/>
                <w:sz w:val="20"/>
                <w:szCs w:val="20"/>
              </w:rPr>
            </w:pPr>
            <w:r w:rsidRPr="007C7C96">
              <w:rPr>
                <w:rFonts w:ascii="Times New Roman" w:hAnsi="Times New Roman" w:cs="Times New Roman"/>
                <w:i/>
                <w:sz w:val="20"/>
                <w:szCs w:val="20"/>
              </w:rPr>
              <w:t xml:space="preserve">Полное наименование ПОО в соответствии с </w:t>
            </w:r>
            <w:r>
              <w:rPr>
                <w:rFonts w:ascii="Times New Roman" w:hAnsi="Times New Roman" w:cs="Times New Roman"/>
                <w:i/>
                <w:sz w:val="20"/>
                <w:szCs w:val="20"/>
              </w:rPr>
              <w:t>У</w:t>
            </w:r>
            <w:r w:rsidRPr="007C7C96">
              <w:rPr>
                <w:rFonts w:ascii="Times New Roman" w:hAnsi="Times New Roman" w:cs="Times New Roman"/>
                <w:i/>
                <w:sz w:val="20"/>
                <w:szCs w:val="20"/>
              </w:rPr>
              <w:t>ставом</w:t>
            </w:r>
          </w:p>
        </w:tc>
      </w:tr>
      <w:tr w:rsidR="007C7C96" w:rsidTr="007C7C96">
        <w:tc>
          <w:tcPr>
            <w:tcW w:w="9570" w:type="dxa"/>
            <w:tcBorders>
              <w:bottom w:val="single" w:sz="4" w:space="0" w:color="auto"/>
            </w:tcBorders>
          </w:tcPr>
          <w:p w:rsidR="007C7C96" w:rsidRPr="007C7C96" w:rsidRDefault="00963532" w:rsidP="008F2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«Волжский политехнический техникум»</w:t>
            </w:r>
          </w:p>
        </w:tc>
      </w:tr>
    </w:tbl>
    <w:p w:rsidR="007C7C96" w:rsidRPr="007C7C96" w:rsidRDefault="00351CFF" w:rsidP="008F283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2020 - 2025</w:t>
      </w:r>
      <w:r w:rsidR="007C7C96" w:rsidRPr="007C7C96">
        <w:rPr>
          <w:rFonts w:ascii="Times New Roman" w:hAnsi="Times New Roman" w:cs="Times New Roman"/>
          <w:b/>
          <w:sz w:val="36"/>
          <w:szCs w:val="36"/>
        </w:rPr>
        <w:t xml:space="preserve"> годы</w:t>
      </w:r>
    </w:p>
    <w:p w:rsidR="007C7C96" w:rsidRPr="00010F31" w:rsidRDefault="007C7C96" w:rsidP="008F283D">
      <w:pPr>
        <w:spacing w:after="0" w:line="240" w:lineRule="auto"/>
        <w:jc w:val="center"/>
        <w:rPr>
          <w:rFonts w:ascii="Times New Roman" w:hAnsi="Times New Roman" w:cs="Times New Roman"/>
          <w:b/>
          <w:sz w:val="32"/>
          <w:szCs w:val="32"/>
        </w:rPr>
      </w:pPr>
    </w:p>
    <w:p w:rsidR="007C7C96" w:rsidRPr="00010F31" w:rsidRDefault="007C7C96" w:rsidP="008F283D">
      <w:pPr>
        <w:spacing w:after="0" w:line="240" w:lineRule="auto"/>
        <w:jc w:val="center"/>
        <w:rPr>
          <w:rFonts w:ascii="Times New Roman" w:hAnsi="Times New Roman" w:cs="Times New Roman"/>
          <w:sz w:val="28"/>
          <w:szCs w:val="28"/>
        </w:rPr>
      </w:pPr>
    </w:p>
    <w:p w:rsidR="007C7C96" w:rsidRPr="00010F31" w:rsidRDefault="007C7C96" w:rsidP="008F283D">
      <w:pPr>
        <w:spacing w:after="0" w:line="240" w:lineRule="auto"/>
        <w:jc w:val="center"/>
        <w:rPr>
          <w:rFonts w:ascii="Times New Roman" w:hAnsi="Times New Roman" w:cs="Times New Roman"/>
          <w:sz w:val="28"/>
          <w:szCs w:val="28"/>
        </w:rPr>
      </w:pPr>
    </w:p>
    <w:p w:rsidR="00045D51" w:rsidRDefault="00045D51" w:rsidP="008F283D">
      <w:pPr>
        <w:spacing w:after="0" w:line="240" w:lineRule="auto"/>
        <w:jc w:val="center"/>
        <w:rPr>
          <w:rFonts w:ascii="Times New Roman" w:hAnsi="Times New Roman" w:cs="Times New Roman"/>
          <w:sz w:val="28"/>
          <w:szCs w:val="28"/>
        </w:rPr>
      </w:pPr>
    </w:p>
    <w:p w:rsidR="00045D51" w:rsidRDefault="00045D51" w:rsidP="008F283D">
      <w:pPr>
        <w:spacing w:after="0" w:line="240" w:lineRule="auto"/>
        <w:jc w:val="center"/>
        <w:rPr>
          <w:rFonts w:ascii="Times New Roman" w:hAnsi="Times New Roman" w:cs="Times New Roman"/>
          <w:sz w:val="28"/>
          <w:szCs w:val="28"/>
        </w:rPr>
      </w:pPr>
    </w:p>
    <w:p w:rsidR="00566ED6" w:rsidRDefault="00566ED6" w:rsidP="008F283D">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26"/>
        <w:gridCol w:w="1842"/>
        <w:gridCol w:w="1329"/>
        <w:gridCol w:w="1329"/>
      </w:tblGrid>
      <w:tr w:rsidR="00C04D8E" w:rsidTr="00045D51">
        <w:tc>
          <w:tcPr>
            <w:tcW w:w="426" w:type="dxa"/>
            <w:tcBorders>
              <w:top w:val="nil"/>
              <w:left w:val="nil"/>
              <w:bottom w:val="nil"/>
              <w:right w:val="nil"/>
            </w:tcBorders>
          </w:tcPr>
          <w:p w:rsidR="00C04D8E" w:rsidRDefault="00C04D8E" w:rsidP="008F283D">
            <w:pPr>
              <w:jc w:val="center"/>
              <w:rPr>
                <w:rFonts w:ascii="Times New Roman" w:hAnsi="Times New Roman" w:cs="Times New Roman"/>
                <w:sz w:val="28"/>
                <w:szCs w:val="28"/>
              </w:rPr>
            </w:pPr>
          </w:p>
        </w:tc>
        <w:tc>
          <w:tcPr>
            <w:tcW w:w="4500" w:type="dxa"/>
            <w:gridSpan w:val="3"/>
            <w:tcBorders>
              <w:top w:val="nil"/>
              <w:left w:val="nil"/>
              <w:bottom w:val="nil"/>
              <w:right w:val="nil"/>
            </w:tcBorders>
          </w:tcPr>
          <w:p w:rsidR="00C04D8E" w:rsidRDefault="00C04D8E" w:rsidP="008F283D">
            <w:pPr>
              <w:jc w:val="center"/>
              <w:rPr>
                <w:rFonts w:ascii="Times New Roman" w:hAnsi="Times New Roman" w:cs="Times New Roman"/>
                <w:sz w:val="28"/>
                <w:szCs w:val="28"/>
              </w:rPr>
            </w:pPr>
            <w:r w:rsidRPr="00010F31">
              <w:rPr>
                <w:rFonts w:ascii="Times New Roman" w:hAnsi="Times New Roman" w:cs="Times New Roman"/>
                <w:sz w:val="28"/>
                <w:szCs w:val="28"/>
              </w:rPr>
              <w:t>Рассмотрена</w:t>
            </w:r>
            <w:r>
              <w:rPr>
                <w:rFonts w:ascii="Times New Roman" w:hAnsi="Times New Roman" w:cs="Times New Roman"/>
                <w:sz w:val="28"/>
                <w:szCs w:val="28"/>
              </w:rPr>
              <w:t>:</w:t>
            </w:r>
          </w:p>
        </w:tc>
      </w:tr>
      <w:tr w:rsidR="00C04D8E" w:rsidTr="00045D51">
        <w:tc>
          <w:tcPr>
            <w:tcW w:w="426" w:type="dxa"/>
            <w:tcBorders>
              <w:top w:val="nil"/>
              <w:left w:val="nil"/>
              <w:bottom w:val="nil"/>
              <w:right w:val="nil"/>
            </w:tcBorders>
          </w:tcPr>
          <w:p w:rsidR="00C04D8E" w:rsidRDefault="00C04D8E" w:rsidP="008F283D">
            <w:pPr>
              <w:jc w:val="center"/>
              <w:rPr>
                <w:rFonts w:ascii="Times New Roman" w:hAnsi="Times New Roman" w:cs="Times New Roman"/>
                <w:sz w:val="28"/>
                <w:szCs w:val="28"/>
              </w:rPr>
            </w:pPr>
          </w:p>
        </w:tc>
        <w:tc>
          <w:tcPr>
            <w:tcW w:w="4500" w:type="dxa"/>
            <w:gridSpan w:val="3"/>
            <w:tcBorders>
              <w:top w:val="nil"/>
              <w:left w:val="nil"/>
              <w:bottom w:val="nil"/>
              <w:right w:val="nil"/>
            </w:tcBorders>
          </w:tcPr>
          <w:p w:rsidR="00C04D8E" w:rsidRDefault="00C04D8E" w:rsidP="008F283D">
            <w:pPr>
              <w:jc w:val="center"/>
              <w:rPr>
                <w:rFonts w:ascii="Times New Roman" w:hAnsi="Times New Roman" w:cs="Times New Roman"/>
                <w:sz w:val="28"/>
                <w:szCs w:val="28"/>
              </w:rPr>
            </w:pPr>
            <w:r w:rsidRPr="00010F31">
              <w:rPr>
                <w:rFonts w:ascii="Times New Roman" w:hAnsi="Times New Roman" w:cs="Times New Roman"/>
                <w:sz w:val="28"/>
                <w:szCs w:val="28"/>
              </w:rPr>
              <w:t>на общем собрании трудового коллектива</w:t>
            </w:r>
          </w:p>
        </w:tc>
      </w:tr>
      <w:tr w:rsidR="00C04D8E" w:rsidTr="00AB1671">
        <w:tc>
          <w:tcPr>
            <w:tcW w:w="426" w:type="dxa"/>
            <w:tcBorders>
              <w:top w:val="nil"/>
              <w:left w:val="nil"/>
              <w:bottom w:val="nil"/>
              <w:right w:val="nil"/>
            </w:tcBorders>
          </w:tcPr>
          <w:p w:rsidR="00C04D8E" w:rsidRDefault="00C04D8E" w:rsidP="008F283D">
            <w:pPr>
              <w:jc w:val="center"/>
              <w:rPr>
                <w:rFonts w:ascii="Times New Roman" w:hAnsi="Times New Roman" w:cs="Times New Roman"/>
                <w:sz w:val="28"/>
                <w:szCs w:val="28"/>
              </w:rPr>
            </w:pPr>
          </w:p>
        </w:tc>
        <w:tc>
          <w:tcPr>
            <w:tcW w:w="1842" w:type="dxa"/>
            <w:tcBorders>
              <w:top w:val="nil"/>
              <w:left w:val="nil"/>
              <w:bottom w:val="nil"/>
              <w:right w:val="nil"/>
            </w:tcBorders>
          </w:tcPr>
          <w:p w:rsidR="00C04D8E" w:rsidRDefault="00C04D8E" w:rsidP="00045D51">
            <w:pPr>
              <w:rPr>
                <w:rFonts w:ascii="Times New Roman" w:hAnsi="Times New Roman" w:cs="Times New Roman"/>
                <w:sz w:val="28"/>
                <w:szCs w:val="28"/>
              </w:rPr>
            </w:pPr>
            <w:r>
              <w:rPr>
                <w:rFonts w:ascii="Times New Roman" w:hAnsi="Times New Roman" w:cs="Times New Roman"/>
                <w:sz w:val="28"/>
                <w:szCs w:val="28"/>
              </w:rPr>
              <w:t>Протокол №</w:t>
            </w:r>
          </w:p>
        </w:tc>
        <w:tc>
          <w:tcPr>
            <w:tcW w:w="1329" w:type="dxa"/>
            <w:tcBorders>
              <w:top w:val="nil"/>
              <w:left w:val="nil"/>
              <w:bottom w:val="nil"/>
              <w:right w:val="nil"/>
            </w:tcBorders>
          </w:tcPr>
          <w:p w:rsidR="00C04D8E" w:rsidRDefault="00AB1671" w:rsidP="00AB1671">
            <w:pPr>
              <w:rPr>
                <w:rFonts w:ascii="Times New Roman" w:hAnsi="Times New Roman" w:cs="Times New Roman"/>
                <w:sz w:val="28"/>
                <w:szCs w:val="28"/>
              </w:rPr>
            </w:pPr>
            <w:r>
              <w:rPr>
                <w:rFonts w:ascii="Times New Roman" w:hAnsi="Times New Roman" w:cs="Times New Roman"/>
                <w:sz w:val="28"/>
                <w:szCs w:val="28"/>
              </w:rPr>
              <w:t>20</w:t>
            </w:r>
          </w:p>
        </w:tc>
        <w:tc>
          <w:tcPr>
            <w:tcW w:w="1329" w:type="dxa"/>
            <w:tcBorders>
              <w:top w:val="nil"/>
              <w:left w:val="nil"/>
              <w:bottom w:val="nil"/>
              <w:right w:val="nil"/>
            </w:tcBorders>
          </w:tcPr>
          <w:p w:rsidR="00C04D8E" w:rsidRDefault="00C04D8E" w:rsidP="008F283D">
            <w:pPr>
              <w:jc w:val="center"/>
              <w:rPr>
                <w:rFonts w:ascii="Times New Roman" w:hAnsi="Times New Roman" w:cs="Times New Roman"/>
                <w:sz w:val="28"/>
                <w:szCs w:val="28"/>
              </w:rPr>
            </w:pPr>
          </w:p>
        </w:tc>
      </w:tr>
      <w:tr w:rsidR="00C04D8E" w:rsidTr="00045D51">
        <w:tc>
          <w:tcPr>
            <w:tcW w:w="426" w:type="dxa"/>
            <w:tcBorders>
              <w:top w:val="nil"/>
              <w:left w:val="nil"/>
              <w:bottom w:val="nil"/>
              <w:right w:val="nil"/>
            </w:tcBorders>
          </w:tcPr>
          <w:p w:rsidR="00C04D8E" w:rsidRDefault="00C04D8E" w:rsidP="008F283D">
            <w:pPr>
              <w:jc w:val="center"/>
              <w:rPr>
                <w:rFonts w:ascii="Times New Roman" w:hAnsi="Times New Roman" w:cs="Times New Roman"/>
                <w:sz w:val="28"/>
                <w:szCs w:val="28"/>
              </w:rPr>
            </w:pPr>
          </w:p>
        </w:tc>
        <w:tc>
          <w:tcPr>
            <w:tcW w:w="4500" w:type="dxa"/>
            <w:gridSpan w:val="3"/>
            <w:tcBorders>
              <w:top w:val="nil"/>
              <w:left w:val="nil"/>
              <w:bottom w:val="nil"/>
              <w:right w:val="nil"/>
            </w:tcBorders>
          </w:tcPr>
          <w:p w:rsidR="00C04D8E" w:rsidRDefault="00AB1671" w:rsidP="00045D51">
            <w:pPr>
              <w:jc w:val="center"/>
              <w:rPr>
                <w:rFonts w:ascii="Times New Roman" w:hAnsi="Times New Roman" w:cs="Times New Roman"/>
                <w:sz w:val="28"/>
                <w:szCs w:val="28"/>
              </w:rPr>
            </w:pPr>
            <w:r>
              <w:rPr>
                <w:rFonts w:ascii="Times New Roman" w:hAnsi="Times New Roman" w:cs="Times New Roman"/>
                <w:sz w:val="28"/>
                <w:szCs w:val="28"/>
              </w:rPr>
              <w:t>от «06» февраля</w:t>
            </w:r>
            <w:r w:rsidR="00C04D8E">
              <w:rPr>
                <w:rFonts w:ascii="Times New Roman" w:hAnsi="Times New Roman" w:cs="Times New Roman"/>
                <w:sz w:val="28"/>
                <w:szCs w:val="28"/>
              </w:rPr>
              <w:t xml:space="preserve"> 2020 года</w:t>
            </w:r>
          </w:p>
        </w:tc>
      </w:tr>
    </w:tbl>
    <w:p w:rsidR="00566ED6" w:rsidRDefault="00566ED6" w:rsidP="008F283D">
      <w:pPr>
        <w:spacing w:after="0" w:line="240" w:lineRule="auto"/>
        <w:jc w:val="center"/>
        <w:rPr>
          <w:rFonts w:ascii="Times New Roman" w:hAnsi="Times New Roman" w:cs="Times New Roman"/>
          <w:sz w:val="28"/>
          <w:szCs w:val="28"/>
        </w:rPr>
      </w:pPr>
    </w:p>
    <w:p w:rsidR="00566ED6" w:rsidRDefault="00566ED6" w:rsidP="008F283D">
      <w:pPr>
        <w:spacing w:after="0" w:line="240" w:lineRule="auto"/>
        <w:jc w:val="center"/>
        <w:rPr>
          <w:rFonts w:ascii="Times New Roman" w:hAnsi="Times New Roman" w:cs="Times New Roman"/>
          <w:sz w:val="28"/>
          <w:szCs w:val="28"/>
        </w:rPr>
      </w:pPr>
    </w:p>
    <w:p w:rsidR="00566ED6" w:rsidRDefault="00566ED6" w:rsidP="008F283D">
      <w:pPr>
        <w:spacing w:after="0" w:line="240" w:lineRule="auto"/>
        <w:jc w:val="center"/>
        <w:rPr>
          <w:rFonts w:ascii="Times New Roman" w:hAnsi="Times New Roman" w:cs="Times New Roman"/>
          <w:sz w:val="28"/>
          <w:szCs w:val="28"/>
        </w:rPr>
      </w:pPr>
    </w:p>
    <w:p w:rsidR="007C7C96" w:rsidRPr="00010F31" w:rsidRDefault="007C7C96" w:rsidP="008F283D">
      <w:pPr>
        <w:spacing w:after="0" w:line="240" w:lineRule="auto"/>
        <w:jc w:val="center"/>
        <w:rPr>
          <w:rFonts w:ascii="Times New Roman" w:hAnsi="Times New Roman" w:cs="Times New Roman"/>
          <w:sz w:val="28"/>
          <w:szCs w:val="28"/>
        </w:rPr>
      </w:pPr>
    </w:p>
    <w:p w:rsidR="007C7C96" w:rsidRPr="00010F31" w:rsidRDefault="007C7C96" w:rsidP="007C7C96">
      <w:pPr>
        <w:spacing w:after="0" w:line="240" w:lineRule="auto"/>
        <w:jc w:val="center"/>
        <w:rPr>
          <w:rFonts w:ascii="Times New Roman" w:hAnsi="Times New Roman" w:cs="Times New Roman"/>
          <w:sz w:val="28"/>
          <w:szCs w:val="28"/>
        </w:rPr>
      </w:pPr>
    </w:p>
    <w:p w:rsidR="007C7C96" w:rsidRDefault="007C7C96" w:rsidP="007C7C96">
      <w:pPr>
        <w:spacing w:after="0" w:line="240" w:lineRule="auto"/>
        <w:jc w:val="center"/>
        <w:rPr>
          <w:rFonts w:ascii="Times New Roman" w:hAnsi="Times New Roman" w:cs="Times New Roman"/>
          <w:sz w:val="28"/>
          <w:szCs w:val="28"/>
        </w:rPr>
      </w:pPr>
    </w:p>
    <w:p w:rsidR="007C7C96" w:rsidRDefault="007C7C96" w:rsidP="007C7C96">
      <w:pPr>
        <w:spacing w:after="0" w:line="240" w:lineRule="auto"/>
        <w:jc w:val="center"/>
        <w:rPr>
          <w:rFonts w:ascii="Times New Roman" w:hAnsi="Times New Roman" w:cs="Times New Roman"/>
          <w:sz w:val="28"/>
          <w:szCs w:val="28"/>
        </w:rPr>
      </w:pPr>
    </w:p>
    <w:p w:rsidR="007C7C96" w:rsidRDefault="007C7C96" w:rsidP="007C7C96">
      <w:pPr>
        <w:spacing w:after="0" w:line="240" w:lineRule="auto"/>
        <w:jc w:val="center"/>
        <w:rPr>
          <w:rFonts w:ascii="Times New Roman" w:hAnsi="Times New Roman" w:cs="Times New Roman"/>
          <w:sz w:val="28"/>
          <w:szCs w:val="28"/>
        </w:rPr>
      </w:pPr>
    </w:p>
    <w:p w:rsidR="00D10907" w:rsidRDefault="00D10907" w:rsidP="007C7C96">
      <w:pPr>
        <w:spacing w:after="0" w:line="240" w:lineRule="auto"/>
        <w:jc w:val="center"/>
        <w:rPr>
          <w:rFonts w:ascii="Times New Roman" w:hAnsi="Times New Roman" w:cs="Times New Roman"/>
          <w:sz w:val="28"/>
          <w:szCs w:val="28"/>
        </w:rPr>
      </w:pPr>
    </w:p>
    <w:p w:rsidR="00ED3643" w:rsidRDefault="00ED3643" w:rsidP="007C7C96">
      <w:pPr>
        <w:spacing w:after="0" w:line="240" w:lineRule="auto"/>
        <w:jc w:val="center"/>
        <w:rPr>
          <w:rFonts w:ascii="Times New Roman" w:hAnsi="Times New Roman" w:cs="Times New Roman"/>
          <w:sz w:val="28"/>
          <w:szCs w:val="28"/>
        </w:rPr>
      </w:pPr>
    </w:p>
    <w:p w:rsidR="00ED3643" w:rsidRDefault="00ED3643" w:rsidP="007C7C96">
      <w:pPr>
        <w:spacing w:after="0" w:line="240" w:lineRule="auto"/>
        <w:jc w:val="center"/>
        <w:rPr>
          <w:rFonts w:ascii="Times New Roman" w:hAnsi="Times New Roman" w:cs="Times New Roman"/>
          <w:sz w:val="28"/>
          <w:szCs w:val="28"/>
        </w:rPr>
      </w:pPr>
    </w:p>
    <w:p w:rsidR="00045D51" w:rsidRPr="00ED3643" w:rsidRDefault="00351CFF" w:rsidP="00ED3643">
      <w:pPr>
        <w:widowControl w:val="0"/>
        <w:tabs>
          <w:tab w:val="left" w:pos="453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bookmarkStart w:id="1" w:name="_Toc289850192"/>
      <w:r w:rsidR="00ED3643">
        <w:rPr>
          <w:rFonts w:ascii="Times New Roman" w:hAnsi="Times New Roman" w:cs="Times New Roman"/>
          <w:sz w:val="28"/>
          <w:szCs w:val="28"/>
        </w:rPr>
        <w:t xml:space="preserve"> </w:t>
      </w:r>
    </w:p>
    <w:p w:rsidR="007C7C96" w:rsidRPr="00446C6C" w:rsidRDefault="00446C6C" w:rsidP="007C7C96">
      <w:pPr>
        <w:pStyle w:val="affa"/>
        <w:spacing w:before="0" w:after="0"/>
        <w:jc w:val="center"/>
        <w:rPr>
          <w:rFonts w:ascii="Times New Roman" w:eastAsiaTheme="minorHAnsi" w:hAnsi="Times New Roman" w:cs="Times New Roman"/>
          <w:bCs w:val="0"/>
          <w:caps/>
          <w:sz w:val="28"/>
          <w:szCs w:val="28"/>
          <w:lang w:val="ru-RU"/>
        </w:rPr>
      </w:pPr>
      <w:r w:rsidRPr="00446C6C">
        <w:rPr>
          <w:rFonts w:ascii="Times New Roman" w:eastAsiaTheme="minorHAnsi" w:hAnsi="Times New Roman" w:cs="Times New Roman"/>
          <w:bCs w:val="0"/>
          <w:caps/>
          <w:sz w:val="28"/>
          <w:szCs w:val="28"/>
          <w:lang w:val="ru-RU"/>
        </w:rPr>
        <w:lastRenderedPageBreak/>
        <w:t>Содержание</w:t>
      </w:r>
    </w:p>
    <w:p w:rsidR="00045D51" w:rsidRPr="00045D51" w:rsidRDefault="00045D51" w:rsidP="00045D51">
      <w:pPr>
        <w:spacing w:after="0" w:line="240" w:lineRule="auto"/>
        <w:rPr>
          <w:rFonts w:ascii="Times New Roman" w:hAnsi="Times New Roman" w:cs="Times New Roman"/>
          <w:sz w:val="28"/>
          <w:szCs w:val="28"/>
          <w:lang w:bidi="en-US"/>
        </w:rPr>
      </w:pPr>
    </w:p>
    <w:tbl>
      <w:tblPr>
        <w:tblStyle w:val="a7"/>
        <w:tblW w:w="0" w:type="auto"/>
        <w:tblLook w:val="04A0" w:firstRow="1" w:lastRow="0" w:firstColumn="1" w:lastColumn="0" w:noHBand="0" w:noVBand="1"/>
      </w:tblPr>
      <w:tblGrid>
        <w:gridCol w:w="534"/>
        <w:gridCol w:w="8363"/>
        <w:gridCol w:w="673"/>
      </w:tblGrid>
      <w:tr w:rsidR="00045D51" w:rsidTr="00045D51">
        <w:tc>
          <w:tcPr>
            <w:tcW w:w="534" w:type="dxa"/>
          </w:tcPr>
          <w:p w:rsidR="00045D51" w:rsidRDefault="00045D51" w:rsidP="00045D51">
            <w:pPr>
              <w:rPr>
                <w:rFonts w:ascii="Times New Roman" w:hAnsi="Times New Roman" w:cs="Times New Roman"/>
                <w:sz w:val="28"/>
                <w:szCs w:val="28"/>
                <w:lang w:bidi="en-US"/>
              </w:rPr>
            </w:pPr>
          </w:p>
        </w:tc>
        <w:tc>
          <w:tcPr>
            <w:tcW w:w="8363" w:type="dxa"/>
          </w:tcPr>
          <w:p w:rsidR="00045D51" w:rsidRDefault="00045D51" w:rsidP="00EA4787">
            <w:pPr>
              <w:rPr>
                <w:rFonts w:ascii="Times New Roman" w:hAnsi="Times New Roman" w:cs="Times New Roman"/>
                <w:sz w:val="28"/>
                <w:szCs w:val="28"/>
                <w:lang w:bidi="en-US"/>
              </w:rPr>
            </w:pPr>
            <w:r w:rsidRPr="00EA4787">
              <w:rPr>
                <w:rFonts w:ascii="Times New Roman" w:hAnsi="Times New Roman" w:cs="Times New Roman"/>
                <w:sz w:val="28"/>
                <w:szCs w:val="28"/>
                <w:lang w:bidi="en-US"/>
              </w:rPr>
              <w:t>Па</w:t>
            </w:r>
            <w:r w:rsidR="00351CFF">
              <w:rPr>
                <w:rFonts w:ascii="Times New Roman" w:hAnsi="Times New Roman" w:cs="Times New Roman"/>
                <w:sz w:val="28"/>
                <w:szCs w:val="28"/>
                <w:lang w:bidi="en-US"/>
              </w:rPr>
              <w:t>спорт программы развития на 2020-2025</w:t>
            </w:r>
            <w:r w:rsidRPr="00EA4787">
              <w:rPr>
                <w:rFonts w:ascii="Times New Roman" w:hAnsi="Times New Roman" w:cs="Times New Roman"/>
                <w:sz w:val="28"/>
                <w:szCs w:val="28"/>
                <w:lang w:bidi="en-US"/>
              </w:rPr>
              <w:t xml:space="preserve"> годы</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ED3643" w:rsidP="00045D51">
            <w:pPr>
              <w:rPr>
                <w:rFonts w:ascii="Times New Roman" w:hAnsi="Times New Roman" w:cs="Times New Roman"/>
                <w:sz w:val="28"/>
                <w:szCs w:val="28"/>
                <w:lang w:bidi="en-US"/>
              </w:rPr>
            </w:pPr>
            <w:r>
              <w:rPr>
                <w:rFonts w:ascii="Times New Roman" w:hAnsi="Times New Roman" w:cs="Times New Roman"/>
                <w:sz w:val="28"/>
                <w:szCs w:val="28"/>
                <w:lang w:bidi="en-US"/>
              </w:rPr>
              <w:t>3</w:t>
            </w:r>
          </w:p>
        </w:tc>
      </w:tr>
      <w:tr w:rsidR="00045D51" w:rsidTr="00045D51">
        <w:tc>
          <w:tcPr>
            <w:tcW w:w="534" w:type="dxa"/>
          </w:tcPr>
          <w:p w:rsidR="00045D51"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8363" w:type="dxa"/>
          </w:tcPr>
          <w:p w:rsidR="00EA4787" w:rsidRPr="00EA4787" w:rsidRDefault="00EA4787" w:rsidP="00EA4787">
            <w:pPr>
              <w:pStyle w:val="1"/>
              <w:keepNext w:val="0"/>
              <w:keepLines w:val="0"/>
              <w:widowControl w:val="0"/>
              <w:spacing w:before="0"/>
              <w:outlineLvl w:val="0"/>
              <w:rPr>
                <w:rStyle w:val="10"/>
                <w:rFonts w:ascii="Times New Roman" w:hAnsi="Times New Roman" w:cs="Times New Roman"/>
                <w:color w:val="auto"/>
              </w:rPr>
            </w:pPr>
            <w:r w:rsidRPr="00EA4787">
              <w:rPr>
                <w:rFonts w:ascii="Times New Roman" w:hAnsi="Times New Roman" w:cs="Times New Roman"/>
                <w:b w:val="0"/>
                <w:color w:val="auto"/>
              </w:rPr>
              <w:t xml:space="preserve">Анализ текущего состояния и </w:t>
            </w:r>
            <w:r w:rsidRPr="00EA4787">
              <w:rPr>
                <w:rStyle w:val="10"/>
                <w:rFonts w:ascii="Times New Roman" w:hAnsi="Times New Roman" w:cs="Times New Roman"/>
                <w:color w:val="auto"/>
              </w:rPr>
              <w:t>достигнутого уровня развития</w:t>
            </w:r>
          </w:p>
          <w:p w:rsidR="00045D51" w:rsidRDefault="00C41F8B" w:rsidP="00EA4787">
            <w:pPr>
              <w:pStyle w:val="1"/>
              <w:keepNext w:val="0"/>
              <w:keepLines w:val="0"/>
              <w:widowControl w:val="0"/>
              <w:spacing w:before="0"/>
              <w:outlineLvl w:val="0"/>
              <w:rPr>
                <w:rStyle w:val="10"/>
                <w:rFonts w:ascii="Times New Roman" w:hAnsi="Times New Roman" w:cs="Times New Roman"/>
                <w:color w:val="auto"/>
              </w:rPr>
            </w:pPr>
            <w:r>
              <w:rPr>
                <w:rStyle w:val="10"/>
                <w:rFonts w:ascii="Times New Roman" w:hAnsi="Times New Roman" w:cs="Times New Roman"/>
                <w:color w:val="auto"/>
              </w:rPr>
              <w:t>ГБ ПОУ «ВПТ»</w:t>
            </w:r>
          </w:p>
          <w:p w:rsidR="00EA4787" w:rsidRPr="00EA4787" w:rsidRDefault="00EA4787" w:rsidP="00EA4787"/>
        </w:tc>
        <w:tc>
          <w:tcPr>
            <w:tcW w:w="673" w:type="dxa"/>
          </w:tcPr>
          <w:p w:rsidR="00045D51" w:rsidRDefault="00B0014B" w:rsidP="00045D51">
            <w:pPr>
              <w:rPr>
                <w:rFonts w:ascii="Times New Roman" w:hAnsi="Times New Roman" w:cs="Times New Roman"/>
                <w:sz w:val="28"/>
                <w:szCs w:val="28"/>
                <w:lang w:bidi="en-US"/>
              </w:rPr>
            </w:pPr>
            <w:r>
              <w:rPr>
                <w:rFonts w:ascii="Times New Roman" w:hAnsi="Times New Roman" w:cs="Times New Roman"/>
                <w:sz w:val="28"/>
                <w:szCs w:val="28"/>
                <w:lang w:bidi="en-US"/>
              </w:rPr>
              <w:t>11</w:t>
            </w:r>
          </w:p>
        </w:tc>
      </w:tr>
      <w:tr w:rsidR="00045D51" w:rsidTr="00045D51">
        <w:tc>
          <w:tcPr>
            <w:tcW w:w="534" w:type="dxa"/>
          </w:tcPr>
          <w:p w:rsidR="00045D51"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8363" w:type="dxa"/>
          </w:tcPr>
          <w:p w:rsidR="00045D51" w:rsidRDefault="00EA4787" w:rsidP="00EA4787">
            <w:pPr>
              <w:rPr>
                <w:rFonts w:ascii="Times New Roman" w:hAnsi="Times New Roman" w:cs="Times New Roman"/>
                <w:bCs/>
                <w:sz w:val="28"/>
                <w:szCs w:val="28"/>
              </w:rPr>
            </w:pPr>
            <w:r w:rsidRPr="00EA4787">
              <w:rPr>
                <w:rFonts w:ascii="Times New Roman" w:hAnsi="Times New Roman" w:cs="Times New Roman"/>
                <w:bCs/>
                <w:sz w:val="28"/>
                <w:szCs w:val="28"/>
              </w:rPr>
              <w:t>Основные цели</w:t>
            </w:r>
            <w:r w:rsidR="00C41F8B">
              <w:rPr>
                <w:rFonts w:ascii="Times New Roman" w:hAnsi="Times New Roman" w:cs="Times New Roman"/>
                <w:bCs/>
                <w:sz w:val="28"/>
                <w:szCs w:val="28"/>
              </w:rPr>
              <w:t xml:space="preserve"> и задачи Программы развития  ГБ ПОУ «ВПТ»</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B0014B" w:rsidP="00045D51">
            <w:pPr>
              <w:rPr>
                <w:rFonts w:ascii="Times New Roman" w:hAnsi="Times New Roman" w:cs="Times New Roman"/>
                <w:sz w:val="28"/>
                <w:szCs w:val="28"/>
                <w:lang w:bidi="en-US"/>
              </w:rPr>
            </w:pPr>
            <w:r>
              <w:rPr>
                <w:rFonts w:ascii="Times New Roman" w:hAnsi="Times New Roman" w:cs="Times New Roman"/>
                <w:sz w:val="28"/>
                <w:szCs w:val="28"/>
                <w:lang w:bidi="en-US"/>
              </w:rPr>
              <w:t>71</w:t>
            </w:r>
          </w:p>
        </w:tc>
      </w:tr>
      <w:tr w:rsidR="00045D51" w:rsidTr="00045D51">
        <w:tc>
          <w:tcPr>
            <w:tcW w:w="534" w:type="dxa"/>
          </w:tcPr>
          <w:p w:rsidR="00045D51"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8363" w:type="dxa"/>
          </w:tcPr>
          <w:p w:rsidR="00045D51" w:rsidRDefault="00EA4787" w:rsidP="00EA4787">
            <w:pPr>
              <w:rPr>
                <w:rFonts w:ascii="Times New Roman" w:hAnsi="Times New Roman" w:cs="Times New Roman"/>
                <w:sz w:val="28"/>
                <w:szCs w:val="28"/>
              </w:rPr>
            </w:pPr>
            <w:r w:rsidRPr="00EA4787">
              <w:rPr>
                <w:rFonts w:ascii="Times New Roman" w:hAnsi="Times New Roman" w:cs="Times New Roman"/>
                <w:sz w:val="28"/>
                <w:szCs w:val="28"/>
              </w:rPr>
              <w:t>Ме</w:t>
            </w:r>
            <w:r w:rsidR="00C41F8B">
              <w:rPr>
                <w:rFonts w:ascii="Times New Roman" w:hAnsi="Times New Roman" w:cs="Times New Roman"/>
                <w:sz w:val="28"/>
                <w:szCs w:val="28"/>
              </w:rPr>
              <w:t>роприятия Программы развития  ГБ ПОУ «ВПТ»</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B0014B" w:rsidP="00045D51">
            <w:pPr>
              <w:rPr>
                <w:rFonts w:ascii="Times New Roman" w:hAnsi="Times New Roman" w:cs="Times New Roman"/>
                <w:sz w:val="28"/>
                <w:szCs w:val="28"/>
                <w:lang w:bidi="en-US"/>
              </w:rPr>
            </w:pPr>
            <w:r>
              <w:rPr>
                <w:rFonts w:ascii="Times New Roman" w:hAnsi="Times New Roman" w:cs="Times New Roman"/>
                <w:sz w:val="28"/>
                <w:szCs w:val="28"/>
                <w:lang w:bidi="en-US"/>
              </w:rPr>
              <w:t>71</w:t>
            </w:r>
          </w:p>
        </w:tc>
      </w:tr>
      <w:tr w:rsidR="00045D51" w:rsidTr="00045D51">
        <w:tc>
          <w:tcPr>
            <w:tcW w:w="534" w:type="dxa"/>
          </w:tcPr>
          <w:p w:rsidR="00045D51"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4</w:t>
            </w:r>
          </w:p>
        </w:tc>
        <w:tc>
          <w:tcPr>
            <w:tcW w:w="8363" w:type="dxa"/>
          </w:tcPr>
          <w:p w:rsidR="00045D51" w:rsidRDefault="00EA4787" w:rsidP="00EA4787">
            <w:pPr>
              <w:rPr>
                <w:rFonts w:ascii="Times New Roman" w:hAnsi="Times New Roman" w:cs="Times New Roman"/>
                <w:bCs/>
                <w:sz w:val="28"/>
                <w:szCs w:val="28"/>
              </w:rPr>
            </w:pPr>
            <w:r w:rsidRPr="00EA4787">
              <w:rPr>
                <w:rFonts w:ascii="Times New Roman" w:hAnsi="Times New Roman" w:cs="Times New Roman"/>
                <w:bCs/>
                <w:sz w:val="28"/>
                <w:szCs w:val="28"/>
              </w:rPr>
              <w:t>Финансовое об</w:t>
            </w:r>
            <w:r w:rsidR="00C41F8B">
              <w:rPr>
                <w:rFonts w:ascii="Times New Roman" w:hAnsi="Times New Roman" w:cs="Times New Roman"/>
                <w:bCs/>
                <w:sz w:val="28"/>
                <w:szCs w:val="28"/>
              </w:rPr>
              <w:t>еспечение Программы развития ГБ ПОУ «ВПТ»</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966A29" w:rsidP="00045D51">
            <w:pPr>
              <w:rPr>
                <w:rFonts w:ascii="Times New Roman" w:hAnsi="Times New Roman" w:cs="Times New Roman"/>
                <w:sz w:val="28"/>
                <w:szCs w:val="28"/>
                <w:lang w:bidi="en-US"/>
              </w:rPr>
            </w:pPr>
            <w:r>
              <w:rPr>
                <w:rFonts w:ascii="Times New Roman" w:hAnsi="Times New Roman" w:cs="Times New Roman"/>
                <w:sz w:val="28"/>
                <w:szCs w:val="28"/>
                <w:lang w:bidi="en-US"/>
              </w:rPr>
              <w:t>78</w:t>
            </w:r>
          </w:p>
        </w:tc>
      </w:tr>
      <w:tr w:rsidR="00EA4787" w:rsidTr="00045D51">
        <w:tc>
          <w:tcPr>
            <w:tcW w:w="534" w:type="dxa"/>
          </w:tcPr>
          <w:p w:rsidR="00EA4787"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8363" w:type="dxa"/>
          </w:tcPr>
          <w:p w:rsidR="00EA4787" w:rsidRDefault="00EA4787" w:rsidP="00AB1671">
            <w:pPr>
              <w:rPr>
                <w:rFonts w:ascii="Times New Roman" w:hAnsi="Times New Roman" w:cs="Times New Roman"/>
                <w:sz w:val="28"/>
                <w:szCs w:val="28"/>
                <w:lang w:bidi="en-US"/>
              </w:rPr>
            </w:pPr>
            <w:r w:rsidRPr="00EA4787">
              <w:rPr>
                <w:rFonts w:ascii="Times New Roman" w:hAnsi="Times New Roman" w:cs="Times New Roman"/>
                <w:sz w:val="28"/>
                <w:szCs w:val="28"/>
              </w:rPr>
              <w:t xml:space="preserve">Управление реализацией </w:t>
            </w:r>
            <w:r w:rsidR="00C41F8B">
              <w:rPr>
                <w:rStyle w:val="10"/>
                <w:rFonts w:ascii="Times New Roman" w:hAnsi="Times New Roman" w:cs="Times New Roman"/>
                <w:b w:val="0"/>
                <w:color w:val="auto"/>
              </w:rPr>
              <w:t>Программы развития ГБ ПОУ «ВПТ»</w:t>
            </w:r>
            <w:r w:rsidR="00AB1671" w:rsidRPr="00EA4787">
              <w:rPr>
                <w:rFonts w:ascii="Times New Roman" w:hAnsi="Times New Roman" w:cs="Times New Roman"/>
                <w:sz w:val="28"/>
                <w:szCs w:val="28"/>
                <w:lang w:bidi="en-US"/>
              </w:rPr>
              <w:t xml:space="preserve"> </w:t>
            </w:r>
          </w:p>
          <w:p w:rsidR="00AB1671" w:rsidRPr="00EA4787" w:rsidRDefault="00AB1671" w:rsidP="00AB1671">
            <w:pPr>
              <w:rPr>
                <w:rFonts w:ascii="Times New Roman" w:hAnsi="Times New Roman" w:cs="Times New Roman"/>
                <w:sz w:val="28"/>
                <w:szCs w:val="28"/>
                <w:lang w:bidi="en-US"/>
              </w:rPr>
            </w:pPr>
          </w:p>
        </w:tc>
        <w:tc>
          <w:tcPr>
            <w:tcW w:w="673" w:type="dxa"/>
          </w:tcPr>
          <w:p w:rsidR="00EA4787" w:rsidRDefault="00966A29" w:rsidP="00045D51">
            <w:pPr>
              <w:rPr>
                <w:rFonts w:ascii="Times New Roman" w:hAnsi="Times New Roman" w:cs="Times New Roman"/>
                <w:sz w:val="28"/>
                <w:szCs w:val="28"/>
                <w:lang w:bidi="en-US"/>
              </w:rPr>
            </w:pPr>
            <w:r>
              <w:rPr>
                <w:rFonts w:ascii="Times New Roman" w:hAnsi="Times New Roman" w:cs="Times New Roman"/>
                <w:sz w:val="28"/>
                <w:szCs w:val="28"/>
                <w:lang w:bidi="en-US"/>
              </w:rPr>
              <w:t>79</w:t>
            </w:r>
          </w:p>
        </w:tc>
      </w:tr>
      <w:tr w:rsidR="00EA4787" w:rsidTr="00045D51">
        <w:tc>
          <w:tcPr>
            <w:tcW w:w="534" w:type="dxa"/>
          </w:tcPr>
          <w:p w:rsidR="00EA4787"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8363" w:type="dxa"/>
          </w:tcPr>
          <w:p w:rsidR="00EA4787" w:rsidRDefault="00EA4787" w:rsidP="00EA4787">
            <w:pPr>
              <w:rPr>
                <w:rStyle w:val="10"/>
                <w:rFonts w:ascii="Times New Roman" w:hAnsi="Times New Roman" w:cs="Times New Roman"/>
                <w:b w:val="0"/>
                <w:color w:val="auto"/>
              </w:rPr>
            </w:pPr>
            <w:r w:rsidRPr="00EA4787">
              <w:rPr>
                <w:rStyle w:val="10"/>
                <w:rFonts w:ascii="Times New Roman" w:hAnsi="Times New Roman" w:cs="Times New Roman"/>
                <w:b w:val="0"/>
                <w:color w:val="auto"/>
              </w:rPr>
              <w:t>Ожидаемые конечные результаты в</w:t>
            </w:r>
            <w:r w:rsidR="00C41F8B">
              <w:rPr>
                <w:rStyle w:val="10"/>
                <w:rFonts w:ascii="Times New Roman" w:hAnsi="Times New Roman" w:cs="Times New Roman"/>
                <w:b w:val="0"/>
                <w:color w:val="auto"/>
              </w:rPr>
              <w:t>ыполнения Программы развития ГБ ПОУ «ВПТ»</w:t>
            </w:r>
            <w:r w:rsidR="00351CFF">
              <w:rPr>
                <w:rStyle w:val="10"/>
                <w:rFonts w:ascii="Times New Roman" w:hAnsi="Times New Roman" w:cs="Times New Roman"/>
                <w:b w:val="0"/>
                <w:color w:val="auto"/>
              </w:rPr>
              <w:t xml:space="preserve"> на 2020-2025</w:t>
            </w:r>
            <w:r w:rsidR="00446C6C">
              <w:rPr>
                <w:rStyle w:val="10"/>
                <w:rFonts w:ascii="Times New Roman" w:hAnsi="Times New Roman" w:cs="Times New Roman"/>
                <w:b w:val="0"/>
                <w:color w:val="auto"/>
              </w:rPr>
              <w:t xml:space="preserve"> года</w:t>
            </w:r>
            <w:r w:rsidRPr="00EA4787">
              <w:rPr>
                <w:rStyle w:val="10"/>
                <w:rFonts w:ascii="Times New Roman" w:hAnsi="Times New Roman" w:cs="Times New Roman"/>
                <w:b w:val="0"/>
                <w:color w:val="auto"/>
              </w:rPr>
              <w:t>, целевые показатели</w:t>
            </w:r>
          </w:p>
          <w:p w:rsidR="00EA4787" w:rsidRPr="00EA4787" w:rsidRDefault="00EA4787" w:rsidP="00EA4787">
            <w:pPr>
              <w:rPr>
                <w:rFonts w:ascii="Times New Roman" w:hAnsi="Times New Roman" w:cs="Times New Roman"/>
                <w:b/>
                <w:sz w:val="28"/>
                <w:szCs w:val="28"/>
                <w:lang w:bidi="en-US"/>
              </w:rPr>
            </w:pPr>
          </w:p>
        </w:tc>
        <w:tc>
          <w:tcPr>
            <w:tcW w:w="673" w:type="dxa"/>
          </w:tcPr>
          <w:p w:rsidR="00EA4787" w:rsidRDefault="00966A29" w:rsidP="00045D51">
            <w:pPr>
              <w:rPr>
                <w:rFonts w:ascii="Times New Roman" w:hAnsi="Times New Roman" w:cs="Times New Roman"/>
                <w:sz w:val="28"/>
                <w:szCs w:val="28"/>
                <w:lang w:bidi="en-US"/>
              </w:rPr>
            </w:pPr>
            <w:r>
              <w:rPr>
                <w:rFonts w:ascii="Times New Roman" w:hAnsi="Times New Roman" w:cs="Times New Roman"/>
                <w:sz w:val="28"/>
                <w:szCs w:val="28"/>
                <w:lang w:bidi="en-US"/>
              </w:rPr>
              <w:t>80</w:t>
            </w:r>
          </w:p>
        </w:tc>
      </w:tr>
      <w:tr w:rsidR="00EA4787" w:rsidTr="00045D51">
        <w:tc>
          <w:tcPr>
            <w:tcW w:w="534" w:type="dxa"/>
          </w:tcPr>
          <w:p w:rsidR="00EA4787" w:rsidRDefault="00EA4787" w:rsidP="00045D51">
            <w:pPr>
              <w:rPr>
                <w:rFonts w:ascii="Times New Roman" w:hAnsi="Times New Roman" w:cs="Times New Roman"/>
                <w:sz w:val="28"/>
                <w:szCs w:val="28"/>
                <w:lang w:bidi="en-US"/>
              </w:rPr>
            </w:pPr>
            <w:r>
              <w:rPr>
                <w:rFonts w:ascii="Times New Roman" w:hAnsi="Times New Roman" w:cs="Times New Roman"/>
                <w:sz w:val="28"/>
                <w:szCs w:val="28"/>
                <w:lang w:bidi="en-US"/>
              </w:rPr>
              <w:t>7</w:t>
            </w:r>
          </w:p>
        </w:tc>
        <w:tc>
          <w:tcPr>
            <w:tcW w:w="8363" w:type="dxa"/>
          </w:tcPr>
          <w:p w:rsidR="00446C6C" w:rsidRDefault="00446C6C" w:rsidP="00446C6C">
            <w:pPr>
              <w:widowControl w:val="0"/>
              <w:rPr>
                <w:rFonts w:ascii="Times New Roman" w:hAnsi="Times New Roman" w:cs="Times New Roman"/>
                <w:sz w:val="28"/>
                <w:szCs w:val="28"/>
              </w:rPr>
            </w:pPr>
            <w:r>
              <w:rPr>
                <w:rFonts w:ascii="Times New Roman" w:hAnsi="Times New Roman" w:cs="Times New Roman"/>
                <w:sz w:val="28"/>
                <w:szCs w:val="28"/>
              </w:rPr>
              <w:t>План мероприятий по р</w:t>
            </w:r>
            <w:r w:rsidR="00C41F8B">
              <w:rPr>
                <w:rFonts w:ascii="Times New Roman" w:hAnsi="Times New Roman" w:cs="Times New Roman"/>
                <w:sz w:val="28"/>
                <w:szCs w:val="28"/>
              </w:rPr>
              <w:t>еализации Программы развития ГБ ПОУ «ВПТ»</w:t>
            </w:r>
          </w:p>
          <w:p w:rsidR="00EA4787" w:rsidRPr="00EA4787" w:rsidRDefault="00EA4787" w:rsidP="00EA4787">
            <w:pPr>
              <w:rPr>
                <w:rFonts w:ascii="Times New Roman" w:hAnsi="Times New Roman" w:cs="Times New Roman"/>
                <w:sz w:val="28"/>
                <w:szCs w:val="28"/>
                <w:lang w:bidi="en-US"/>
              </w:rPr>
            </w:pPr>
          </w:p>
        </w:tc>
        <w:tc>
          <w:tcPr>
            <w:tcW w:w="673" w:type="dxa"/>
          </w:tcPr>
          <w:p w:rsidR="00EA4787" w:rsidRDefault="00807096" w:rsidP="00045D51">
            <w:pPr>
              <w:rPr>
                <w:rFonts w:ascii="Times New Roman" w:hAnsi="Times New Roman" w:cs="Times New Roman"/>
                <w:sz w:val="28"/>
                <w:szCs w:val="28"/>
                <w:lang w:bidi="en-US"/>
              </w:rPr>
            </w:pPr>
            <w:r>
              <w:rPr>
                <w:rFonts w:ascii="Times New Roman" w:hAnsi="Times New Roman" w:cs="Times New Roman"/>
                <w:sz w:val="28"/>
                <w:szCs w:val="28"/>
                <w:lang w:bidi="en-US"/>
              </w:rPr>
              <w:t>86</w:t>
            </w:r>
          </w:p>
        </w:tc>
      </w:tr>
    </w:tbl>
    <w:p w:rsidR="00F80F6D" w:rsidRDefault="00F80F6D" w:rsidP="00F80F6D">
      <w:pPr>
        <w:spacing w:after="0" w:line="240" w:lineRule="auto"/>
        <w:rPr>
          <w:rFonts w:ascii="Times New Roman" w:hAnsi="Times New Roman" w:cs="Times New Roman"/>
          <w:sz w:val="28"/>
          <w:szCs w:val="28"/>
          <w:lang w:bidi="en-US"/>
        </w:rPr>
      </w:pPr>
    </w:p>
    <w:p w:rsidR="00446C6C" w:rsidRDefault="00446C6C" w:rsidP="00F80F6D">
      <w:pPr>
        <w:spacing w:after="0" w:line="240" w:lineRule="auto"/>
        <w:rPr>
          <w:rFonts w:ascii="Times New Roman" w:hAnsi="Times New Roman" w:cs="Times New Roman"/>
          <w:sz w:val="28"/>
          <w:szCs w:val="28"/>
          <w:lang w:bidi="en-US"/>
        </w:rPr>
      </w:pPr>
    </w:p>
    <w:p w:rsidR="00F80F6D" w:rsidRDefault="00F80F6D">
      <w:pPr>
        <w:rPr>
          <w:rFonts w:ascii="Times New Roman" w:hAnsi="Times New Roman" w:cs="Times New Roman"/>
          <w:sz w:val="28"/>
          <w:szCs w:val="28"/>
          <w:lang w:bidi="en-US"/>
        </w:rPr>
      </w:pPr>
      <w:r>
        <w:rPr>
          <w:rFonts w:ascii="Times New Roman" w:hAnsi="Times New Roman" w:cs="Times New Roman"/>
          <w:sz w:val="28"/>
          <w:szCs w:val="28"/>
          <w:lang w:bidi="en-US"/>
        </w:rPr>
        <w:br w:type="page"/>
      </w:r>
    </w:p>
    <w:tbl>
      <w:tblPr>
        <w:tblW w:w="9606" w:type="dxa"/>
        <w:tblLook w:val="04A0" w:firstRow="1" w:lastRow="0" w:firstColumn="1" w:lastColumn="0" w:noHBand="0" w:noVBand="1"/>
      </w:tblPr>
      <w:tblGrid>
        <w:gridCol w:w="2802"/>
        <w:gridCol w:w="6804"/>
      </w:tblGrid>
      <w:tr w:rsidR="008C0D8D" w:rsidRPr="00DA2F98" w:rsidTr="001A26D1">
        <w:tc>
          <w:tcPr>
            <w:tcW w:w="2802" w:type="dxa"/>
          </w:tcPr>
          <w:p w:rsidR="008C0D8D" w:rsidRDefault="008C0D8D" w:rsidP="006D51A9">
            <w:pPr>
              <w:rPr>
                <w:rFonts w:ascii="Times New Roman" w:hAnsi="Times New Roman" w:cs="Times New Roman"/>
                <w:sz w:val="28"/>
                <w:szCs w:val="28"/>
              </w:rPr>
            </w:pPr>
          </w:p>
        </w:tc>
        <w:tc>
          <w:tcPr>
            <w:tcW w:w="6804" w:type="dxa"/>
          </w:tcPr>
          <w:p w:rsidR="008C0D8D" w:rsidRPr="00045D51" w:rsidRDefault="008C0D8D" w:rsidP="00045D51">
            <w:pPr>
              <w:spacing w:after="0" w:line="240" w:lineRule="auto"/>
              <w:ind w:left="-108"/>
              <w:jc w:val="both"/>
              <w:rPr>
                <w:rFonts w:ascii="Times New Roman" w:hAnsi="Times New Roman" w:cs="Times New Roman"/>
                <w:sz w:val="28"/>
                <w:szCs w:val="28"/>
              </w:rPr>
            </w:pPr>
          </w:p>
        </w:tc>
      </w:tr>
    </w:tbl>
    <w:p w:rsidR="007C7C96" w:rsidRDefault="0039377C" w:rsidP="0039377C">
      <w:pPr>
        <w:pStyle w:val="1"/>
        <w:spacing w:before="0" w:line="240" w:lineRule="auto"/>
        <w:jc w:val="center"/>
        <w:rPr>
          <w:rFonts w:ascii="Times New Roman" w:hAnsi="Times New Roman" w:cs="Times New Roman"/>
          <w:color w:val="auto"/>
        </w:rPr>
      </w:pPr>
      <w:bookmarkStart w:id="2" w:name="_Toc289850772"/>
      <w:r w:rsidRPr="0039377C">
        <w:rPr>
          <w:rFonts w:ascii="Times New Roman" w:hAnsi="Times New Roman" w:cs="Times New Roman"/>
          <w:color w:val="auto"/>
        </w:rPr>
        <w:t>ПАСПОРТ ПРОГРАММЫ</w:t>
      </w:r>
    </w:p>
    <w:p w:rsidR="0039377C" w:rsidRPr="0039377C" w:rsidRDefault="0039377C" w:rsidP="0039377C">
      <w:pPr>
        <w:spacing w:after="0" w:line="240" w:lineRule="auto"/>
        <w:rPr>
          <w:rFonts w:ascii="Times New Roman" w:hAnsi="Times New Roman" w:cs="Times New Roman"/>
        </w:rPr>
      </w:pPr>
    </w:p>
    <w:tbl>
      <w:tblPr>
        <w:tblStyle w:val="a7"/>
        <w:tblW w:w="9606" w:type="dxa"/>
        <w:tblLook w:val="04A0" w:firstRow="1" w:lastRow="0" w:firstColumn="1" w:lastColumn="0" w:noHBand="0" w:noVBand="1"/>
      </w:tblPr>
      <w:tblGrid>
        <w:gridCol w:w="3936"/>
        <w:gridCol w:w="5670"/>
      </w:tblGrid>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color w:val="auto"/>
                <w:sz w:val="24"/>
                <w:szCs w:val="24"/>
              </w:rPr>
            </w:pPr>
            <w:bookmarkStart w:id="3" w:name="_Toc490735593"/>
            <w:r w:rsidRPr="007D5C8B">
              <w:rPr>
                <w:rStyle w:val="10"/>
                <w:rFonts w:ascii="Times New Roman" w:hAnsi="Times New Roman" w:cs="Times New Roman"/>
                <w:color w:val="auto"/>
                <w:sz w:val="24"/>
                <w:szCs w:val="24"/>
              </w:rPr>
              <w:t>Наименование программы</w:t>
            </w:r>
          </w:p>
        </w:tc>
        <w:tc>
          <w:tcPr>
            <w:tcW w:w="5670" w:type="dxa"/>
          </w:tcPr>
          <w:p w:rsidR="0039377C" w:rsidRPr="007D5C8B" w:rsidRDefault="0039377C" w:rsidP="0039377C">
            <w:pPr>
              <w:pStyle w:val="1"/>
              <w:spacing w:before="0"/>
              <w:jc w:val="both"/>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Прогр</w:t>
            </w:r>
            <w:r w:rsidR="00C41F8B" w:rsidRPr="007D5C8B">
              <w:rPr>
                <w:rFonts w:ascii="Times New Roman" w:hAnsi="Times New Roman" w:cs="Times New Roman"/>
                <w:b w:val="0"/>
                <w:color w:val="auto"/>
                <w:sz w:val="24"/>
                <w:szCs w:val="24"/>
              </w:rPr>
              <w:t>амма развития ГБ ПОУ «ВПТ»</w:t>
            </w:r>
            <w:r w:rsidR="00351CFF" w:rsidRPr="007D5C8B">
              <w:rPr>
                <w:rFonts w:ascii="Times New Roman" w:hAnsi="Times New Roman" w:cs="Times New Roman"/>
                <w:b w:val="0"/>
                <w:color w:val="auto"/>
                <w:sz w:val="24"/>
                <w:szCs w:val="24"/>
              </w:rPr>
              <w:t xml:space="preserve"> на 2020-2025</w:t>
            </w:r>
            <w:r w:rsidRPr="007D5C8B">
              <w:rPr>
                <w:rFonts w:ascii="Times New Roman" w:hAnsi="Times New Roman" w:cs="Times New Roman"/>
                <w:b w:val="0"/>
                <w:color w:val="auto"/>
                <w:sz w:val="24"/>
                <w:szCs w:val="24"/>
              </w:rPr>
              <w:t xml:space="preserve"> годы (далее – Программа)</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Дата принятия решения о разработке программы</w:t>
            </w:r>
          </w:p>
        </w:tc>
        <w:tc>
          <w:tcPr>
            <w:tcW w:w="5670" w:type="dxa"/>
          </w:tcPr>
          <w:p w:rsidR="0039377C" w:rsidRPr="007D5C8B" w:rsidRDefault="00895E15" w:rsidP="0039377C">
            <w:pPr>
              <w:pStyle w:val="1"/>
              <w:spacing w:before="0"/>
              <w:outlineLvl w:val="0"/>
              <w:rPr>
                <w:rFonts w:ascii="Times New Roman" w:hAnsi="Times New Roman" w:cs="Times New Roman"/>
                <w:b w:val="0"/>
                <w:color w:val="auto"/>
                <w:sz w:val="24"/>
                <w:szCs w:val="24"/>
              </w:rPr>
            </w:pPr>
            <w:r w:rsidRPr="00A00744">
              <w:rPr>
                <w:rFonts w:ascii="Times New Roman" w:hAnsi="Times New Roman" w:cs="Times New Roman"/>
                <w:b w:val="0"/>
                <w:color w:val="auto"/>
                <w:sz w:val="24"/>
                <w:szCs w:val="24"/>
              </w:rPr>
              <w:t>20.01.2020</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Рассмотрение программы коллегиальным органом</w:t>
            </w:r>
          </w:p>
        </w:tc>
        <w:tc>
          <w:tcPr>
            <w:tcW w:w="5670" w:type="dxa"/>
          </w:tcPr>
          <w:p w:rsidR="0039377C" w:rsidRPr="007D5C8B" w:rsidRDefault="00AB1671" w:rsidP="0039377C">
            <w:pPr>
              <w:pStyle w:val="1"/>
              <w:spacing w:before="0"/>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06.02.2020</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Дата утверждения программы</w:t>
            </w:r>
          </w:p>
        </w:tc>
        <w:tc>
          <w:tcPr>
            <w:tcW w:w="5670" w:type="dxa"/>
          </w:tcPr>
          <w:p w:rsidR="0039377C" w:rsidRPr="007D5C8B" w:rsidRDefault="00A00744" w:rsidP="0039377C">
            <w:pPr>
              <w:pStyle w:val="1"/>
              <w:spacing w:before="0"/>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__.</w:t>
            </w:r>
            <w:r w:rsidR="00AB1671" w:rsidRPr="00A00744">
              <w:rPr>
                <w:rFonts w:ascii="Times New Roman" w:hAnsi="Times New Roman" w:cs="Times New Roman"/>
                <w:b w:val="0"/>
                <w:color w:val="auto"/>
                <w:sz w:val="24"/>
                <w:szCs w:val="24"/>
              </w:rPr>
              <w:t>02.2020</w:t>
            </w:r>
          </w:p>
        </w:tc>
      </w:tr>
      <w:tr w:rsidR="0039377C" w:rsidRPr="007D5C8B" w:rsidTr="00BC36CC">
        <w:trPr>
          <w:trHeight w:val="3105"/>
        </w:trPr>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Разработчики программы</w:t>
            </w:r>
          </w:p>
        </w:tc>
        <w:tc>
          <w:tcPr>
            <w:tcW w:w="5670" w:type="dxa"/>
          </w:tcPr>
          <w:p w:rsidR="001248B9" w:rsidRPr="007D5C8B" w:rsidRDefault="001248B9" w:rsidP="001248B9">
            <w:pPr>
              <w:pStyle w:val="1"/>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Коротеева А.М., зам. директора по учебно-методической работе,</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 xml:space="preserve">Андреева Л.Н. зам. директора по воспитательной работе, </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Босташвили А.В., зам. директора по информационным технологиям и инновациям,</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Тимченко С.В., главный бухгалтер,</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Удалова С.В., начальник отдела кадров,</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Мурадова А.П., начальник отдела по работе со студентами,</w:t>
            </w:r>
          </w:p>
          <w:p w:rsidR="00471234" w:rsidRPr="00BC36CC" w:rsidRDefault="001248B9" w:rsidP="00471234">
            <w:pPr>
              <w:rPr>
                <w:sz w:val="24"/>
                <w:szCs w:val="24"/>
              </w:rPr>
            </w:pPr>
            <w:r w:rsidRPr="007D5C8B">
              <w:rPr>
                <w:rFonts w:ascii="Times New Roman" w:hAnsi="Times New Roman" w:cs="Times New Roman"/>
                <w:sz w:val="24"/>
                <w:szCs w:val="24"/>
              </w:rPr>
              <w:t>Юрасова Т.Ф., методист.</w:t>
            </w:r>
          </w:p>
        </w:tc>
      </w:tr>
      <w:tr w:rsidR="0039377C" w:rsidRPr="007D5C8B" w:rsidTr="00471234">
        <w:trPr>
          <w:trHeight w:val="1523"/>
        </w:trPr>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Исполнители программы</w:t>
            </w:r>
          </w:p>
        </w:tc>
        <w:tc>
          <w:tcPr>
            <w:tcW w:w="5670" w:type="dxa"/>
          </w:tcPr>
          <w:p w:rsidR="001248B9" w:rsidRPr="007D5C8B" w:rsidRDefault="001248B9" w:rsidP="001248B9">
            <w:pPr>
              <w:pStyle w:val="1"/>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Коротеева А.М., зам. директора по учебно-методической работе,</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 xml:space="preserve">Андреева Л.Н. зам. директора по воспитательной работе, </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Босташвили А.В., зам. директора по информационным технологиям и инновациям,</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Тимченко С.В., главный бухгалтер,</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Удалова С.В., начальник отдела кадров,</w:t>
            </w:r>
          </w:p>
          <w:p w:rsidR="001248B9" w:rsidRPr="007D5C8B" w:rsidRDefault="001248B9" w:rsidP="001248B9">
            <w:pPr>
              <w:rPr>
                <w:rFonts w:ascii="Times New Roman" w:hAnsi="Times New Roman" w:cs="Times New Roman"/>
                <w:sz w:val="24"/>
                <w:szCs w:val="24"/>
              </w:rPr>
            </w:pPr>
            <w:r w:rsidRPr="007D5C8B">
              <w:rPr>
                <w:rFonts w:ascii="Times New Roman" w:hAnsi="Times New Roman" w:cs="Times New Roman"/>
                <w:sz w:val="24"/>
                <w:szCs w:val="24"/>
              </w:rPr>
              <w:t>Мурадова А.П., начальник отдела по работе со студентами,</w:t>
            </w:r>
          </w:p>
          <w:p w:rsidR="0039377C" w:rsidRPr="00BC36CC" w:rsidRDefault="001248B9" w:rsidP="00BC36CC">
            <w:pPr>
              <w:rPr>
                <w:sz w:val="24"/>
                <w:szCs w:val="24"/>
              </w:rPr>
            </w:pPr>
            <w:r w:rsidRPr="007D5C8B">
              <w:rPr>
                <w:rFonts w:ascii="Times New Roman" w:hAnsi="Times New Roman" w:cs="Times New Roman"/>
                <w:sz w:val="24"/>
                <w:szCs w:val="24"/>
              </w:rPr>
              <w:t>Юрасова Т.Ф., методист.</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Нормативно-правовая основа разработки программы</w:t>
            </w:r>
          </w:p>
        </w:tc>
        <w:tc>
          <w:tcPr>
            <w:tcW w:w="5670" w:type="dxa"/>
          </w:tcPr>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sz w:val="24"/>
                <w:szCs w:val="24"/>
              </w:rPr>
            </w:pPr>
            <w:r w:rsidRPr="007D5C8B">
              <w:rPr>
                <w:rFonts w:ascii="Times New Roman" w:hAnsi="Times New Roman" w:cs="Times New Roman"/>
                <w:sz w:val="24"/>
                <w:szCs w:val="24"/>
              </w:rPr>
              <w:t>Конституция Российской Федерации;</w:t>
            </w:r>
          </w:p>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sz w:val="24"/>
                <w:szCs w:val="24"/>
              </w:rPr>
            </w:pPr>
            <w:r w:rsidRPr="007D5C8B">
              <w:rPr>
                <w:rFonts w:ascii="Times New Roman" w:hAnsi="Times New Roman" w:cs="Times New Roman"/>
                <w:bCs/>
                <w:sz w:val="24"/>
                <w:szCs w:val="24"/>
                <w:shd w:val="clear" w:color="auto" w:fill="FFFFFF"/>
              </w:rPr>
              <w:t>Указ Президента Российской Федерации от 1 июня 2012 г</w:t>
            </w:r>
            <w:r w:rsidR="00C2576F" w:rsidRPr="007D5C8B">
              <w:rPr>
                <w:rFonts w:ascii="Times New Roman" w:hAnsi="Times New Roman" w:cs="Times New Roman"/>
                <w:bCs/>
                <w:sz w:val="24"/>
                <w:szCs w:val="24"/>
                <w:shd w:val="clear" w:color="auto" w:fill="FFFFFF"/>
              </w:rPr>
              <w:t>ода</w:t>
            </w:r>
            <w:r w:rsidRPr="007D5C8B">
              <w:rPr>
                <w:rFonts w:ascii="Times New Roman" w:hAnsi="Times New Roman" w:cs="Times New Roman"/>
                <w:bCs/>
                <w:sz w:val="24"/>
                <w:szCs w:val="24"/>
                <w:shd w:val="clear" w:color="auto" w:fill="FFFFFF"/>
              </w:rPr>
              <w:t xml:space="preserve"> № 761 «О Национальной стратегии действий в интересах детей на 2012 - 2017 годы»; </w:t>
            </w:r>
          </w:p>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sz w:val="24"/>
                <w:szCs w:val="24"/>
              </w:rPr>
            </w:pPr>
            <w:r w:rsidRPr="007D5C8B">
              <w:rPr>
                <w:rFonts w:ascii="Times New Roman" w:hAnsi="Times New Roman" w:cs="Times New Roman"/>
                <w:sz w:val="24"/>
                <w:szCs w:val="24"/>
              </w:rPr>
              <w:t>федеральный закон от 29 декабря 2012 года № 273-ФЗ «Об образовании в Российской Федерации» (в последней редакции);</w:t>
            </w:r>
          </w:p>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sz w:val="24"/>
                <w:szCs w:val="24"/>
              </w:rPr>
            </w:pPr>
            <w:r w:rsidRPr="007D5C8B">
              <w:rPr>
                <w:rFonts w:ascii="Times New Roman" w:hAnsi="Times New Roman" w:cs="Times New Roman"/>
                <w:sz w:val="24"/>
                <w:szCs w:val="24"/>
              </w:rPr>
              <w:t>постановление Правительства Российской Федерации от 23 мая 2015 года № 497 «О федеральной целевой программе развития образования на 2016 - 2020 годы»;</w:t>
            </w:r>
          </w:p>
          <w:p w:rsidR="0039377C" w:rsidRPr="007D5C8B" w:rsidRDefault="0039377C" w:rsidP="006658E4">
            <w:pPr>
              <w:pStyle w:val="af6"/>
              <w:widowControl w:val="0"/>
              <w:numPr>
                <w:ilvl w:val="0"/>
                <w:numId w:val="2"/>
              </w:numPr>
              <w:shd w:val="clear" w:color="auto" w:fill="FFFFFF"/>
              <w:tabs>
                <w:tab w:val="left" w:pos="317"/>
              </w:tabs>
              <w:spacing w:before="0" w:beforeAutospacing="0" w:after="0" w:afterAutospacing="0"/>
              <w:ind w:left="0" w:firstLine="0"/>
              <w:jc w:val="both"/>
              <w:rPr>
                <w:bCs/>
                <w:shd w:val="clear" w:color="auto" w:fill="FFFFFF"/>
              </w:rPr>
            </w:pPr>
            <w:r w:rsidRPr="007D5C8B">
              <w:rPr>
                <w:bCs/>
                <w:shd w:val="clear" w:color="auto" w:fill="FFFFFF"/>
              </w:rPr>
              <w:t>постановление Правительства РФ от 15 апреля 2014 года № 295 «Об утверждении государственной программы Российской Федерации «Развитие образования» на 2013 - 2020 годы» (с изменениями и дополнениями);</w:t>
            </w:r>
          </w:p>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bCs/>
                <w:sz w:val="24"/>
                <w:szCs w:val="24"/>
                <w:shd w:val="clear" w:color="auto" w:fill="FFFFFF"/>
              </w:rPr>
            </w:pPr>
            <w:r w:rsidRPr="007D5C8B">
              <w:rPr>
                <w:rFonts w:ascii="Times New Roman" w:hAnsi="Times New Roman" w:cs="Times New Roman"/>
                <w:bCs/>
                <w:sz w:val="24"/>
                <w:szCs w:val="24"/>
                <w:shd w:val="clear" w:color="auto" w:fill="FFFFFF"/>
              </w:rPr>
              <w:t>распоряжение Правительства РФ от 17 ноября 2008 г</w:t>
            </w:r>
            <w:r w:rsidR="00C2576F" w:rsidRPr="007D5C8B">
              <w:rPr>
                <w:rFonts w:ascii="Times New Roman" w:hAnsi="Times New Roman" w:cs="Times New Roman"/>
                <w:bCs/>
                <w:sz w:val="24"/>
                <w:szCs w:val="24"/>
                <w:shd w:val="clear" w:color="auto" w:fill="FFFFFF"/>
              </w:rPr>
              <w:t>ода</w:t>
            </w:r>
            <w:r w:rsidRPr="007D5C8B">
              <w:rPr>
                <w:rFonts w:ascii="Times New Roman" w:hAnsi="Times New Roman" w:cs="Times New Roman"/>
                <w:bCs/>
                <w:sz w:val="24"/>
                <w:szCs w:val="24"/>
                <w:shd w:val="clear" w:color="auto" w:fill="FFFFFF"/>
              </w:rPr>
              <w:t xml:space="preserve"> № 1662-р «О Концепции долгосрочного социально-экономического развития РФ на период до 2020 года» (с изменениями и дополнениями);</w:t>
            </w:r>
          </w:p>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sz w:val="24"/>
                <w:szCs w:val="24"/>
                <w:shd w:val="clear" w:color="auto" w:fill="FFFFFF"/>
              </w:rPr>
            </w:pPr>
            <w:r w:rsidRPr="007D5C8B">
              <w:rPr>
                <w:rFonts w:ascii="Times New Roman" w:hAnsi="Times New Roman" w:cs="Times New Roman"/>
                <w:sz w:val="24"/>
                <w:szCs w:val="24"/>
                <w:shd w:val="clear" w:color="auto" w:fill="FFFFFF"/>
              </w:rPr>
              <w:lastRenderedPageBreak/>
              <w:t>распоряжение Правительства РФ от 30 декабря 2012 года.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39377C" w:rsidRPr="007D5C8B" w:rsidRDefault="0039377C" w:rsidP="006658E4">
            <w:pPr>
              <w:pStyle w:val="af4"/>
              <w:widowControl w:val="0"/>
              <w:numPr>
                <w:ilvl w:val="0"/>
                <w:numId w:val="2"/>
              </w:numPr>
              <w:tabs>
                <w:tab w:val="left" w:pos="317"/>
              </w:tabs>
              <w:ind w:left="0" w:firstLine="0"/>
              <w:jc w:val="both"/>
              <w:rPr>
                <w:rStyle w:val="212pt"/>
              </w:rPr>
            </w:pPr>
            <w:r w:rsidRPr="007D5C8B">
              <w:rPr>
                <w:rStyle w:val="212pt"/>
              </w:rPr>
              <w:t>распоряжение Правительства РФ от 03 марта 2015 года № 349-Р «О комплексе мер по совершенствованию системы среднего профессионального образования на 2015-2020 годы»;</w:t>
            </w:r>
          </w:p>
          <w:p w:rsidR="0039377C" w:rsidRPr="007D5C8B" w:rsidRDefault="0039377C" w:rsidP="006658E4">
            <w:pPr>
              <w:pStyle w:val="af4"/>
              <w:widowControl w:val="0"/>
              <w:numPr>
                <w:ilvl w:val="0"/>
                <w:numId w:val="2"/>
              </w:numPr>
              <w:tabs>
                <w:tab w:val="left" w:pos="317"/>
              </w:tabs>
              <w:ind w:left="0" w:firstLine="0"/>
              <w:jc w:val="both"/>
              <w:rPr>
                <w:rFonts w:ascii="Times New Roman" w:hAnsi="Times New Roman" w:cs="Times New Roman"/>
                <w:sz w:val="24"/>
                <w:szCs w:val="24"/>
              </w:rPr>
            </w:pPr>
            <w:r w:rsidRPr="007D5C8B">
              <w:rPr>
                <w:rFonts w:ascii="Times New Roman" w:hAnsi="Times New Roman" w:cs="Times New Roman"/>
                <w:color w:val="000000"/>
                <w:spacing w:val="3"/>
                <w:sz w:val="24"/>
                <w:szCs w:val="24"/>
              </w:rPr>
              <w:t>распоряжение Правительства РФ от 29 мая 2015 года № 996-р «Стратегия развития воспитания в Российской Федерации на период до 2025 года»;</w:t>
            </w:r>
          </w:p>
          <w:p w:rsidR="00C44312" w:rsidRPr="007D5C8B" w:rsidRDefault="00C44312" w:rsidP="006658E4">
            <w:pPr>
              <w:pStyle w:val="af4"/>
              <w:widowControl w:val="0"/>
              <w:numPr>
                <w:ilvl w:val="0"/>
                <w:numId w:val="2"/>
              </w:numPr>
              <w:tabs>
                <w:tab w:val="left" w:pos="317"/>
              </w:tabs>
              <w:spacing w:after="200" w:line="276" w:lineRule="auto"/>
              <w:ind w:left="0" w:firstLine="0"/>
              <w:jc w:val="both"/>
              <w:rPr>
                <w:rFonts w:ascii="Times New Roman" w:hAnsi="Times New Roman" w:cs="Times New Roman"/>
                <w:sz w:val="24"/>
                <w:szCs w:val="24"/>
              </w:rPr>
            </w:pPr>
            <w:r w:rsidRPr="007D5C8B">
              <w:rPr>
                <w:rFonts w:ascii="Times New Roman" w:hAnsi="Times New Roman" w:cs="Times New Roman"/>
                <w:color w:val="000000"/>
                <w:spacing w:val="3"/>
                <w:sz w:val="24"/>
                <w:szCs w:val="24"/>
              </w:rPr>
              <w:t>закон Волгоградской области от 21 ноября 2008 года № 1778-ОД «О стратегии социально-экономического развития Волгоградской области до 2025 года»;</w:t>
            </w:r>
          </w:p>
          <w:p w:rsidR="00C44312" w:rsidRPr="007D5C8B" w:rsidRDefault="00C44312" w:rsidP="006658E4">
            <w:pPr>
              <w:pStyle w:val="af4"/>
              <w:widowControl w:val="0"/>
              <w:numPr>
                <w:ilvl w:val="0"/>
                <w:numId w:val="2"/>
              </w:numPr>
              <w:tabs>
                <w:tab w:val="left" w:pos="317"/>
              </w:tabs>
              <w:spacing w:after="200" w:line="276" w:lineRule="auto"/>
              <w:ind w:left="0" w:firstLine="0"/>
              <w:jc w:val="both"/>
              <w:rPr>
                <w:rFonts w:ascii="Times New Roman" w:hAnsi="Times New Roman" w:cs="Times New Roman"/>
                <w:sz w:val="24"/>
                <w:szCs w:val="24"/>
              </w:rPr>
            </w:pPr>
            <w:r w:rsidRPr="007D5C8B">
              <w:rPr>
                <w:rFonts w:ascii="Times New Roman" w:hAnsi="Times New Roman" w:cs="Times New Roman"/>
                <w:color w:val="000000"/>
                <w:spacing w:val="3"/>
                <w:sz w:val="24"/>
                <w:szCs w:val="24"/>
              </w:rPr>
              <w:t>закон Волгоградской области от 04 октября 2013 года № 118-ОД «Об образовании в Волгоградской области»</w:t>
            </w:r>
            <w:r w:rsidR="001248B9" w:rsidRPr="007D5C8B">
              <w:rPr>
                <w:rFonts w:ascii="Times New Roman" w:hAnsi="Times New Roman" w:cs="Times New Roman"/>
                <w:color w:val="000000"/>
                <w:spacing w:val="3"/>
                <w:sz w:val="24"/>
                <w:szCs w:val="24"/>
              </w:rPr>
              <w:t xml:space="preserve"> с изменениями от 12.11.2019</w:t>
            </w:r>
            <w:r w:rsidRPr="007D5C8B">
              <w:rPr>
                <w:rFonts w:ascii="Times New Roman" w:hAnsi="Times New Roman" w:cs="Times New Roman"/>
                <w:color w:val="000000"/>
                <w:spacing w:val="3"/>
                <w:sz w:val="24"/>
                <w:szCs w:val="24"/>
              </w:rPr>
              <w:t>;</w:t>
            </w:r>
          </w:p>
          <w:p w:rsidR="00C44312" w:rsidRPr="007D5C8B" w:rsidRDefault="00C44312" w:rsidP="006658E4">
            <w:pPr>
              <w:pStyle w:val="af4"/>
              <w:widowControl w:val="0"/>
              <w:numPr>
                <w:ilvl w:val="0"/>
                <w:numId w:val="2"/>
              </w:numPr>
              <w:tabs>
                <w:tab w:val="left" w:pos="317"/>
              </w:tabs>
              <w:spacing w:after="200" w:line="276" w:lineRule="auto"/>
              <w:ind w:left="0" w:firstLine="0"/>
              <w:jc w:val="both"/>
              <w:rPr>
                <w:rFonts w:ascii="Times New Roman" w:hAnsi="Times New Roman" w:cs="Times New Roman"/>
                <w:sz w:val="24"/>
                <w:szCs w:val="24"/>
              </w:rPr>
            </w:pPr>
            <w:r w:rsidRPr="007D5C8B">
              <w:rPr>
                <w:rFonts w:ascii="Times New Roman" w:hAnsi="Times New Roman" w:cs="Times New Roman"/>
                <w:sz w:val="24"/>
                <w:szCs w:val="24"/>
              </w:rPr>
              <w:t>постановление главы администрации от 30 октября 2017 года № 574-п «Об утверждении государственной программы Волгоградской области «Развитие образования в Волгоградской области»;</w:t>
            </w:r>
          </w:p>
          <w:p w:rsidR="00C44312" w:rsidRPr="007D5C8B" w:rsidRDefault="00C44312" w:rsidP="006658E4">
            <w:pPr>
              <w:pStyle w:val="af4"/>
              <w:widowControl w:val="0"/>
              <w:numPr>
                <w:ilvl w:val="0"/>
                <w:numId w:val="2"/>
              </w:numPr>
              <w:tabs>
                <w:tab w:val="left" w:pos="317"/>
              </w:tabs>
              <w:spacing w:after="200" w:line="276" w:lineRule="auto"/>
              <w:ind w:left="0" w:firstLine="0"/>
              <w:jc w:val="both"/>
              <w:rPr>
                <w:rFonts w:ascii="Times New Roman" w:hAnsi="Times New Roman" w:cs="Times New Roman"/>
                <w:sz w:val="24"/>
                <w:szCs w:val="24"/>
              </w:rPr>
            </w:pPr>
            <w:r w:rsidRPr="007D5C8B">
              <w:rPr>
                <w:rFonts w:ascii="Times New Roman" w:hAnsi="Times New Roman" w:cs="Times New Roman"/>
                <w:sz w:val="24"/>
                <w:szCs w:val="24"/>
              </w:rPr>
              <w:t>постановление главы администрации от 31 декабря 2015 года № 1886 «Об утверждении муниципальной программы «Развитие системы образования на территории города-героя Волгограда»;</w:t>
            </w:r>
          </w:p>
          <w:p w:rsidR="0016526C" w:rsidRPr="007D5C8B" w:rsidRDefault="00C44312" w:rsidP="0016526C">
            <w:pPr>
              <w:widowControl w:val="0"/>
              <w:tabs>
                <w:tab w:val="left" w:pos="317"/>
              </w:tabs>
              <w:jc w:val="both"/>
              <w:rPr>
                <w:rFonts w:ascii="Times New Roman" w:hAnsi="Times New Roman" w:cs="Times New Roman"/>
                <w:sz w:val="24"/>
                <w:szCs w:val="24"/>
              </w:rPr>
            </w:pPr>
            <w:r w:rsidRPr="007D5C8B">
              <w:rPr>
                <w:rFonts w:ascii="Times New Roman" w:hAnsi="Times New Roman" w:cs="Times New Roman"/>
                <w:sz w:val="24"/>
                <w:szCs w:val="24"/>
              </w:rPr>
              <w:t>постановление правительства Волгоградской области от 23 апреля 2013 года № 203-п «Об утверждении плана мероприятий ("дорожной карты") "Изменения в отраслях социальной сферы, направленные на повышение эффективности образования и науки Волгоградской области" (с изменениями на 19 октября 2017 года).</w:t>
            </w:r>
          </w:p>
        </w:tc>
      </w:tr>
      <w:tr w:rsidR="0039377C" w:rsidRPr="007D5C8B" w:rsidTr="00471234">
        <w:trPr>
          <w:trHeight w:val="2765"/>
        </w:trPr>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lastRenderedPageBreak/>
              <w:t>Цель программы</w:t>
            </w:r>
          </w:p>
        </w:tc>
        <w:tc>
          <w:tcPr>
            <w:tcW w:w="5670" w:type="dxa"/>
          </w:tcPr>
          <w:p w:rsidR="0039377C" w:rsidRPr="007D5C8B" w:rsidRDefault="008133CF" w:rsidP="002E215C">
            <w:pPr>
              <w:jc w:val="both"/>
              <w:rPr>
                <w:rFonts w:ascii="Times New Roman" w:hAnsi="Times New Roman" w:cs="Times New Roman"/>
                <w:b/>
                <w:sz w:val="24"/>
                <w:szCs w:val="24"/>
              </w:rPr>
            </w:pPr>
            <w:r w:rsidRPr="007D5C8B">
              <w:rPr>
                <w:rFonts w:ascii="Times New Roman" w:eastAsia="Times New Roman" w:hAnsi="Times New Roman" w:cs="Times New Roman"/>
                <w:sz w:val="24"/>
                <w:szCs w:val="24"/>
              </w:rPr>
              <w:t>Обеспечение устойчивого функционирования и развития системы подготовки специалистов среднего звена и квалифицированных рабочих и служащих, конкурентоспособных  на рынке труда, готовых к деятельности и профессиональному росту, обладающих социальной и профессиональной мобильностью, способных к адаптации в изменяющихся внешних условиях.</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Задачи программы</w:t>
            </w:r>
          </w:p>
        </w:tc>
        <w:tc>
          <w:tcPr>
            <w:tcW w:w="5670" w:type="dxa"/>
          </w:tcPr>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 xml:space="preserve">формирование имиджа техникума как инновационного профессионального образовательного учреждения </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lastRenderedPageBreak/>
              <w:t xml:space="preserve">совершенствование информационно-образовательной среды техникума </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использование эффективных педагогических технологий в рамках внедрения ФГОС СПО, в т.ч. по наиболее востребованн</w:t>
            </w:r>
            <w:r w:rsidR="001248B9" w:rsidRPr="007D5C8B">
              <w:rPr>
                <w:rFonts w:ascii="Times New Roman" w:hAnsi="Times New Roman"/>
                <w:sz w:val="24"/>
                <w:szCs w:val="24"/>
              </w:rPr>
              <w:t>ым специальностям ТОП</w:t>
            </w:r>
            <w:r w:rsidRPr="007D5C8B">
              <w:rPr>
                <w:rFonts w:ascii="Times New Roman" w:hAnsi="Times New Roman"/>
                <w:sz w:val="24"/>
                <w:szCs w:val="24"/>
              </w:rPr>
              <w:t>-50</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 xml:space="preserve">формирование и развитие здоровьесберегающего образовательного пространства техникума </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 xml:space="preserve">развитие различных форм профориентационной деятельности </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совершенствование социального партнерства техникума с целью повышения конкурентоспособности выпускников техникума</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ориентирование на саморазвитие личности студентов, создание условий для проявления ими самостоятельности и творчества в решении задач</w:t>
            </w:r>
          </w:p>
          <w:p w:rsidR="00F25DB0" w:rsidRPr="007D5C8B" w:rsidRDefault="00F25DB0" w:rsidP="006658E4">
            <w:pPr>
              <w:pStyle w:val="af4"/>
              <w:numPr>
                <w:ilvl w:val="0"/>
                <w:numId w:val="4"/>
              </w:numPr>
              <w:jc w:val="both"/>
              <w:rPr>
                <w:rFonts w:ascii="Times New Roman" w:hAnsi="Times New Roman"/>
                <w:sz w:val="24"/>
                <w:szCs w:val="24"/>
              </w:rPr>
            </w:pPr>
            <w:r w:rsidRPr="007D5C8B">
              <w:rPr>
                <w:rFonts w:ascii="Times New Roman" w:hAnsi="Times New Roman"/>
                <w:sz w:val="24"/>
                <w:szCs w:val="24"/>
              </w:rPr>
              <w:t xml:space="preserve">развитие творческого потенциала педагогических работников, в т.ч. через осуществление инновационной деятельности </w:t>
            </w:r>
          </w:p>
          <w:p w:rsidR="0039377C" w:rsidRPr="007D5C8B" w:rsidRDefault="00F25DB0" w:rsidP="006658E4">
            <w:pPr>
              <w:pStyle w:val="af4"/>
              <w:numPr>
                <w:ilvl w:val="0"/>
                <w:numId w:val="4"/>
              </w:numPr>
              <w:jc w:val="both"/>
              <w:rPr>
                <w:rFonts w:ascii="Times New Roman" w:hAnsi="Times New Roman" w:cs="Times New Roman"/>
                <w:b/>
                <w:sz w:val="24"/>
                <w:szCs w:val="24"/>
              </w:rPr>
            </w:pPr>
            <w:r w:rsidRPr="007D5C8B">
              <w:rPr>
                <w:rFonts w:ascii="Times New Roman" w:hAnsi="Times New Roman"/>
                <w:sz w:val="24"/>
                <w:szCs w:val="24"/>
              </w:rPr>
              <w:t>создание условий для экономической мобильности техникума.</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lastRenderedPageBreak/>
              <w:t>Целевые индикаторы и показатели оценки эффективности реализации программы</w:t>
            </w:r>
          </w:p>
        </w:tc>
        <w:tc>
          <w:tcPr>
            <w:tcW w:w="5670" w:type="dxa"/>
          </w:tcPr>
          <w:p w:rsidR="000E7930" w:rsidRPr="007D5C8B" w:rsidRDefault="000E7930" w:rsidP="006F5DA9">
            <w:pPr>
              <w:pStyle w:val="TableParagraph"/>
              <w:tabs>
                <w:tab w:val="left" w:pos="754"/>
              </w:tabs>
              <w:spacing w:before="2" w:line="319" w:lineRule="exact"/>
              <w:ind w:left="0" w:firstLine="709"/>
              <w:jc w:val="both"/>
              <w:rPr>
                <w:sz w:val="24"/>
                <w:szCs w:val="24"/>
                <w:lang w:val="ru-RU"/>
              </w:rPr>
            </w:pPr>
            <w:r w:rsidRPr="007D5C8B">
              <w:rPr>
                <w:sz w:val="24"/>
                <w:szCs w:val="24"/>
                <w:lang w:val="ru-RU"/>
              </w:rPr>
              <w:t>в области развития кадрового потенциала:</w:t>
            </w:r>
          </w:p>
          <w:p w:rsidR="000E7930" w:rsidRPr="007D5C8B" w:rsidRDefault="000E7930" w:rsidP="006F5DA9">
            <w:pPr>
              <w:pStyle w:val="TableParagraph"/>
              <w:tabs>
                <w:tab w:val="left" w:pos="754"/>
              </w:tabs>
              <w:spacing w:before="1" w:line="322" w:lineRule="exact"/>
              <w:ind w:left="0" w:right="40" w:firstLine="709"/>
              <w:jc w:val="both"/>
              <w:rPr>
                <w:sz w:val="24"/>
                <w:szCs w:val="24"/>
                <w:lang w:val="ru-RU"/>
              </w:rPr>
            </w:pPr>
            <w:r w:rsidRPr="007D5C8B">
              <w:rPr>
                <w:sz w:val="24"/>
                <w:szCs w:val="24"/>
                <w:lang w:val="ru-RU"/>
              </w:rPr>
              <w:t>доля педагогических работников, имеющих высшее образование соответствующее структуре подготовки или высшее педагогическое и среднее профессиональное, соответствующее структуре подготовки(%)</w:t>
            </w:r>
          </w:p>
          <w:p w:rsidR="000E7930" w:rsidRPr="007D5C8B" w:rsidRDefault="000E7930" w:rsidP="006F5DA9">
            <w:pPr>
              <w:pStyle w:val="TableParagraph"/>
              <w:tabs>
                <w:tab w:val="left" w:pos="754"/>
              </w:tabs>
              <w:ind w:left="0" w:right="41" w:firstLine="709"/>
              <w:jc w:val="both"/>
              <w:rPr>
                <w:sz w:val="24"/>
                <w:szCs w:val="24"/>
                <w:lang w:val="ru-RU"/>
              </w:rPr>
            </w:pPr>
            <w:r w:rsidRPr="007D5C8B">
              <w:rPr>
                <w:sz w:val="24"/>
                <w:szCs w:val="24"/>
                <w:lang w:val="ru-RU"/>
              </w:rPr>
              <w:t>доля педагогических работников, прошедших повышение квалификации или стажировку за последние три года, в общей численности педагогических работников(%);</w:t>
            </w:r>
          </w:p>
          <w:p w:rsidR="000E7930" w:rsidRPr="007D5C8B" w:rsidRDefault="000E7930" w:rsidP="006F5DA9">
            <w:pPr>
              <w:pStyle w:val="TableParagraph"/>
              <w:tabs>
                <w:tab w:val="left" w:pos="754"/>
              </w:tabs>
              <w:ind w:left="0" w:right="41" w:firstLine="709"/>
              <w:jc w:val="both"/>
              <w:rPr>
                <w:sz w:val="24"/>
                <w:szCs w:val="24"/>
                <w:lang w:val="ru-RU"/>
              </w:rPr>
            </w:pPr>
            <w:r w:rsidRPr="007D5C8B">
              <w:rPr>
                <w:sz w:val="24"/>
                <w:szCs w:val="24"/>
                <w:lang w:val="ru-RU"/>
              </w:rPr>
              <w:t>доля педагогических работников, имеющих первую и высшую квалификационную категорию, в общей численности педагогических работников(%);</w:t>
            </w:r>
          </w:p>
          <w:p w:rsidR="000E7930" w:rsidRPr="007D5C8B" w:rsidRDefault="000E7930" w:rsidP="006F5DA9">
            <w:pPr>
              <w:pStyle w:val="TableParagraph"/>
              <w:tabs>
                <w:tab w:val="left" w:pos="754"/>
              </w:tabs>
              <w:spacing w:line="321" w:lineRule="exact"/>
              <w:ind w:left="0" w:firstLine="709"/>
              <w:jc w:val="both"/>
              <w:rPr>
                <w:sz w:val="24"/>
                <w:szCs w:val="24"/>
                <w:lang w:val="ru-RU"/>
              </w:rPr>
            </w:pPr>
            <w:r w:rsidRPr="007D5C8B">
              <w:rPr>
                <w:sz w:val="24"/>
                <w:szCs w:val="24"/>
                <w:lang w:val="ru-RU"/>
              </w:rPr>
              <w:t>доля педагогических работников в возрасте до 30 лет(%);</w:t>
            </w:r>
          </w:p>
          <w:p w:rsidR="000E7930" w:rsidRPr="007D5C8B" w:rsidRDefault="000E7930" w:rsidP="006F5DA9">
            <w:pPr>
              <w:pStyle w:val="TableParagraph"/>
              <w:tabs>
                <w:tab w:val="left" w:pos="754"/>
              </w:tabs>
              <w:ind w:left="0" w:right="40" w:firstLine="709"/>
              <w:jc w:val="both"/>
              <w:rPr>
                <w:sz w:val="24"/>
                <w:szCs w:val="24"/>
                <w:lang w:val="ru-RU"/>
              </w:rPr>
            </w:pPr>
            <w:r w:rsidRPr="007D5C8B">
              <w:rPr>
                <w:sz w:val="24"/>
                <w:szCs w:val="24"/>
                <w:lang w:val="ru-RU"/>
              </w:rPr>
              <w:t>доля педагогических работников пенсионного возраста (%);</w:t>
            </w:r>
          </w:p>
          <w:p w:rsidR="000E7930" w:rsidRPr="007D5C8B" w:rsidRDefault="000E7930" w:rsidP="006F5DA9">
            <w:pPr>
              <w:pStyle w:val="TableParagraph"/>
              <w:tabs>
                <w:tab w:val="left" w:pos="754"/>
              </w:tabs>
              <w:spacing w:before="2"/>
              <w:ind w:left="0" w:right="40" w:firstLine="709"/>
              <w:jc w:val="both"/>
              <w:rPr>
                <w:sz w:val="24"/>
                <w:szCs w:val="24"/>
                <w:lang w:val="ru-RU"/>
              </w:rPr>
            </w:pPr>
            <w:r w:rsidRPr="007D5C8B">
              <w:rPr>
                <w:sz w:val="24"/>
                <w:szCs w:val="24"/>
                <w:lang w:val="ru-RU"/>
              </w:rPr>
              <w:t>доля педагогических работников имеющих публикации по инновационной педагогической или профессиональной деятельности(%);</w:t>
            </w:r>
          </w:p>
          <w:p w:rsidR="000E7930" w:rsidRPr="007D5C8B" w:rsidRDefault="000E7930" w:rsidP="006F5DA9">
            <w:pPr>
              <w:pStyle w:val="TableParagraph"/>
              <w:tabs>
                <w:tab w:val="left" w:pos="754"/>
              </w:tabs>
              <w:ind w:left="0" w:right="42" w:firstLine="709"/>
              <w:jc w:val="both"/>
              <w:rPr>
                <w:sz w:val="24"/>
                <w:szCs w:val="24"/>
                <w:lang w:val="ru-RU"/>
              </w:rPr>
            </w:pPr>
            <w:r w:rsidRPr="007D5C8B">
              <w:rPr>
                <w:sz w:val="24"/>
                <w:szCs w:val="24"/>
                <w:lang w:val="ru-RU"/>
              </w:rPr>
              <w:t>доля учебной нагрузки, выполняемой штатными преподавателями(%).</w:t>
            </w:r>
          </w:p>
          <w:p w:rsidR="000E7930" w:rsidRPr="007D5C8B" w:rsidRDefault="000E7930" w:rsidP="006F5DA9">
            <w:pPr>
              <w:pStyle w:val="TableParagraph"/>
              <w:tabs>
                <w:tab w:val="left" w:pos="754"/>
              </w:tabs>
              <w:spacing w:before="1"/>
              <w:ind w:left="0" w:right="44" w:firstLine="709"/>
              <w:jc w:val="both"/>
              <w:rPr>
                <w:sz w:val="24"/>
                <w:szCs w:val="24"/>
                <w:lang w:val="ru-RU"/>
              </w:rPr>
            </w:pPr>
            <w:r w:rsidRPr="007D5C8B">
              <w:rPr>
                <w:sz w:val="24"/>
                <w:szCs w:val="24"/>
                <w:lang w:val="ru-RU"/>
              </w:rPr>
              <w:t>в области развития условий, обеспечивающих качество образования:</w:t>
            </w:r>
          </w:p>
          <w:p w:rsidR="000E7930" w:rsidRPr="007D5C8B" w:rsidRDefault="000E7930" w:rsidP="006F5DA9">
            <w:pPr>
              <w:pStyle w:val="TableParagraph"/>
              <w:tabs>
                <w:tab w:val="left" w:pos="754"/>
                <w:tab w:val="left" w:pos="1134"/>
              </w:tabs>
              <w:ind w:left="0" w:right="42" w:firstLine="709"/>
              <w:jc w:val="both"/>
              <w:rPr>
                <w:sz w:val="24"/>
                <w:szCs w:val="24"/>
                <w:lang w:val="ru-RU"/>
              </w:rPr>
            </w:pPr>
            <w:r w:rsidRPr="007D5C8B">
              <w:rPr>
                <w:sz w:val="24"/>
                <w:szCs w:val="24"/>
                <w:lang w:val="ru-RU"/>
              </w:rPr>
              <w:t>обеспеченность компьютерами не старше 5 лет на одного обучающегося (ед.);</w:t>
            </w:r>
          </w:p>
          <w:p w:rsidR="000E7930" w:rsidRPr="007D5C8B" w:rsidRDefault="000E7930" w:rsidP="000E7930">
            <w:pPr>
              <w:pStyle w:val="TableParagraph"/>
              <w:tabs>
                <w:tab w:val="left" w:pos="754"/>
                <w:tab w:val="left" w:pos="1134"/>
              </w:tabs>
              <w:ind w:left="0" w:right="44" w:firstLine="709"/>
              <w:jc w:val="both"/>
              <w:rPr>
                <w:sz w:val="24"/>
                <w:szCs w:val="24"/>
                <w:lang w:val="ru-RU"/>
              </w:rPr>
            </w:pPr>
            <w:r w:rsidRPr="007D5C8B">
              <w:rPr>
                <w:sz w:val="24"/>
                <w:szCs w:val="24"/>
                <w:lang w:val="ru-RU"/>
              </w:rPr>
              <w:t>доля обеспечения компьютерами (число компьютеров на 100обучающихся);</w:t>
            </w:r>
          </w:p>
          <w:p w:rsidR="000E7930" w:rsidRPr="007D5C8B" w:rsidRDefault="000E7930" w:rsidP="000E7930">
            <w:pPr>
              <w:pStyle w:val="TableParagraph"/>
              <w:tabs>
                <w:tab w:val="left" w:pos="754"/>
                <w:tab w:val="left" w:pos="1134"/>
              </w:tabs>
              <w:spacing w:line="322" w:lineRule="exact"/>
              <w:ind w:left="0" w:firstLine="709"/>
              <w:jc w:val="both"/>
              <w:rPr>
                <w:sz w:val="24"/>
                <w:szCs w:val="24"/>
                <w:lang w:val="ru-RU"/>
              </w:rPr>
            </w:pPr>
            <w:r w:rsidRPr="007D5C8B">
              <w:rPr>
                <w:sz w:val="24"/>
                <w:szCs w:val="24"/>
                <w:lang w:val="ru-RU"/>
              </w:rPr>
              <w:lastRenderedPageBreak/>
              <w:t>доля компьютеров, подключенных к локальной сети(%);</w:t>
            </w:r>
          </w:p>
          <w:p w:rsidR="000E7930" w:rsidRPr="007D5C8B" w:rsidRDefault="000E7930" w:rsidP="000E7930">
            <w:pPr>
              <w:pStyle w:val="TableParagraph"/>
              <w:tabs>
                <w:tab w:val="left" w:pos="754"/>
                <w:tab w:val="left" w:pos="1134"/>
              </w:tabs>
              <w:ind w:left="0" w:right="40" w:firstLine="709"/>
              <w:jc w:val="both"/>
              <w:rPr>
                <w:sz w:val="24"/>
                <w:szCs w:val="24"/>
                <w:lang w:val="ru-RU"/>
              </w:rPr>
            </w:pPr>
            <w:r w:rsidRPr="007D5C8B">
              <w:rPr>
                <w:sz w:val="24"/>
                <w:szCs w:val="24"/>
                <w:lang w:val="ru-RU"/>
              </w:rPr>
              <w:t>доля компьютеров, используемых в образовательном процессе, имеющих доступ к сети Интернет (%);</w:t>
            </w:r>
          </w:p>
          <w:p w:rsidR="000E7930" w:rsidRPr="007D5C8B" w:rsidRDefault="000E7930" w:rsidP="000E7930">
            <w:pPr>
              <w:pStyle w:val="TableParagraph"/>
              <w:tabs>
                <w:tab w:val="left" w:pos="754"/>
                <w:tab w:val="left" w:pos="1134"/>
              </w:tabs>
              <w:ind w:left="0" w:right="41" w:firstLine="709"/>
              <w:jc w:val="both"/>
              <w:rPr>
                <w:sz w:val="24"/>
                <w:szCs w:val="24"/>
                <w:lang w:val="ru-RU"/>
              </w:rPr>
            </w:pPr>
            <w:r w:rsidRPr="007D5C8B">
              <w:rPr>
                <w:sz w:val="24"/>
                <w:szCs w:val="24"/>
                <w:lang w:val="ru-RU"/>
              </w:rPr>
              <w:t>оснащенность образовательных программ, электронными образовательными ресурсами(%);</w:t>
            </w:r>
          </w:p>
          <w:p w:rsidR="000E7930" w:rsidRPr="007D5C8B" w:rsidRDefault="000E7930" w:rsidP="000E7930">
            <w:pPr>
              <w:pStyle w:val="TableParagraph"/>
              <w:tabs>
                <w:tab w:val="left" w:pos="1134"/>
              </w:tabs>
              <w:ind w:left="0" w:right="105" w:firstLine="709"/>
              <w:jc w:val="both"/>
              <w:rPr>
                <w:sz w:val="24"/>
                <w:szCs w:val="24"/>
                <w:lang w:val="ru-RU"/>
              </w:rPr>
            </w:pPr>
            <w:r w:rsidRPr="007D5C8B">
              <w:rPr>
                <w:sz w:val="24"/>
                <w:szCs w:val="24"/>
                <w:lang w:val="ru-RU"/>
              </w:rPr>
              <w:t>доля учебных кабинетов, лабораторий, мастерских, оснащенных современным оборудованием(%);</w:t>
            </w:r>
          </w:p>
          <w:p w:rsidR="000E7930" w:rsidRPr="007D5C8B" w:rsidRDefault="000E7930" w:rsidP="000E7930">
            <w:pPr>
              <w:widowControl w:val="0"/>
              <w:tabs>
                <w:tab w:val="left" w:pos="1134"/>
                <w:tab w:val="left" w:pos="3223"/>
              </w:tabs>
              <w:ind w:right="238" w:firstLine="709"/>
              <w:jc w:val="both"/>
              <w:rPr>
                <w:rFonts w:ascii="Times New Roman" w:hAnsi="Times New Roman" w:cs="Times New Roman"/>
                <w:sz w:val="24"/>
                <w:szCs w:val="24"/>
              </w:rPr>
            </w:pPr>
            <w:r w:rsidRPr="007D5C8B">
              <w:rPr>
                <w:rFonts w:ascii="Times New Roman" w:hAnsi="Times New Roman" w:cs="Times New Roman"/>
                <w:sz w:val="24"/>
                <w:szCs w:val="24"/>
              </w:rPr>
              <w:t>численность учебников и учебных пособий в библиотеке (не старше 5 лет) (ед.)</w:t>
            </w:r>
          </w:p>
          <w:p w:rsidR="000E7930" w:rsidRPr="007D5C8B" w:rsidRDefault="000E7930" w:rsidP="000E7930">
            <w:pPr>
              <w:widowControl w:val="0"/>
              <w:tabs>
                <w:tab w:val="left" w:pos="1134"/>
                <w:tab w:val="left" w:pos="3223"/>
              </w:tabs>
              <w:ind w:right="239" w:firstLine="709"/>
              <w:jc w:val="both"/>
              <w:rPr>
                <w:rFonts w:ascii="Times New Roman" w:hAnsi="Times New Roman" w:cs="Times New Roman"/>
                <w:sz w:val="24"/>
                <w:szCs w:val="24"/>
              </w:rPr>
            </w:pPr>
            <w:r w:rsidRPr="007D5C8B">
              <w:rPr>
                <w:rFonts w:ascii="Times New Roman" w:hAnsi="Times New Roman" w:cs="Times New Roman"/>
                <w:sz w:val="24"/>
                <w:szCs w:val="24"/>
              </w:rPr>
              <w:t>перечень предоставляемых услуг в электронном виде (кол-во).</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работодателей, выпускников и их родителей удовлетворенных доступностью и качеством образовательных услуг ГБ ПОУ «ВПТ»(%).</w:t>
            </w:r>
          </w:p>
          <w:p w:rsidR="000E7930" w:rsidRPr="007D5C8B" w:rsidRDefault="000E7930" w:rsidP="000E7930">
            <w:pPr>
              <w:widowControl w:val="0"/>
              <w:tabs>
                <w:tab w:val="left" w:pos="1134"/>
                <w:tab w:val="left" w:pos="3223"/>
              </w:tabs>
              <w:spacing w:before="1" w:line="318" w:lineRule="exact"/>
              <w:ind w:firstLine="709"/>
              <w:jc w:val="both"/>
              <w:rPr>
                <w:rFonts w:ascii="Times New Roman" w:hAnsi="Times New Roman" w:cs="Times New Roman"/>
                <w:sz w:val="24"/>
                <w:szCs w:val="24"/>
              </w:rPr>
            </w:pPr>
            <w:r w:rsidRPr="007D5C8B">
              <w:rPr>
                <w:rFonts w:ascii="Times New Roman" w:hAnsi="Times New Roman" w:cs="Times New Roman"/>
                <w:sz w:val="24"/>
                <w:szCs w:val="24"/>
              </w:rPr>
              <w:t>финансово-экономическое обеспечение:</w:t>
            </w:r>
          </w:p>
          <w:p w:rsidR="000E7930" w:rsidRPr="007D5C8B" w:rsidRDefault="000E7930" w:rsidP="000E7930">
            <w:pPr>
              <w:widowControl w:val="0"/>
              <w:tabs>
                <w:tab w:val="left" w:pos="1134"/>
                <w:tab w:val="left" w:pos="3223"/>
              </w:tabs>
              <w:spacing w:line="322" w:lineRule="exact"/>
              <w:ind w:right="237" w:firstLine="709"/>
              <w:jc w:val="both"/>
              <w:rPr>
                <w:rFonts w:ascii="Times New Roman" w:hAnsi="Times New Roman" w:cs="Times New Roman"/>
                <w:sz w:val="24"/>
                <w:szCs w:val="24"/>
              </w:rPr>
            </w:pPr>
            <w:r w:rsidRPr="007D5C8B">
              <w:rPr>
                <w:rFonts w:ascii="Times New Roman" w:hAnsi="Times New Roman" w:cs="Times New Roman"/>
                <w:sz w:val="24"/>
                <w:szCs w:val="24"/>
              </w:rPr>
              <w:t>доля внебюджетных средств в общем объеме средств ГБ ПОУ «ВПТ»(%);</w:t>
            </w:r>
          </w:p>
          <w:p w:rsidR="000E7930" w:rsidRPr="007D5C8B" w:rsidRDefault="000E7930" w:rsidP="000E7930">
            <w:pPr>
              <w:widowControl w:val="0"/>
              <w:tabs>
                <w:tab w:val="left" w:pos="1134"/>
                <w:tab w:val="left" w:pos="3223"/>
              </w:tabs>
              <w:ind w:right="239" w:firstLine="709"/>
              <w:jc w:val="both"/>
              <w:rPr>
                <w:rFonts w:ascii="Times New Roman" w:hAnsi="Times New Roman" w:cs="Times New Roman"/>
                <w:sz w:val="24"/>
                <w:szCs w:val="24"/>
              </w:rPr>
            </w:pPr>
            <w:r w:rsidRPr="007D5C8B">
              <w:rPr>
                <w:rFonts w:ascii="Times New Roman" w:hAnsi="Times New Roman" w:cs="Times New Roman"/>
                <w:sz w:val="24"/>
                <w:szCs w:val="24"/>
              </w:rPr>
              <w:t>доля внебюджетных расходов, направленных на приобретение основных фондов(%);</w:t>
            </w:r>
          </w:p>
          <w:p w:rsidR="000E7930" w:rsidRPr="007D5C8B" w:rsidRDefault="000E7930" w:rsidP="000E7930">
            <w:pPr>
              <w:widowControl w:val="0"/>
              <w:tabs>
                <w:tab w:val="left" w:pos="1134"/>
                <w:tab w:val="left" w:pos="3223"/>
              </w:tabs>
              <w:ind w:right="238" w:firstLine="709"/>
              <w:jc w:val="both"/>
              <w:rPr>
                <w:rFonts w:ascii="Times New Roman" w:hAnsi="Times New Roman" w:cs="Times New Roman"/>
                <w:sz w:val="24"/>
                <w:szCs w:val="24"/>
              </w:rPr>
            </w:pPr>
            <w:r w:rsidRPr="007D5C8B">
              <w:rPr>
                <w:rFonts w:ascii="Times New Roman" w:hAnsi="Times New Roman" w:cs="Times New Roman"/>
                <w:sz w:val="24"/>
                <w:szCs w:val="24"/>
              </w:rPr>
              <w:t>доля денежных средств, выделенных на укрепление материально-технической базы(%);</w:t>
            </w:r>
          </w:p>
          <w:p w:rsidR="000E7930" w:rsidRPr="007D5C8B" w:rsidRDefault="000E7930" w:rsidP="000E7930">
            <w:pPr>
              <w:widowControl w:val="0"/>
              <w:tabs>
                <w:tab w:val="left" w:pos="1134"/>
                <w:tab w:val="left" w:pos="3223"/>
              </w:tabs>
              <w:spacing w:before="2"/>
              <w:ind w:right="238" w:firstLine="709"/>
              <w:jc w:val="both"/>
              <w:rPr>
                <w:rFonts w:ascii="Times New Roman" w:hAnsi="Times New Roman" w:cs="Times New Roman"/>
                <w:sz w:val="24"/>
                <w:szCs w:val="24"/>
              </w:rPr>
            </w:pPr>
            <w:r w:rsidRPr="007D5C8B">
              <w:rPr>
                <w:rFonts w:ascii="Times New Roman" w:hAnsi="Times New Roman" w:cs="Times New Roman"/>
                <w:sz w:val="24"/>
                <w:szCs w:val="24"/>
              </w:rPr>
              <w:t>доля стоимости учебно-производственного оборудования, приобретенного за последние три года, к общей стоимости учебно-производственного оборудования(%);</w:t>
            </w:r>
          </w:p>
          <w:p w:rsidR="000E7930" w:rsidRPr="007D5C8B" w:rsidRDefault="000E7930" w:rsidP="000E7930">
            <w:pPr>
              <w:widowControl w:val="0"/>
              <w:tabs>
                <w:tab w:val="left" w:pos="1134"/>
                <w:tab w:val="left" w:pos="3223"/>
              </w:tabs>
              <w:ind w:right="240" w:firstLine="709"/>
              <w:jc w:val="both"/>
              <w:rPr>
                <w:rFonts w:ascii="Times New Roman" w:hAnsi="Times New Roman" w:cs="Times New Roman"/>
                <w:sz w:val="24"/>
                <w:szCs w:val="24"/>
              </w:rPr>
            </w:pPr>
            <w:r w:rsidRPr="007D5C8B">
              <w:rPr>
                <w:rFonts w:ascii="Times New Roman" w:hAnsi="Times New Roman" w:cs="Times New Roman"/>
                <w:sz w:val="24"/>
                <w:szCs w:val="24"/>
              </w:rPr>
              <w:t>соответствие используемого оборудования в учебном процессе требованиям ФГОС</w:t>
            </w:r>
            <w:r w:rsidRPr="007D5C8B">
              <w:rPr>
                <w:rFonts w:ascii="Times New Roman" w:hAnsi="Times New Roman" w:cs="Times New Roman"/>
                <w:spacing w:val="-4"/>
                <w:sz w:val="24"/>
                <w:szCs w:val="24"/>
              </w:rPr>
              <w:t>СПО по наиболее востребованным и перспективным профессиям и специальностям</w:t>
            </w:r>
            <w:r w:rsidRPr="007D5C8B">
              <w:rPr>
                <w:rFonts w:ascii="Times New Roman" w:hAnsi="Times New Roman" w:cs="Times New Roman"/>
                <w:sz w:val="24"/>
                <w:szCs w:val="24"/>
              </w:rPr>
              <w:t>(%);</w:t>
            </w:r>
          </w:p>
          <w:p w:rsidR="000E7930" w:rsidRPr="007D5C8B" w:rsidRDefault="000E7930" w:rsidP="000E7930">
            <w:pPr>
              <w:widowControl w:val="0"/>
              <w:tabs>
                <w:tab w:val="left" w:pos="1134"/>
                <w:tab w:val="left" w:pos="3223"/>
              </w:tabs>
              <w:ind w:right="239" w:firstLine="709"/>
              <w:jc w:val="both"/>
              <w:rPr>
                <w:rFonts w:ascii="Times New Roman" w:hAnsi="Times New Roman" w:cs="Times New Roman"/>
                <w:sz w:val="24"/>
                <w:szCs w:val="24"/>
              </w:rPr>
            </w:pPr>
            <w:r w:rsidRPr="007D5C8B">
              <w:rPr>
                <w:rFonts w:ascii="Times New Roman" w:hAnsi="Times New Roman" w:cs="Times New Roman"/>
                <w:sz w:val="24"/>
                <w:szCs w:val="24"/>
              </w:rPr>
              <w:t>доля денежных средств, выделенных на воспитательную работу(%);</w:t>
            </w:r>
          </w:p>
          <w:p w:rsidR="000E7930" w:rsidRPr="007D5C8B" w:rsidRDefault="000E7930" w:rsidP="000E7930">
            <w:pPr>
              <w:widowControl w:val="0"/>
              <w:tabs>
                <w:tab w:val="left" w:pos="1134"/>
                <w:tab w:val="left" w:pos="3223"/>
              </w:tabs>
              <w:spacing w:line="322" w:lineRule="exact"/>
              <w:ind w:right="239" w:firstLine="709"/>
              <w:jc w:val="both"/>
              <w:rPr>
                <w:rFonts w:ascii="Times New Roman" w:hAnsi="Times New Roman" w:cs="Times New Roman"/>
                <w:sz w:val="24"/>
                <w:szCs w:val="24"/>
              </w:rPr>
            </w:pPr>
            <w:r w:rsidRPr="007D5C8B">
              <w:rPr>
                <w:rFonts w:ascii="Times New Roman" w:hAnsi="Times New Roman" w:cs="Times New Roman"/>
                <w:sz w:val="24"/>
                <w:szCs w:val="24"/>
              </w:rPr>
              <w:t>доля денежных средств, выделенных на обновление библиотечного фонда(%);</w:t>
            </w:r>
          </w:p>
          <w:p w:rsidR="000E7930" w:rsidRPr="007D5C8B" w:rsidRDefault="000E7930" w:rsidP="000E7930">
            <w:pPr>
              <w:widowControl w:val="0"/>
              <w:tabs>
                <w:tab w:val="left" w:pos="1134"/>
                <w:tab w:val="left" w:pos="3223"/>
              </w:tabs>
              <w:ind w:right="239" w:firstLine="709"/>
              <w:jc w:val="both"/>
              <w:rPr>
                <w:rFonts w:ascii="Times New Roman" w:hAnsi="Times New Roman" w:cs="Times New Roman"/>
                <w:sz w:val="24"/>
                <w:szCs w:val="24"/>
              </w:rPr>
            </w:pPr>
            <w:r w:rsidRPr="007D5C8B">
              <w:rPr>
                <w:rFonts w:ascii="Times New Roman" w:hAnsi="Times New Roman" w:cs="Times New Roman"/>
                <w:sz w:val="24"/>
                <w:szCs w:val="24"/>
              </w:rPr>
              <w:t>отношение средней заработной платы педагогических работников в ПОО к средней заработной плате по экономике региона(%).</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в области качества подготовки:</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обучающихся, прошедших полный курс обучения (%);</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трудоустроенных выпускников не позднее одного года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реализуемых образовательных программ среднего профессионального образования в соответствии с запросами рынка труда(%);</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lastRenderedPageBreak/>
              <w:t>доля выпускников, прошедших государственную итоговую аттестацию и получивших оценки «4» или «5», в общей численности выпускников по программам подготовки квалифицированных рабочих, служащих; по программам подготовки специалистов среднего звена по очной форме обучения (%);</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количество студентов очной формы обучения, являющихся получателями стипендий Губернатора, именных стипендий (ед.);</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выпускников, получивших дипломы «сотличием»;</w:t>
            </w:r>
          </w:p>
          <w:p w:rsidR="000E7930" w:rsidRPr="007D5C8B" w:rsidRDefault="000E7930" w:rsidP="000E7930">
            <w:pPr>
              <w:pStyle w:val="TableParagraph"/>
              <w:ind w:left="0" w:right="105" w:firstLine="709"/>
              <w:jc w:val="both"/>
              <w:rPr>
                <w:sz w:val="24"/>
                <w:szCs w:val="24"/>
                <w:lang w:val="ru-RU"/>
              </w:rPr>
            </w:pPr>
            <w:r w:rsidRPr="007D5C8B">
              <w:rPr>
                <w:sz w:val="24"/>
                <w:szCs w:val="24"/>
                <w:lang w:val="ru-RU"/>
              </w:rPr>
              <w:t>доля выпускников, успешно прошедших государственную итоговую аттестацию, к общей численности выпускников (%).</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выпускников, подтвердивших уровень сформированных компетенций, соответствующих требованиям ФГОС, в центрах сертификаций(%).</w:t>
            </w:r>
          </w:p>
          <w:p w:rsidR="000E7930" w:rsidRPr="007D5C8B" w:rsidRDefault="000E7930" w:rsidP="000E7930">
            <w:pPr>
              <w:widowControl w:val="0"/>
              <w:tabs>
                <w:tab w:val="left" w:pos="1134"/>
                <w:tab w:val="left" w:pos="393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выпускников, получивших разряды, выше установленных(%);</w:t>
            </w:r>
          </w:p>
          <w:p w:rsidR="000E7930" w:rsidRPr="007D5C8B" w:rsidRDefault="000E7930" w:rsidP="000E7930">
            <w:pPr>
              <w:widowControl w:val="0"/>
              <w:tabs>
                <w:tab w:val="left" w:pos="1134"/>
                <w:tab w:val="left" w:pos="393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выпускников, получивших установленные разряды.</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в области доступности образования:</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обучающихся, поступивших на обучение по программам подготовки квалифицированных рабочих, служащих / по программам подготовки специалистов среднего звена. Конкурс при зачислении(%.);</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обучающихся, обеспеченных местами для прохождения практики на предприятиях в соответствии с требованиями ФГОС СПО(%);</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студентов ГБ ПОУ «ВПТ», занимающихся физической культурой и спортом(%);</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численности студентов, активно участвующих в культурной, научной, общественной, спортивной деятельности (%);</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обучающихся победителей и призеров предметных олимпиад, конкурсов профессионального мастерства регионального, федерального и международного уровней(%);</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обучающихся победителей и призеров спартакиад и творческих конкурсов регионального, федерального и международного уровней(%);</w:t>
            </w:r>
          </w:p>
          <w:p w:rsidR="000E7930" w:rsidRPr="007D5C8B" w:rsidRDefault="000E7930" w:rsidP="000E7930">
            <w:pPr>
              <w:pStyle w:val="TableParagraph"/>
              <w:ind w:right="109" w:firstLine="460"/>
              <w:jc w:val="both"/>
              <w:rPr>
                <w:sz w:val="24"/>
                <w:szCs w:val="24"/>
                <w:lang w:val="ru-RU"/>
              </w:rPr>
            </w:pPr>
            <w:r w:rsidRPr="007D5C8B">
              <w:rPr>
                <w:sz w:val="24"/>
                <w:szCs w:val="24"/>
                <w:lang w:val="ru-RU"/>
              </w:rPr>
              <w:t>доля мест в общежитии, использующихся для проживания обучающихся (%);</w:t>
            </w:r>
          </w:p>
          <w:p w:rsidR="000E7930" w:rsidRPr="007D5C8B" w:rsidRDefault="000E7930" w:rsidP="000E7930">
            <w:pPr>
              <w:pStyle w:val="a9"/>
              <w:widowControl w:val="0"/>
              <w:tabs>
                <w:tab w:val="left" w:pos="1134"/>
                <w:tab w:val="left" w:pos="6491"/>
                <w:tab w:val="left" w:pos="8139"/>
              </w:tabs>
              <w:spacing w:after="0" w:line="240" w:lineRule="auto"/>
              <w:ind w:right="237" w:firstLine="709"/>
              <w:jc w:val="both"/>
            </w:pPr>
            <w:r w:rsidRPr="007D5C8B">
              <w:t xml:space="preserve">доля обучающихся по </w:t>
            </w:r>
            <w:r w:rsidRPr="007D5C8B">
              <w:rPr>
                <w:spacing w:val="-3"/>
              </w:rPr>
              <w:t xml:space="preserve">очной </w:t>
            </w:r>
            <w:r w:rsidRPr="007D5C8B">
              <w:t xml:space="preserve">форме обучения и взрослых, прошедших обучение по программам дополнительного профессионального образования в многофункциональном центре прикладных квалификаций (% обучающихся, % взрослого населения от общего </w:t>
            </w:r>
            <w:r w:rsidRPr="007D5C8B">
              <w:rPr>
                <w:spacing w:val="-3"/>
              </w:rPr>
              <w:t xml:space="preserve">количества </w:t>
            </w:r>
            <w:r w:rsidRPr="007D5C8B">
              <w:t>обучающихся в ПОО);</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в области социального партнерства:</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lastRenderedPageBreak/>
              <w:t>доля положительных отзывов работодателей на выпускников предыдущего года(%);</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выпускников, подготовленных по договорам на целевую подготовку с предприятиями, учреждениями, организациями(%);</w:t>
            </w:r>
          </w:p>
          <w:p w:rsidR="000E7930" w:rsidRPr="007D5C8B" w:rsidRDefault="000E7930" w:rsidP="000E7930">
            <w:pPr>
              <w:pStyle w:val="TableParagraph"/>
              <w:tabs>
                <w:tab w:val="left" w:pos="1134"/>
              </w:tabs>
              <w:ind w:left="0" w:firstLine="709"/>
              <w:jc w:val="both"/>
              <w:rPr>
                <w:sz w:val="24"/>
                <w:szCs w:val="24"/>
                <w:lang w:val="ru-RU"/>
              </w:rPr>
            </w:pPr>
            <w:r w:rsidRPr="007D5C8B">
              <w:rPr>
                <w:sz w:val="24"/>
                <w:szCs w:val="24"/>
                <w:lang w:val="ru-RU"/>
              </w:rPr>
              <w:t>количество специальностей, профессий, открытых по</w:t>
            </w:r>
            <w:r w:rsidR="00AB1671">
              <w:rPr>
                <w:sz w:val="24"/>
                <w:szCs w:val="24"/>
                <w:lang w:val="ru-RU"/>
              </w:rPr>
              <w:t xml:space="preserve"> </w:t>
            </w:r>
            <w:r w:rsidRPr="007D5C8B">
              <w:rPr>
                <w:sz w:val="24"/>
                <w:szCs w:val="24"/>
                <w:lang w:val="ru-RU"/>
              </w:rPr>
              <w:t>заявкам работодателей (ед.);</w:t>
            </w:r>
          </w:p>
          <w:p w:rsidR="000E7930" w:rsidRPr="007D5C8B" w:rsidRDefault="000E7930" w:rsidP="000E7930">
            <w:pPr>
              <w:pStyle w:val="a9"/>
              <w:widowControl w:val="0"/>
              <w:tabs>
                <w:tab w:val="left" w:pos="1134"/>
              </w:tabs>
              <w:spacing w:after="0" w:line="240" w:lineRule="auto"/>
              <w:ind w:right="238" w:firstLine="709"/>
              <w:jc w:val="both"/>
            </w:pPr>
            <w:r w:rsidRPr="007D5C8B">
              <w:t>доля педагогических работников ГБ ПОУ «ВПТ», прошедших стажировку на базе социальных партнеров к общей численности педагогического состава (% от численности преподавателей профессионального цикла).</w:t>
            </w:r>
          </w:p>
          <w:p w:rsidR="000E7930" w:rsidRPr="007D5C8B" w:rsidRDefault="000E7930" w:rsidP="000E7930">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количество статей, репортажей, сюжетов о деятельности ГБ ПОУ «ВПТ» в СМИ(ед);</w:t>
            </w:r>
          </w:p>
          <w:p w:rsidR="000E7930" w:rsidRPr="007D5C8B" w:rsidRDefault="000E7930" w:rsidP="00D10907">
            <w:pPr>
              <w:widowControl w:val="0"/>
              <w:tabs>
                <w:tab w:val="left" w:pos="1134"/>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периодичность обновления сайта(ед.);</w:t>
            </w:r>
          </w:p>
          <w:p w:rsidR="000E7930" w:rsidRPr="007D5C8B" w:rsidRDefault="000E7930" w:rsidP="000E7930">
            <w:pPr>
              <w:pStyle w:val="1"/>
              <w:keepNext w:val="0"/>
              <w:keepLines w:val="0"/>
              <w:widowControl w:val="0"/>
              <w:tabs>
                <w:tab w:val="left" w:pos="2796"/>
                <w:tab w:val="left" w:pos="6255"/>
                <w:tab w:val="left" w:pos="9882"/>
              </w:tabs>
              <w:spacing w:before="1"/>
              <w:ind w:right="-2" w:firstLine="709"/>
              <w:jc w:val="both"/>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t>мероприятия, направленные на модернизацию системы СПО:</w:t>
            </w:r>
          </w:p>
          <w:p w:rsidR="000E7930" w:rsidRPr="007D5C8B" w:rsidRDefault="000E7930" w:rsidP="000E7930">
            <w:pPr>
              <w:widowControl w:val="0"/>
              <w:tabs>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основных профессиональных образовательных программ СПО по наиболее востребованным и перспективным профессиям и специальностям на основе регламентов WorldSkills (WS), с учетом требований профессиональных стандартов, в общем количестве реализуемых программ(%);</w:t>
            </w:r>
          </w:p>
          <w:p w:rsidR="000E7930" w:rsidRPr="007D5C8B" w:rsidRDefault="000E7930" w:rsidP="000E7930">
            <w:pPr>
              <w:pStyle w:val="TableParagraph"/>
              <w:ind w:right="106" w:firstLine="460"/>
              <w:jc w:val="both"/>
              <w:rPr>
                <w:sz w:val="24"/>
                <w:szCs w:val="24"/>
                <w:lang w:val="ru-RU"/>
              </w:rPr>
            </w:pPr>
            <w:r w:rsidRPr="007D5C8B">
              <w:rPr>
                <w:sz w:val="24"/>
                <w:szCs w:val="24"/>
                <w:lang w:val="ru-RU"/>
              </w:rPr>
              <w:t xml:space="preserve">доля реализуемых образовательных программ СПО в соответствии с запросами рынка </w:t>
            </w:r>
            <w:r w:rsidRPr="007D5C8B">
              <w:rPr>
                <w:spacing w:val="-5"/>
                <w:sz w:val="24"/>
                <w:szCs w:val="24"/>
                <w:lang w:val="ru-RU"/>
              </w:rPr>
              <w:t xml:space="preserve">труда </w:t>
            </w:r>
            <w:r w:rsidRPr="007D5C8B">
              <w:rPr>
                <w:sz w:val="24"/>
                <w:szCs w:val="24"/>
                <w:lang w:val="ru-RU"/>
              </w:rPr>
              <w:t xml:space="preserve">по наиболее востребованным и перспективным на рынке </w:t>
            </w:r>
            <w:r w:rsidRPr="007D5C8B">
              <w:rPr>
                <w:spacing w:val="-5"/>
                <w:sz w:val="24"/>
                <w:szCs w:val="24"/>
                <w:lang w:val="ru-RU"/>
              </w:rPr>
              <w:t xml:space="preserve">труда </w:t>
            </w:r>
            <w:r w:rsidRPr="007D5C8B">
              <w:rPr>
                <w:sz w:val="24"/>
                <w:szCs w:val="24"/>
                <w:lang w:val="ru-RU"/>
              </w:rPr>
              <w:t xml:space="preserve">профессиям и специальностям, требующим среднего профессионального образования от общего </w:t>
            </w:r>
            <w:r w:rsidRPr="007D5C8B">
              <w:rPr>
                <w:spacing w:val="-3"/>
                <w:sz w:val="24"/>
                <w:szCs w:val="24"/>
                <w:lang w:val="ru-RU"/>
              </w:rPr>
              <w:t xml:space="preserve">количества </w:t>
            </w:r>
            <w:r w:rsidRPr="007D5C8B">
              <w:rPr>
                <w:sz w:val="24"/>
                <w:szCs w:val="24"/>
                <w:lang w:val="ru-RU"/>
              </w:rPr>
              <w:t>реализуемых в ГБ ПОУ «ВПТ» образовательных программ (%.);</w:t>
            </w:r>
          </w:p>
          <w:p w:rsidR="000E7930" w:rsidRPr="007D5C8B" w:rsidRDefault="000E7930" w:rsidP="000E7930">
            <w:pPr>
              <w:widowControl w:val="0"/>
              <w:tabs>
                <w:tab w:val="left" w:pos="3223"/>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студентов, обучающихся по основным профессиональным образовательным программам СПО по наиболее востребованным и перспективным профессиям и специальностям на основе регламентов WorldSkills, с учетом требований профессиональных стандартов, в общем числе студентов ГБ ПОУ «ВПТ»(%);</w:t>
            </w:r>
          </w:p>
          <w:p w:rsidR="000E7930" w:rsidRPr="007D5C8B" w:rsidRDefault="000E7930" w:rsidP="000E7930">
            <w:pPr>
              <w:widowControl w:val="0"/>
              <w:tabs>
                <w:tab w:val="left" w:pos="3223"/>
                <w:tab w:val="left" w:pos="8927"/>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административно-управленческих работников ПОО, прошедших обучение по дополнительным профессиональным программам по вопросам подготовки кадров по перспективным и востребованным профессиям и специальностям, в общем числе административно-управленческих</w:t>
            </w:r>
            <w:r w:rsidR="00351CFF" w:rsidRPr="007D5C8B">
              <w:rPr>
                <w:rFonts w:ascii="Times New Roman" w:hAnsi="Times New Roman" w:cs="Times New Roman"/>
                <w:sz w:val="24"/>
                <w:szCs w:val="24"/>
              </w:rPr>
              <w:t xml:space="preserve"> </w:t>
            </w:r>
            <w:r w:rsidRPr="007D5C8B">
              <w:rPr>
                <w:rFonts w:ascii="Times New Roman" w:hAnsi="Times New Roman" w:cs="Times New Roman"/>
                <w:sz w:val="24"/>
                <w:szCs w:val="24"/>
              </w:rPr>
              <w:t>работников</w:t>
            </w:r>
            <w:r w:rsidR="00351CFF" w:rsidRPr="007D5C8B">
              <w:rPr>
                <w:rFonts w:ascii="Times New Roman" w:hAnsi="Times New Roman" w:cs="Times New Roman"/>
                <w:sz w:val="24"/>
                <w:szCs w:val="24"/>
              </w:rPr>
              <w:t xml:space="preserve"> </w:t>
            </w:r>
            <w:r w:rsidRPr="007D5C8B">
              <w:rPr>
                <w:rFonts w:ascii="Times New Roman" w:hAnsi="Times New Roman" w:cs="Times New Roman"/>
                <w:sz w:val="24"/>
                <w:szCs w:val="24"/>
              </w:rPr>
              <w:t>ГБ ПОУ «ВПТ»(%);</w:t>
            </w:r>
          </w:p>
          <w:p w:rsidR="000E7930" w:rsidRPr="007D5C8B" w:rsidRDefault="000E7930" w:rsidP="000E7930">
            <w:pPr>
              <w:pStyle w:val="af4"/>
              <w:widowControl w:val="0"/>
              <w:tabs>
                <w:tab w:val="left" w:pos="3223"/>
              </w:tabs>
              <w:ind w:left="0" w:firstLine="709"/>
              <w:contextualSpacing w:val="0"/>
              <w:jc w:val="both"/>
              <w:rPr>
                <w:rFonts w:ascii="Times New Roman" w:hAnsi="Times New Roman" w:cs="Times New Roman"/>
                <w:sz w:val="24"/>
                <w:szCs w:val="24"/>
              </w:rPr>
            </w:pPr>
            <w:r w:rsidRPr="007D5C8B">
              <w:rPr>
                <w:rFonts w:ascii="Times New Roman" w:hAnsi="Times New Roman" w:cs="Times New Roman"/>
                <w:sz w:val="24"/>
                <w:szCs w:val="24"/>
              </w:rPr>
              <w:t>доля педагогических работников ГБ ПОУ «ВПТ», прошедших обучение по дополнительным профессиональным программам по вопросам подготовки кадров по перспективным и наиболее востребованным профессиям и специальностям, в общей численности педагогических работников (%);</w:t>
            </w:r>
          </w:p>
          <w:p w:rsidR="000E7930" w:rsidRPr="007D5C8B" w:rsidRDefault="000E7930" w:rsidP="000E7930">
            <w:pPr>
              <w:widowControl w:val="0"/>
              <w:tabs>
                <w:tab w:val="left" w:pos="3223"/>
                <w:tab w:val="left" w:pos="5027"/>
                <w:tab w:val="left" w:pos="6589"/>
                <w:tab w:val="left" w:pos="9131"/>
              </w:tabs>
              <w:ind w:firstLine="709"/>
              <w:jc w:val="both"/>
              <w:rPr>
                <w:rFonts w:ascii="Times New Roman" w:hAnsi="Times New Roman" w:cs="Times New Roman"/>
                <w:sz w:val="24"/>
                <w:szCs w:val="24"/>
              </w:rPr>
            </w:pPr>
            <w:r w:rsidRPr="007D5C8B">
              <w:rPr>
                <w:rFonts w:ascii="Times New Roman" w:hAnsi="Times New Roman" w:cs="Times New Roman"/>
                <w:sz w:val="24"/>
                <w:szCs w:val="24"/>
              </w:rPr>
              <w:t xml:space="preserve">доля студентов ГБ ПОУ «ВПТ», обучающихся по перспективным и наиболее востребованным профессиям и специальностям, </w:t>
            </w:r>
            <w:r w:rsidRPr="007D5C8B">
              <w:rPr>
                <w:rFonts w:ascii="Times New Roman" w:hAnsi="Times New Roman" w:cs="Times New Roman"/>
                <w:sz w:val="24"/>
                <w:szCs w:val="24"/>
              </w:rPr>
              <w:lastRenderedPageBreak/>
              <w:t>участвующих в региональных</w:t>
            </w:r>
            <w:r w:rsidR="00351CFF" w:rsidRPr="007D5C8B">
              <w:rPr>
                <w:rFonts w:ascii="Times New Roman" w:hAnsi="Times New Roman" w:cs="Times New Roman"/>
                <w:sz w:val="24"/>
                <w:szCs w:val="24"/>
              </w:rPr>
              <w:t xml:space="preserve"> </w:t>
            </w:r>
            <w:r w:rsidRPr="007D5C8B">
              <w:rPr>
                <w:rFonts w:ascii="Times New Roman" w:hAnsi="Times New Roman" w:cs="Times New Roman"/>
                <w:sz w:val="24"/>
                <w:szCs w:val="24"/>
              </w:rPr>
              <w:t>этапах</w:t>
            </w:r>
            <w:r w:rsidR="00351CFF" w:rsidRPr="007D5C8B">
              <w:rPr>
                <w:rFonts w:ascii="Times New Roman" w:hAnsi="Times New Roman" w:cs="Times New Roman"/>
                <w:sz w:val="24"/>
                <w:szCs w:val="24"/>
              </w:rPr>
              <w:t xml:space="preserve"> </w:t>
            </w:r>
            <w:r w:rsidRPr="007D5C8B">
              <w:rPr>
                <w:rFonts w:ascii="Times New Roman" w:hAnsi="Times New Roman" w:cs="Times New Roman"/>
                <w:sz w:val="24"/>
                <w:szCs w:val="24"/>
              </w:rPr>
              <w:t>всероссийских</w:t>
            </w:r>
            <w:r w:rsidR="00351CFF" w:rsidRPr="007D5C8B">
              <w:rPr>
                <w:rFonts w:ascii="Times New Roman" w:hAnsi="Times New Roman" w:cs="Times New Roman"/>
                <w:sz w:val="24"/>
                <w:szCs w:val="24"/>
              </w:rPr>
              <w:t xml:space="preserve"> </w:t>
            </w:r>
            <w:r w:rsidRPr="007D5C8B">
              <w:rPr>
                <w:rFonts w:ascii="Times New Roman" w:hAnsi="Times New Roman" w:cs="Times New Roman"/>
                <w:sz w:val="24"/>
                <w:szCs w:val="24"/>
              </w:rPr>
              <w:t>олимпиад профессионального мастерства и отраслевых чемпионатах, в общем числе студентов, обучающихся по перспективным и</w:t>
            </w:r>
            <w:r w:rsidR="00351CFF" w:rsidRPr="007D5C8B">
              <w:rPr>
                <w:rFonts w:ascii="Times New Roman" w:hAnsi="Times New Roman" w:cs="Times New Roman"/>
                <w:sz w:val="24"/>
                <w:szCs w:val="24"/>
              </w:rPr>
              <w:t xml:space="preserve"> </w:t>
            </w:r>
            <w:r w:rsidRPr="007D5C8B">
              <w:rPr>
                <w:rFonts w:ascii="Times New Roman" w:hAnsi="Times New Roman" w:cs="Times New Roman"/>
                <w:sz w:val="24"/>
                <w:szCs w:val="24"/>
              </w:rPr>
              <w:t>наиболее востребованным профессиям и специальностям (%);</w:t>
            </w:r>
          </w:p>
          <w:p w:rsidR="000E7930" w:rsidRPr="007D5C8B" w:rsidRDefault="000E7930" w:rsidP="000E7930">
            <w:pPr>
              <w:widowControl w:val="0"/>
              <w:tabs>
                <w:tab w:val="left" w:pos="3223"/>
                <w:tab w:val="left" w:pos="5027"/>
                <w:tab w:val="left" w:pos="6589"/>
                <w:tab w:val="left" w:pos="9131"/>
              </w:tabs>
              <w:ind w:firstLine="709"/>
              <w:jc w:val="both"/>
              <w:rPr>
                <w:rFonts w:ascii="Times New Roman" w:hAnsi="Times New Roman" w:cs="Times New Roman"/>
                <w:sz w:val="24"/>
                <w:szCs w:val="24"/>
              </w:rPr>
            </w:pPr>
            <w:r w:rsidRPr="007D5C8B">
              <w:rPr>
                <w:rFonts w:ascii="Times New Roman" w:hAnsi="Times New Roman" w:cs="Times New Roman"/>
                <w:sz w:val="24"/>
                <w:szCs w:val="24"/>
              </w:rPr>
              <w:t>доля студентов ГБ ПОУ «ВПТ», обучающихся по перспективным и наиболее востребованным профессиям и специальностям, участвующих в чемпионатах WorldSkills разных уров</w:t>
            </w:r>
            <w:r w:rsidR="00822D6A" w:rsidRPr="007D5C8B">
              <w:rPr>
                <w:rFonts w:ascii="Times New Roman" w:hAnsi="Times New Roman" w:cs="Times New Roman"/>
                <w:sz w:val="24"/>
                <w:szCs w:val="24"/>
              </w:rPr>
              <w:t>ней, в общем числе студентов</w:t>
            </w:r>
            <w:r w:rsidRPr="007D5C8B">
              <w:rPr>
                <w:rFonts w:ascii="Times New Roman" w:hAnsi="Times New Roman" w:cs="Times New Roman"/>
                <w:sz w:val="24"/>
                <w:szCs w:val="24"/>
              </w:rPr>
              <w:t>, обучающихся по перспективным и наиболее востребованным профессиям и специальностям (%);</w:t>
            </w:r>
          </w:p>
          <w:p w:rsidR="000E7930" w:rsidRPr="007D5C8B" w:rsidRDefault="00822D6A" w:rsidP="000E7930">
            <w:pPr>
              <w:pStyle w:val="TableParagraph"/>
              <w:ind w:left="0" w:firstLine="709"/>
              <w:jc w:val="both"/>
              <w:rPr>
                <w:sz w:val="24"/>
                <w:szCs w:val="24"/>
                <w:lang w:val="ru-RU"/>
              </w:rPr>
            </w:pPr>
            <w:r w:rsidRPr="007D5C8B">
              <w:rPr>
                <w:sz w:val="24"/>
                <w:szCs w:val="24"/>
                <w:lang w:val="ru-RU"/>
              </w:rPr>
              <w:t>доля выпускников ГБ ПОУ «ВПТ»</w:t>
            </w:r>
            <w:r w:rsidR="000E7930" w:rsidRPr="007D5C8B">
              <w:rPr>
                <w:sz w:val="24"/>
                <w:szCs w:val="24"/>
                <w:lang w:val="ru-RU"/>
              </w:rPr>
              <w:t xml:space="preserve">,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t>
            </w:r>
            <w:r w:rsidR="000E7930" w:rsidRPr="007D5C8B">
              <w:rPr>
                <w:sz w:val="24"/>
                <w:szCs w:val="24"/>
              </w:rPr>
              <w:t>WorldSkills</w:t>
            </w:r>
            <w:r w:rsidR="000E7930" w:rsidRPr="007D5C8B">
              <w:rPr>
                <w:sz w:val="24"/>
                <w:szCs w:val="24"/>
                <w:lang w:val="ru-RU"/>
              </w:rPr>
              <w:t xml:space="preserve"> (%);</w:t>
            </w:r>
          </w:p>
          <w:p w:rsidR="000E7930" w:rsidRPr="007D5C8B" w:rsidRDefault="000E7930" w:rsidP="000E7930">
            <w:pPr>
              <w:pStyle w:val="TableParagraph"/>
              <w:ind w:left="0" w:firstLine="709"/>
              <w:jc w:val="both"/>
              <w:rPr>
                <w:sz w:val="24"/>
                <w:szCs w:val="24"/>
                <w:lang w:val="ru-RU"/>
              </w:rPr>
            </w:pPr>
            <w:r w:rsidRPr="007D5C8B">
              <w:rPr>
                <w:sz w:val="24"/>
                <w:szCs w:val="24"/>
                <w:lang w:val="ru-RU"/>
              </w:rPr>
              <w:t xml:space="preserve">доля </w:t>
            </w:r>
            <w:r w:rsidRPr="007D5C8B">
              <w:rPr>
                <w:spacing w:val="-4"/>
                <w:sz w:val="24"/>
                <w:szCs w:val="24"/>
                <w:lang w:val="ru-RU"/>
              </w:rPr>
              <w:t xml:space="preserve">студентов </w:t>
            </w:r>
            <w:r w:rsidR="00822D6A" w:rsidRPr="007D5C8B">
              <w:rPr>
                <w:sz w:val="24"/>
                <w:szCs w:val="24"/>
                <w:lang w:val="ru-RU"/>
              </w:rPr>
              <w:t>ГБ ПОУ «ВПТ»</w:t>
            </w:r>
            <w:r w:rsidRPr="007D5C8B">
              <w:rPr>
                <w:sz w:val="24"/>
                <w:szCs w:val="24"/>
                <w:lang w:val="ru-RU"/>
              </w:rPr>
              <w:t xml:space="preserve">, обучающихся по образовательным программам, в реализации </w:t>
            </w:r>
            <w:r w:rsidRPr="007D5C8B">
              <w:rPr>
                <w:spacing w:val="-4"/>
                <w:sz w:val="24"/>
                <w:szCs w:val="24"/>
                <w:lang w:val="ru-RU"/>
              </w:rPr>
              <w:t xml:space="preserve">которых </w:t>
            </w:r>
            <w:r w:rsidRPr="007D5C8B">
              <w:rPr>
                <w:sz w:val="24"/>
                <w:szCs w:val="24"/>
                <w:lang w:val="ru-RU"/>
              </w:rPr>
              <w:t xml:space="preserve">участвуют </w:t>
            </w:r>
            <w:r w:rsidRPr="007D5C8B">
              <w:rPr>
                <w:spacing w:val="-3"/>
                <w:sz w:val="24"/>
                <w:szCs w:val="24"/>
                <w:lang w:val="ru-RU"/>
              </w:rPr>
              <w:t xml:space="preserve">работодатели </w:t>
            </w:r>
            <w:r w:rsidRPr="007D5C8B">
              <w:rPr>
                <w:sz w:val="24"/>
                <w:szCs w:val="24"/>
                <w:lang w:val="ru-RU"/>
              </w:rPr>
              <w:t xml:space="preserve">(включая организацию  учебной и производственной практики, предоставление </w:t>
            </w:r>
            <w:r w:rsidRPr="007D5C8B">
              <w:rPr>
                <w:spacing w:val="-3"/>
                <w:sz w:val="24"/>
                <w:szCs w:val="24"/>
                <w:lang w:val="ru-RU"/>
              </w:rPr>
              <w:t xml:space="preserve">оборудования </w:t>
            </w:r>
            <w:r w:rsidRPr="007D5C8B">
              <w:rPr>
                <w:sz w:val="24"/>
                <w:szCs w:val="24"/>
                <w:lang w:val="ru-RU"/>
              </w:rPr>
              <w:t xml:space="preserve">и материалов, участие в разработке образовательных программ и оценке </w:t>
            </w:r>
            <w:r w:rsidRPr="007D5C8B">
              <w:rPr>
                <w:spacing w:val="-4"/>
                <w:sz w:val="24"/>
                <w:szCs w:val="24"/>
                <w:lang w:val="ru-RU"/>
              </w:rPr>
              <w:t>результатов</w:t>
            </w:r>
            <w:r w:rsidR="00351CFF" w:rsidRPr="007D5C8B">
              <w:rPr>
                <w:spacing w:val="-4"/>
                <w:sz w:val="24"/>
                <w:szCs w:val="24"/>
                <w:lang w:val="ru-RU"/>
              </w:rPr>
              <w:t xml:space="preserve"> </w:t>
            </w:r>
            <w:r w:rsidRPr="007D5C8B">
              <w:rPr>
                <w:sz w:val="24"/>
                <w:szCs w:val="24"/>
                <w:lang w:val="ru-RU"/>
              </w:rPr>
              <w:t>их освоения, проведения учебных занятий) в общей численно</w:t>
            </w:r>
            <w:r w:rsidR="00822D6A" w:rsidRPr="007D5C8B">
              <w:rPr>
                <w:sz w:val="24"/>
                <w:szCs w:val="24"/>
                <w:lang w:val="ru-RU"/>
              </w:rPr>
              <w:t>сти обучающихся</w:t>
            </w:r>
            <w:r w:rsidRPr="007D5C8B">
              <w:rPr>
                <w:sz w:val="24"/>
                <w:szCs w:val="24"/>
                <w:lang w:val="ru-RU"/>
              </w:rPr>
              <w:t>(%).</w:t>
            </w:r>
          </w:p>
          <w:p w:rsidR="000E7930" w:rsidRPr="007D5C8B" w:rsidRDefault="000E7930" w:rsidP="000E7930">
            <w:pPr>
              <w:pStyle w:val="TableParagraph"/>
              <w:ind w:left="0" w:right="105" w:firstLine="709"/>
              <w:jc w:val="both"/>
              <w:rPr>
                <w:sz w:val="24"/>
                <w:szCs w:val="24"/>
                <w:lang w:val="ru-RU"/>
              </w:rPr>
            </w:pPr>
            <w:r w:rsidRPr="007D5C8B">
              <w:rPr>
                <w:sz w:val="24"/>
                <w:szCs w:val="24"/>
                <w:lang w:val="ru-RU"/>
              </w:rPr>
              <w:t xml:space="preserve">создание условий для получения среднего профессионального образования инвалидами и лицами с ограниченными возможностями здоровья, в </w:t>
            </w:r>
            <w:r w:rsidRPr="007D5C8B">
              <w:rPr>
                <w:spacing w:val="-3"/>
                <w:sz w:val="24"/>
                <w:szCs w:val="24"/>
                <w:lang w:val="ru-RU"/>
              </w:rPr>
              <w:t xml:space="preserve">том </w:t>
            </w:r>
            <w:r w:rsidRPr="007D5C8B">
              <w:rPr>
                <w:sz w:val="24"/>
                <w:szCs w:val="24"/>
                <w:lang w:val="ru-RU"/>
              </w:rPr>
              <w:t>числе с использованием дистанционных образовательных технологий:</w:t>
            </w:r>
          </w:p>
          <w:p w:rsidR="000E7930" w:rsidRPr="007D5C8B" w:rsidRDefault="000E7930" w:rsidP="000E7930">
            <w:pPr>
              <w:pStyle w:val="TableParagraph"/>
              <w:ind w:left="0" w:right="107" w:firstLine="709"/>
              <w:jc w:val="both"/>
              <w:rPr>
                <w:sz w:val="24"/>
                <w:szCs w:val="24"/>
                <w:lang w:val="ru-RU"/>
              </w:rPr>
            </w:pPr>
            <w:r w:rsidRPr="007D5C8B">
              <w:rPr>
                <w:sz w:val="24"/>
                <w:szCs w:val="24"/>
                <w:lang w:val="ru-RU"/>
              </w:rPr>
              <w:t>доля обучающихся инвалидов и лиц с ОВЗ в о</w:t>
            </w:r>
            <w:r w:rsidR="00822D6A" w:rsidRPr="007D5C8B">
              <w:rPr>
                <w:sz w:val="24"/>
                <w:szCs w:val="24"/>
                <w:lang w:val="ru-RU"/>
              </w:rPr>
              <w:t>бщей численности обучающихся в ГБ ПОУ «ВПТ»</w:t>
            </w:r>
            <w:r w:rsidRPr="007D5C8B">
              <w:rPr>
                <w:sz w:val="24"/>
                <w:szCs w:val="24"/>
                <w:lang w:val="ru-RU"/>
              </w:rPr>
              <w:t xml:space="preserve"> (%);</w:t>
            </w:r>
          </w:p>
          <w:p w:rsidR="000E7930" w:rsidRPr="007D5C8B" w:rsidRDefault="000E7930" w:rsidP="000E7930">
            <w:pPr>
              <w:pStyle w:val="TableParagraph"/>
              <w:ind w:left="0" w:right="107" w:firstLine="709"/>
              <w:jc w:val="both"/>
              <w:rPr>
                <w:sz w:val="24"/>
                <w:szCs w:val="24"/>
                <w:lang w:val="ru-RU"/>
              </w:rPr>
            </w:pPr>
            <w:r w:rsidRPr="007D5C8B">
              <w:rPr>
                <w:sz w:val="24"/>
                <w:szCs w:val="24"/>
                <w:lang w:val="ru-RU"/>
              </w:rPr>
              <w:t>доля реализуемых образовательных программ, по которым обучаются инвалиды и лица с ОВЗ в о</w:t>
            </w:r>
            <w:r w:rsidR="00822D6A" w:rsidRPr="007D5C8B">
              <w:rPr>
                <w:sz w:val="24"/>
                <w:szCs w:val="24"/>
                <w:lang w:val="ru-RU"/>
              </w:rPr>
              <w:t>бщей численности реализуемых ГБ ПОУ «ВПТ»</w:t>
            </w:r>
            <w:r w:rsidRPr="007D5C8B">
              <w:rPr>
                <w:sz w:val="24"/>
                <w:szCs w:val="24"/>
                <w:lang w:val="ru-RU"/>
              </w:rPr>
              <w:t xml:space="preserve"> образовательных программ (%);</w:t>
            </w:r>
          </w:p>
          <w:p w:rsidR="000E7930" w:rsidRPr="007D5C8B" w:rsidRDefault="000E7930" w:rsidP="000E7930">
            <w:pPr>
              <w:widowControl w:val="0"/>
              <w:ind w:firstLine="709"/>
              <w:jc w:val="both"/>
              <w:rPr>
                <w:rFonts w:ascii="Times New Roman" w:hAnsi="Times New Roman" w:cs="Times New Roman"/>
                <w:sz w:val="24"/>
                <w:szCs w:val="24"/>
              </w:rPr>
            </w:pPr>
            <w:r w:rsidRPr="007D5C8B">
              <w:rPr>
                <w:rFonts w:ascii="Times New Roman" w:hAnsi="Times New Roman" w:cs="Times New Roman"/>
                <w:sz w:val="24"/>
                <w:szCs w:val="24"/>
              </w:rPr>
              <w:t xml:space="preserve">доля педагогических </w:t>
            </w:r>
            <w:r w:rsidRPr="007D5C8B">
              <w:rPr>
                <w:rFonts w:ascii="Times New Roman" w:hAnsi="Times New Roman" w:cs="Times New Roman"/>
                <w:spacing w:val="-3"/>
                <w:sz w:val="24"/>
                <w:szCs w:val="24"/>
              </w:rPr>
              <w:t xml:space="preserve">работников </w:t>
            </w:r>
            <w:r w:rsidR="00822D6A" w:rsidRPr="007D5C8B">
              <w:rPr>
                <w:rFonts w:ascii="Times New Roman" w:hAnsi="Times New Roman" w:cs="Times New Roman"/>
                <w:sz w:val="24"/>
                <w:szCs w:val="24"/>
              </w:rPr>
              <w:t>ГБ ПОУ «ВПТ»</w:t>
            </w:r>
            <w:r w:rsidRPr="007D5C8B">
              <w:rPr>
                <w:rFonts w:ascii="Times New Roman" w:hAnsi="Times New Roman" w:cs="Times New Roman"/>
                <w:sz w:val="24"/>
                <w:szCs w:val="24"/>
              </w:rPr>
              <w:t xml:space="preserve">, прошедших </w:t>
            </w:r>
            <w:r w:rsidRPr="007D5C8B">
              <w:rPr>
                <w:rFonts w:ascii="Times New Roman" w:hAnsi="Times New Roman" w:cs="Times New Roman"/>
                <w:spacing w:val="-3"/>
                <w:sz w:val="24"/>
                <w:szCs w:val="24"/>
              </w:rPr>
              <w:t xml:space="preserve">переподготовку </w:t>
            </w:r>
            <w:r w:rsidRPr="007D5C8B">
              <w:rPr>
                <w:rFonts w:ascii="Times New Roman" w:hAnsi="Times New Roman" w:cs="Times New Roman"/>
                <w:sz w:val="24"/>
                <w:szCs w:val="24"/>
              </w:rPr>
              <w:t>или повышение квалификации по вопросам образования обучающихся ограниченными возможностями здоровья и инвалидностью, в общей численности педагогических работников (%);</w:t>
            </w:r>
          </w:p>
          <w:p w:rsidR="0039377C" w:rsidRPr="007D5C8B" w:rsidRDefault="000E7930" w:rsidP="00723D06">
            <w:pPr>
              <w:pStyle w:val="a9"/>
              <w:widowControl w:val="0"/>
              <w:tabs>
                <w:tab w:val="left" w:pos="1134"/>
                <w:tab w:val="left" w:pos="5015"/>
                <w:tab w:val="left" w:pos="7631"/>
              </w:tabs>
              <w:spacing w:after="0" w:line="240" w:lineRule="auto"/>
              <w:ind w:right="238" w:firstLine="709"/>
              <w:jc w:val="both"/>
              <w:rPr>
                <w:b/>
              </w:rPr>
            </w:pPr>
            <w:r w:rsidRPr="007D5C8B">
              <w:t>доля</w:t>
            </w:r>
            <w:r w:rsidR="00351CFF" w:rsidRPr="007D5C8B">
              <w:t xml:space="preserve"> </w:t>
            </w:r>
            <w:r w:rsidRPr="007D5C8B">
              <w:t>реализуемых</w:t>
            </w:r>
            <w:r w:rsidR="00351CFF" w:rsidRPr="007D5C8B">
              <w:t xml:space="preserve"> </w:t>
            </w:r>
            <w:r w:rsidRPr="007D5C8B">
              <w:rPr>
                <w:spacing w:val="-1"/>
              </w:rPr>
              <w:t xml:space="preserve">адаптированных </w:t>
            </w:r>
            <w:r w:rsidRPr="007D5C8B">
              <w:t xml:space="preserve">образовательных программ, в </w:t>
            </w:r>
            <w:r w:rsidRPr="007D5C8B">
              <w:rPr>
                <w:spacing w:val="-4"/>
              </w:rPr>
              <w:t>которых</w:t>
            </w:r>
            <w:r w:rsidR="00351CFF" w:rsidRPr="007D5C8B">
              <w:rPr>
                <w:spacing w:val="-4"/>
              </w:rPr>
              <w:t xml:space="preserve"> </w:t>
            </w:r>
            <w:r w:rsidRPr="007D5C8B">
              <w:t xml:space="preserve">созданы все условия в соответствии с ФГОС СПО для обучающихся с ограниченными возможностями здоровья в общей численности образовательных программ </w:t>
            </w:r>
            <w:r w:rsidR="00822D6A" w:rsidRPr="007D5C8B">
              <w:rPr>
                <w:spacing w:val="-3"/>
              </w:rPr>
              <w:t xml:space="preserve"> ГБ ПОУ «ВПТ»</w:t>
            </w:r>
            <w:r w:rsidRPr="007D5C8B">
              <w:t>(%).</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lastRenderedPageBreak/>
              <w:t>Сроки реализации программы</w:t>
            </w:r>
          </w:p>
        </w:tc>
        <w:tc>
          <w:tcPr>
            <w:tcW w:w="5670" w:type="dxa"/>
          </w:tcPr>
          <w:p w:rsidR="0039377C" w:rsidRPr="009472B1" w:rsidRDefault="00723BEE" w:rsidP="0039377C">
            <w:pPr>
              <w:pStyle w:val="1"/>
              <w:spacing w:before="0"/>
              <w:outlineLvl w:val="0"/>
              <w:rPr>
                <w:rFonts w:ascii="Times New Roman" w:hAnsi="Times New Roman" w:cs="Times New Roman"/>
                <w:b w:val="0"/>
                <w:color w:val="auto"/>
                <w:sz w:val="24"/>
                <w:szCs w:val="24"/>
              </w:rPr>
            </w:pPr>
            <w:r w:rsidRPr="009472B1">
              <w:rPr>
                <w:rFonts w:ascii="Times New Roman" w:hAnsi="Times New Roman" w:cs="Times New Roman"/>
                <w:b w:val="0"/>
                <w:color w:val="auto"/>
                <w:sz w:val="24"/>
                <w:szCs w:val="24"/>
              </w:rPr>
              <w:t>2020 – 2025</w:t>
            </w:r>
            <w:r w:rsidR="00660CEE" w:rsidRPr="009472B1">
              <w:rPr>
                <w:rFonts w:ascii="Times New Roman" w:hAnsi="Times New Roman" w:cs="Times New Roman"/>
                <w:b w:val="0"/>
                <w:color w:val="auto"/>
                <w:sz w:val="24"/>
                <w:szCs w:val="24"/>
              </w:rPr>
              <w:t xml:space="preserve"> годы</w:t>
            </w:r>
          </w:p>
        </w:tc>
      </w:tr>
      <w:tr w:rsidR="0039377C" w:rsidRPr="007D5C8B" w:rsidTr="0039377C">
        <w:tc>
          <w:tcPr>
            <w:tcW w:w="3936" w:type="dxa"/>
          </w:tcPr>
          <w:p w:rsidR="0039377C" w:rsidRPr="007D5C8B" w:rsidRDefault="0039377C" w:rsidP="0039377C">
            <w:pPr>
              <w:pStyle w:val="1"/>
              <w:keepNext w:val="0"/>
              <w:keepLines w:val="0"/>
              <w:widowControl w:val="0"/>
              <w:spacing w:before="0"/>
              <w:outlineLvl w:val="0"/>
              <w:rPr>
                <w:rFonts w:ascii="Times New Roman" w:hAnsi="Times New Roman" w:cs="Times New Roman"/>
                <w:b w:val="0"/>
                <w:color w:val="auto"/>
                <w:sz w:val="24"/>
                <w:szCs w:val="24"/>
              </w:rPr>
            </w:pPr>
            <w:r w:rsidRPr="007D5C8B">
              <w:rPr>
                <w:rFonts w:ascii="Times New Roman" w:hAnsi="Times New Roman" w:cs="Times New Roman"/>
                <w:b w:val="0"/>
                <w:color w:val="auto"/>
                <w:sz w:val="24"/>
                <w:szCs w:val="24"/>
              </w:rPr>
              <w:lastRenderedPageBreak/>
              <w:t>Основные мероприятия по реализации программы</w:t>
            </w:r>
          </w:p>
        </w:tc>
        <w:tc>
          <w:tcPr>
            <w:tcW w:w="5670" w:type="dxa"/>
          </w:tcPr>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bookmarkStart w:id="4" w:name="bookmark1"/>
            <w:r w:rsidRPr="007D5C8B">
              <w:rPr>
                <w:sz w:val="24"/>
                <w:szCs w:val="24"/>
              </w:rPr>
              <w:t>Мероприятие 1. Модернизация нормативно-методической базы ГБ ПОУ «ВПТ».</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2. Совершенствование системы управления ГБ ПОУ «ВПТ».</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3. Модернизация материально-технической базы ГБ ПОУ «ВПТ».</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4. Совершенствование работы с кадрами.</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5. Совершенствование учебной, методической, воспитательной работы.</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6. Совершенствование информационно-цифровой среды ГБ ПОУ «ВПТ».</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7. А</w:t>
            </w:r>
            <w:r w:rsidR="009F60F7" w:rsidRPr="007D5C8B">
              <w:rPr>
                <w:sz w:val="24"/>
                <w:szCs w:val="24"/>
              </w:rPr>
              <w:t>ктивизация работы инновационных</w:t>
            </w:r>
            <w:r w:rsidRPr="007D5C8B">
              <w:rPr>
                <w:sz w:val="24"/>
                <w:szCs w:val="24"/>
              </w:rPr>
              <w:t xml:space="preserve"> образовательных площадок.</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8. Совершенствование механизмов взаимодействия с социальными партнерами и работодателя, по вопросам организации практического обучения и трудоустройства выпускников.</w:t>
            </w:r>
          </w:p>
          <w:p w:rsidR="00EE3C05" w:rsidRPr="007D5C8B" w:rsidRDefault="00EE3C05" w:rsidP="00F01CF5">
            <w:pPr>
              <w:pStyle w:val="15"/>
              <w:keepNext/>
              <w:keepLines/>
              <w:shd w:val="clear" w:color="auto" w:fill="auto"/>
              <w:tabs>
                <w:tab w:val="left" w:pos="423"/>
              </w:tabs>
              <w:spacing w:before="0" w:after="3" w:line="276" w:lineRule="auto"/>
              <w:ind w:firstLine="0"/>
              <w:rPr>
                <w:sz w:val="24"/>
                <w:szCs w:val="24"/>
              </w:rPr>
            </w:pPr>
            <w:r w:rsidRPr="007D5C8B">
              <w:rPr>
                <w:sz w:val="24"/>
                <w:szCs w:val="24"/>
              </w:rPr>
              <w:t>Мероприятие 9. Совершенствование внутренней системы оценки качества подготовки кадров.</w:t>
            </w:r>
          </w:p>
          <w:p w:rsidR="0039377C" w:rsidRPr="007D5C8B" w:rsidRDefault="00EE3C05" w:rsidP="00F01CF5">
            <w:pPr>
              <w:pStyle w:val="15"/>
              <w:keepNext/>
              <w:keepLines/>
              <w:shd w:val="clear" w:color="auto" w:fill="auto"/>
              <w:tabs>
                <w:tab w:val="left" w:pos="423"/>
              </w:tabs>
              <w:spacing w:before="0" w:after="3" w:line="276" w:lineRule="auto"/>
              <w:ind w:firstLine="0"/>
              <w:rPr>
                <w:b/>
                <w:sz w:val="24"/>
                <w:szCs w:val="24"/>
              </w:rPr>
            </w:pPr>
            <w:r w:rsidRPr="007D5C8B">
              <w:rPr>
                <w:sz w:val="24"/>
                <w:szCs w:val="24"/>
              </w:rPr>
              <w:t xml:space="preserve">Мероприятие 10. Создание условий для </w:t>
            </w:r>
            <w:r w:rsidR="00B707B0" w:rsidRPr="007D5C8B">
              <w:rPr>
                <w:sz w:val="24"/>
                <w:szCs w:val="24"/>
              </w:rPr>
              <w:t xml:space="preserve"> инвалидов и лиц с ограниченными возможностями здоровья.</w:t>
            </w:r>
            <w:bookmarkEnd w:id="4"/>
          </w:p>
        </w:tc>
      </w:tr>
      <w:tr w:rsidR="0039377C" w:rsidRPr="007D5C8B" w:rsidTr="009A2D75">
        <w:tc>
          <w:tcPr>
            <w:tcW w:w="3936" w:type="dxa"/>
            <w:shd w:val="clear" w:color="auto" w:fill="auto"/>
          </w:tcPr>
          <w:p w:rsidR="0039377C" w:rsidRPr="007D5C8B" w:rsidRDefault="0039377C" w:rsidP="0039377C">
            <w:pPr>
              <w:pStyle w:val="1"/>
              <w:keepNext w:val="0"/>
              <w:keepLines w:val="0"/>
              <w:widowControl w:val="0"/>
              <w:spacing w:before="0"/>
              <w:outlineLvl w:val="0"/>
              <w:rPr>
                <w:rFonts w:ascii="Times New Roman" w:hAnsi="Times New Roman" w:cs="Times New Roman"/>
                <w:color w:val="auto"/>
                <w:sz w:val="24"/>
                <w:szCs w:val="24"/>
              </w:rPr>
            </w:pPr>
            <w:r w:rsidRPr="007D5C8B">
              <w:rPr>
                <w:rFonts w:ascii="Times New Roman" w:hAnsi="Times New Roman" w:cs="Times New Roman"/>
                <w:color w:val="auto"/>
                <w:sz w:val="24"/>
                <w:szCs w:val="24"/>
              </w:rPr>
              <w:t>Объемы и источники финансирования программы</w:t>
            </w:r>
          </w:p>
        </w:tc>
        <w:tc>
          <w:tcPr>
            <w:tcW w:w="5670" w:type="dxa"/>
            <w:shd w:val="clear" w:color="auto" w:fill="auto"/>
          </w:tcPr>
          <w:p w:rsidR="0039377C" w:rsidRPr="007D5C8B" w:rsidRDefault="00C0428A" w:rsidP="00B96D7F">
            <w:pPr>
              <w:pStyle w:val="1"/>
              <w:spacing w:before="0"/>
              <w:outlineLvl w:val="0"/>
              <w:rPr>
                <w:rFonts w:ascii="Times New Roman" w:hAnsi="Times New Roman" w:cs="Times New Roman"/>
                <w:b w:val="0"/>
                <w:color w:val="auto"/>
                <w:sz w:val="24"/>
                <w:szCs w:val="24"/>
              </w:rPr>
            </w:pPr>
            <w:r w:rsidRPr="00A76075">
              <w:rPr>
                <w:rFonts w:ascii="Times New Roman" w:hAnsi="Times New Roman" w:cs="Times New Roman"/>
                <w:b w:val="0"/>
                <w:color w:val="auto"/>
                <w:sz w:val="24"/>
                <w:szCs w:val="24"/>
              </w:rPr>
              <w:t>1</w:t>
            </w:r>
            <w:r w:rsidR="00C00ADE" w:rsidRPr="00A76075">
              <w:rPr>
                <w:rFonts w:ascii="Times New Roman" w:hAnsi="Times New Roman" w:cs="Times New Roman"/>
                <w:b w:val="0"/>
                <w:color w:val="auto"/>
                <w:sz w:val="24"/>
                <w:szCs w:val="24"/>
              </w:rPr>
              <w:t>8130</w:t>
            </w:r>
            <w:r w:rsidR="009A2D75" w:rsidRPr="00A76075">
              <w:rPr>
                <w:rFonts w:ascii="Times New Roman" w:hAnsi="Times New Roman" w:cs="Times New Roman"/>
                <w:b w:val="0"/>
                <w:color w:val="auto"/>
                <w:sz w:val="24"/>
                <w:szCs w:val="24"/>
              </w:rPr>
              <w:t>,0</w:t>
            </w:r>
            <w:r w:rsidR="00B96D7F" w:rsidRPr="00A76075">
              <w:rPr>
                <w:rFonts w:ascii="Times New Roman" w:hAnsi="Times New Roman" w:cs="Times New Roman"/>
                <w:b w:val="0"/>
                <w:color w:val="auto"/>
                <w:sz w:val="24"/>
                <w:szCs w:val="24"/>
              </w:rPr>
              <w:t>тыс</w:t>
            </w:r>
            <w:r w:rsidRPr="00A76075">
              <w:rPr>
                <w:rFonts w:ascii="Times New Roman" w:hAnsi="Times New Roman" w:cs="Times New Roman"/>
                <w:b w:val="0"/>
                <w:color w:val="auto"/>
                <w:sz w:val="24"/>
                <w:szCs w:val="24"/>
              </w:rPr>
              <w:t>.</w:t>
            </w:r>
            <w:r w:rsidRPr="007D5C8B">
              <w:rPr>
                <w:rFonts w:ascii="Times New Roman" w:hAnsi="Times New Roman" w:cs="Times New Roman"/>
                <w:b w:val="0"/>
                <w:color w:val="auto"/>
                <w:sz w:val="24"/>
                <w:szCs w:val="24"/>
              </w:rPr>
              <w:t xml:space="preserve"> руб. из внебюджетных средств</w:t>
            </w:r>
          </w:p>
        </w:tc>
      </w:tr>
    </w:tbl>
    <w:p w:rsidR="00140AB7" w:rsidRDefault="00140AB7" w:rsidP="0080306A">
      <w:pPr>
        <w:pStyle w:val="1"/>
        <w:keepNext w:val="0"/>
        <w:keepLines w:val="0"/>
        <w:widowControl w:val="0"/>
        <w:spacing w:before="0" w:line="240" w:lineRule="auto"/>
        <w:jc w:val="center"/>
        <w:rPr>
          <w:rFonts w:ascii="Times New Roman" w:hAnsi="Times New Roman" w:cs="Times New Roman"/>
          <w:color w:val="auto"/>
        </w:rPr>
      </w:pPr>
    </w:p>
    <w:p w:rsidR="00140AB7" w:rsidRDefault="00140AB7">
      <w:pPr>
        <w:rPr>
          <w:rFonts w:ascii="Times New Roman" w:eastAsiaTheme="majorEastAsia" w:hAnsi="Times New Roman" w:cs="Times New Roman"/>
          <w:b/>
          <w:bCs/>
          <w:sz w:val="28"/>
          <w:szCs w:val="28"/>
        </w:rPr>
      </w:pPr>
      <w:r>
        <w:rPr>
          <w:rFonts w:ascii="Times New Roman" w:hAnsi="Times New Roman" w:cs="Times New Roman"/>
        </w:rPr>
        <w:br w:type="page"/>
      </w:r>
    </w:p>
    <w:p w:rsidR="0080306A" w:rsidRPr="00EA4787" w:rsidRDefault="0080306A" w:rsidP="00B269BF">
      <w:pPr>
        <w:pStyle w:val="1"/>
        <w:keepNext w:val="0"/>
        <w:keepLines w:val="0"/>
        <w:widowControl w:val="0"/>
        <w:spacing w:before="0" w:line="240" w:lineRule="auto"/>
        <w:jc w:val="center"/>
        <w:rPr>
          <w:rStyle w:val="10"/>
          <w:rFonts w:ascii="Times New Roman" w:hAnsi="Times New Roman" w:cs="Times New Roman"/>
          <w:b/>
          <w:color w:val="auto"/>
        </w:rPr>
      </w:pPr>
      <w:r w:rsidRPr="00EA4787">
        <w:rPr>
          <w:rFonts w:ascii="Times New Roman" w:hAnsi="Times New Roman" w:cs="Times New Roman"/>
          <w:color w:val="auto"/>
        </w:rPr>
        <w:lastRenderedPageBreak/>
        <w:t xml:space="preserve">1. Анализ текущего состояния и </w:t>
      </w:r>
      <w:r w:rsidRPr="00EA4787">
        <w:rPr>
          <w:rStyle w:val="10"/>
          <w:rFonts w:ascii="Times New Roman" w:hAnsi="Times New Roman" w:cs="Times New Roman"/>
          <w:b/>
          <w:color w:val="auto"/>
        </w:rPr>
        <w:t>достигнутого уровня развития</w:t>
      </w:r>
    </w:p>
    <w:p w:rsidR="0080306A" w:rsidRDefault="008C6DBE" w:rsidP="00B269BF">
      <w:pPr>
        <w:spacing w:after="0" w:line="240" w:lineRule="auto"/>
        <w:ind w:firstLine="709"/>
        <w:jc w:val="center"/>
        <w:rPr>
          <w:rFonts w:ascii="Times New Roman" w:hAnsi="Times New Roman" w:cs="Times New Roman"/>
          <w:b/>
          <w:sz w:val="28"/>
          <w:szCs w:val="28"/>
        </w:rPr>
      </w:pPr>
      <w:r w:rsidRPr="00831562">
        <w:rPr>
          <w:rFonts w:ascii="Times New Roman" w:hAnsi="Times New Roman" w:cs="Times New Roman"/>
          <w:b/>
          <w:sz w:val="28"/>
          <w:szCs w:val="28"/>
        </w:rPr>
        <w:t>ГБ ПОУ «ВПТ»</w:t>
      </w:r>
      <w:r w:rsidR="00B269BF">
        <w:rPr>
          <w:rFonts w:ascii="Times New Roman" w:hAnsi="Times New Roman" w:cs="Times New Roman"/>
          <w:b/>
          <w:sz w:val="28"/>
          <w:szCs w:val="28"/>
        </w:rPr>
        <w:t>.</w:t>
      </w:r>
    </w:p>
    <w:p w:rsidR="008A0A1E" w:rsidRDefault="008A0A1E" w:rsidP="0080306A">
      <w:pPr>
        <w:spacing w:after="0" w:line="240" w:lineRule="auto"/>
        <w:ind w:firstLine="709"/>
        <w:rPr>
          <w:rFonts w:ascii="Times New Roman" w:hAnsi="Times New Roman" w:cs="Times New Roman"/>
          <w:b/>
          <w:sz w:val="28"/>
          <w:szCs w:val="28"/>
        </w:rPr>
      </w:pPr>
    </w:p>
    <w:p w:rsidR="008A0A1E" w:rsidRDefault="008A0A1E" w:rsidP="0080306A">
      <w:pPr>
        <w:spacing w:after="0" w:line="240" w:lineRule="auto"/>
        <w:ind w:firstLine="709"/>
        <w:rPr>
          <w:rFonts w:ascii="Times New Roman" w:hAnsi="Times New Roman" w:cs="Times New Roman"/>
          <w:b/>
          <w:sz w:val="28"/>
          <w:szCs w:val="28"/>
        </w:rPr>
      </w:pP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Сталинградский гидротехнический техникум организован в городе Сталинграде по Постановлению Совета Министров Союза ССР от 1 марта 1951 года за № 633 и соответствующих приказов: Министерства Внутренних Дел от 15 мая 1951 года № 384 начальника Сталинградгидростроя МВД СССР от 12-13 июня 1951 года № 259, в чьем введении техникум находился до июня 1953 года.</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С июня 1953 года по август 1957 года Гидротехникум находился в ведении Управления Учебными заведениями Министерства строительства электростанций электропромышленности СССР.</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Постановлением от 25 сентября 1957 года № 37 Совета народного хозяйства Сталинградского экономического административного района переименовать Сталинградский вечерний энергостроительный техникум в Волжский вечерний энергостроительный техникум.</w:t>
      </w:r>
    </w:p>
    <w:p w:rsidR="00757E4D" w:rsidRPr="00757E4D" w:rsidRDefault="00757E4D" w:rsidP="00BC36CC">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Постановлением № 138 от 22 июля 1959 года Совета народного хозяйства Сталинградского экономического административного района. С 1 сентября 1959 года</w:t>
      </w:r>
      <w:r w:rsidR="00BC36CC">
        <w:rPr>
          <w:rFonts w:ascii="Times New Roman" w:hAnsi="Times New Roman" w:cs="Times New Roman"/>
          <w:sz w:val="28"/>
          <w:szCs w:val="28"/>
        </w:rPr>
        <w:t xml:space="preserve"> </w:t>
      </w:r>
      <w:r w:rsidRPr="00757E4D">
        <w:rPr>
          <w:rFonts w:ascii="Times New Roman" w:hAnsi="Times New Roman" w:cs="Times New Roman"/>
          <w:sz w:val="28"/>
          <w:szCs w:val="28"/>
        </w:rPr>
        <w:t>Волжский вечерний энергостроительный и Сталинградский гидротехнический техникум объединить и на базе организовать Волжский индустриальный техникум с вечерним отделением.</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На основании Постановления Совета народного Хозяйства № 14-к от 28 марта 1962 года Волжский индустриальный техникум переименовать в Волжский политехнический техникум.</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В соответствии с Постановлением Совета Министров СССР от 17 декабря 1965 года № 1084 Волжский политехнический техникум передан Министерству нефтеперерабатывающей и нефтехимической промышленности СССР. (Распоряжение Нижне-Волжского совнархоза от 25 декабря 1965 года.).</w:t>
      </w:r>
    </w:p>
    <w:p w:rsidR="00757E4D" w:rsidRPr="00757E4D" w:rsidRDefault="00757E4D" w:rsidP="00BC36CC">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Постановлением Правительства Российской Федерации от 28 августа 1996 года № 1027</w:t>
      </w:r>
      <w:r w:rsidR="00BC36CC">
        <w:rPr>
          <w:rFonts w:ascii="Times New Roman" w:hAnsi="Times New Roman" w:cs="Times New Roman"/>
          <w:sz w:val="28"/>
          <w:szCs w:val="28"/>
        </w:rPr>
        <w:t xml:space="preserve"> </w:t>
      </w:r>
      <w:r w:rsidRPr="00757E4D">
        <w:rPr>
          <w:rFonts w:ascii="Times New Roman" w:hAnsi="Times New Roman" w:cs="Times New Roman"/>
          <w:sz w:val="28"/>
          <w:szCs w:val="28"/>
        </w:rPr>
        <w:t>техникум передан в ведение Министерства промышленности Российской Федерации.</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На основании Постановления Правительства Российской Федерации от 14 июля 1997 года № 878 техникум передан из ликвидированного Министерства промышленности Российской Федерации в ведение Министерства общего и профессионального образования Российской Федерации  (приказ Министерства общего и профессионального образования Российской Федерации от 28 июля 1997 года; приказ техникума от 10 сентября 1997 года № 109).</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 xml:space="preserve">В соответствии с приказом Министерства общего и профессионального образования Российской Федерации о переименовании « Волжский </w:t>
      </w:r>
      <w:r w:rsidRPr="00757E4D">
        <w:rPr>
          <w:rFonts w:ascii="Times New Roman" w:hAnsi="Times New Roman" w:cs="Times New Roman"/>
          <w:sz w:val="28"/>
          <w:szCs w:val="28"/>
        </w:rPr>
        <w:lastRenderedPageBreak/>
        <w:t>политехнический техникум» и на основании внесенных дополнений и изменений в Устав «Волжский политехнический техникум», переименовать «Волжский политехнический техникум» в государственное образовательное учреждение среднего профессионального образования «Волжский политехнический техникум» (Свидетельство о регистрации учреждения № 0792 серия ВП от 17 июля 1998 года).</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В соответствии с Указом Президента Российской федерации от 23 июля 1999 года № 895 Министерства общего и профессионального образования Российской Федерации было переименовано в Министерство образования Российской Федерации, в ведение которого стал находиться техникум.</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На основании указа Президента Российской Федерации от 9 марта 2004 года № 314 « О системе и структуре федеральных органов исполнительной власти », постановление Правительства Российской Федерации от 6 апреля 2004 года № 168 « Вопросы Федерального Агентства по образованию», от 17 июня 2004 г. № 288 «О Федеральном агентстве по образованию и науке. ГОУ СПО « ВПТ » передан в ведение Федерального агентства по образованию и науке.</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В соответствии с приказом Федерального агентства по образованию « О переименовании государственного образовательного учреждения среднего профессионального образования «Волжский политехнический техникум» от 28 декабря 2006 года № 1666 и на основании внесенных дополнений и изменений в Устав государственного образовательного учреждения среднего профессионального образования «Волжский политехнический техникум «утвержденных Федеральным агентством по образованию от 8 сентября 2008 года и зарегистрированными в ИНФНС России по г. Волжскому Волгоградской области 19 сентября 2008 года. На основании приказа № 625-к от 19 сентября 2008 года по ГОУ СПО «Волжский политехнический техникум» переименовать государственное образовательное учреждение среднего профессионального  образования  «Волжский политехнический техникум», в Федеральное государственное образовательное учреждение  среднего профессионального образования «Волжский политехнический техникум», сокращенное официальное наименование  ФГОУ СПО «ВПТ».</w:t>
      </w:r>
    </w:p>
    <w:p w:rsidR="00757E4D" w:rsidRPr="00757E4D" w:rsidRDefault="00757E4D" w:rsidP="00BC36CC">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В соответствии с приказом Министерства образования и науки Российской Федерации «О Федеральном государственном образовательном учреждении среднего профессионального образования « Волжский политехнический техникум » от 28 октября 2011 года № 2570, ФГОУ СПО «ВПТ» переименован в Федеральное государственное бюджетное образовательное учреждение среднего профессионального образования «Волжский политехнический техникум, сокращенное официальное наименовании ФГБОУ СПО «ВПТ» (приказ техникума № 750-к от 01 декабря 2011 года).</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 xml:space="preserve">Постановление Администрации Волгоградской области от 27 февраля  № 122-п «О переименовании государственных образовательных учреждений </w:t>
      </w:r>
      <w:r w:rsidRPr="00757E4D">
        <w:rPr>
          <w:rFonts w:ascii="Times New Roman" w:hAnsi="Times New Roman" w:cs="Times New Roman"/>
          <w:sz w:val="28"/>
          <w:szCs w:val="28"/>
        </w:rPr>
        <w:lastRenderedPageBreak/>
        <w:t xml:space="preserve">среднего профессионального образования «Волжский политехнический техникум», сокращенное официальное </w:t>
      </w:r>
      <w:r w:rsidR="00BC36CC">
        <w:rPr>
          <w:rFonts w:ascii="Times New Roman" w:hAnsi="Times New Roman" w:cs="Times New Roman"/>
          <w:sz w:val="28"/>
          <w:szCs w:val="28"/>
        </w:rPr>
        <w:t>наименование  ГБОУ СПО «ВПТ». (</w:t>
      </w:r>
      <w:r w:rsidRPr="00757E4D">
        <w:rPr>
          <w:rFonts w:ascii="Times New Roman" w:hAnsi="Times New Roman" w:cs="Times New Roman"/>
          <w:sz w:val="28"/>
          <w:szCs w:val="28"/>
        </w:rPr>
        <w:t>приказ техникума № 163 от 02 апреля 2012 года).</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Постановлением Губернатора Волгоградской обл</w:t>
      </w:r>
      <w:r w:rsidR="00BC36CC">
        <w:rPr>
          <w:rFonts w:ascii="Times New Roman" w:hAnsi="Times New Roman" w:cs="Times New Roman"/>
          <w:sz w:val="28"/>
          <w:szCs w:val="28"/>
        </w:rPr>
        <w:t>асти от 5 ноября 2014 г. № 99 «</w:t>
      </w:r>
      <w:r w:rsidRPr="00757E4D">
        <w:rPr>
          <w:rFonts w:ascii="Times New Roman" w:hAnsi="Times New Roman" w:cs="Times New Roman"/>
          <w:sz w:val="28"/>
          <w:szCs w:val="28"/>
        </w:rPr>
        <w:t>О мерах по реализации законов Волгоградской области о</w:t>
      </w:r>
      <w:r w:rsidR="00BC36CC">
        <w:rPr>
          <w:rFonts w:ascii="Times New Roman" w:hAnsi="Times New Roman" w:cs="Times New Roman"/>
          <w:sz w:val="28"/>
          <w:szCs w:val="28"/>
        </w:rPr>
        <w:t>т 23 октября 2014 г. № 131-ОД «</w:t>
      </w:r>
      <w:r w:rsidRPr="00757E4D">
        <w:rPr>
          <w:rFonts w:ascii="Times New Roman" w:hAnsi="Times New Roman" w:cs="Times New Roman"/>
          <w:sz w:val="28"/>
          <w:szCs w:val="28"/>
        </w:rPr>
        <w:t>О внесении изменений в Устав Волгоградской области от 24 февраля 2012г. № 1-ОД и о</w:t>
      </w:r>
      <w:r w:rsidR="00BC36CC">
        <w:rPr>
          <w:rFonts w:ascii="Times New Roman" w:hAnsi="Times New Roman" w:cs="Times New Roman"/>
          <w:sz w:val="28"/>
          <w:szCs w:val="28"/>
        </w:rPr>
        <w:t>т 23 октября 2014 г. № 132-ОД «</w:t>
      </w:r>
      <w:r w:rsidRPr="00757E4D">
        <w:rPr>
          <w:rFonts w:ascii="Times New Roman" w:hAnsi="Times New Roman" w:cs="Times New Roman"/>
          <w:sz w:val="28"/>
          <w:szCs w:val="28"/>
        </w:rPr>
        <w:t>О внесении изменений в отдельные законодательные акты Волгоградской области утратившими силу отдельных законодатель</w:t>
      </w:r>
      <w:r w:rsidR="00BC36CC">
        <w:rPr>
          <w:rFonts w:ascii="Times New Roman" w:hAnsi="Times New Roman" w:cs="Times New Roman"/>
          <w:sz w:val="28"/>
          <w:szCs w:val="28"/>
        </w:rPr>
        <w:t>ных актов Волгоградской области</w:t>
      </w:r>
      <w:r w:rsidRPr="00757E4D">
        <w:rPr>
          <w:rFonts w:ascii="Times New Roman" w:hAnsi="Times New Roman" w:cs="Times New Roman"/>
          <w:sz w:val="28"/>
          <w:szCs w:val="28"/>
        </w:rPr>
        <w:t>» министерство образования и науки области.</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В соответствии с Постановлением Администрации Волгоградской области «О переименовании государственных образовательных  учреждений, подведомственных комитету образования и науки Волгоградской области» от 22.04.2015г. № 201-п и на основании приказа Комитета по образованию и науке Волгоградской области « О мерах по реализации постановления Администрации Волгоградской области от 22.04.2015 года № 201-п и на основании приказа Комитета по образованию и науке Волгоградской о области «О переименовании государственных образовательных учреждений, подведомственных комитету образования и науки Волгоградской области» от 20.05.2015г. № 727 и устава зарегистрированного ИФНС России по г. Волжскому Волгоградской области 4.09.2015г.</w:t>
      </w:r>
    </w:p>
    <w:p w:rsidR="00757E4D" w:rsidRPr="00757E4D" w:rsidRDefault="00757E4D" w:rsidP="00BC36CC">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Переименовать государственное бюджетное образовательное учреждение среднего профессионального образования «Волжский политехнический техникум» в государственное бюджетное профессиональное образовательное учреждение «Волжский политехнический техникум», сокращенное официал</w:t>
      </w:r>
      <w:r w:rsidR="00BC36CC">
        <w:rPr>
          <w:rFonts w:ascii="Times New Roman" w:hAnsi="Times New Roman" w:cs="Times New Roman"/>
          <w:sz w:val="28"/>
          <w:szCs w:val="28"/>
        </w:rPr>
        <w:t xml:space="preserve">ьное наименование ГБ ПОУ « ВПТ» </w:t>
      </w:r>
      <w:r w:rsidR="00723BEE">
        <w:rPr>
          <w:rFonts w:ascii="Times New Roman" w:hAnsi="Times New Roman" w:cs="Times New Roman"/>
          <w:sz w:val="28"/>
          <w:szCs w:val="28"/>
        </w:rPr>
        <w:t>(</w:t>
      </w:r>
      <w:r w:rsidRPr="00757E4D">
        <w:rPr>
          <w:rFonts w:ascii="Times New Roman" w:hAnsi="Times New Roman" w:cs="Times New Roman"/>
          <w:sz w:val="28"/>
          <w:szCs w:val="28"/>
        </w:rPr>
        <w:t>приказ техникума № 431-к от 07.09.2015г.).</w:t>
      </w:r>
    </w:p>
    <w:p w:rsidR="00757E4D" w:rsidRPr="00757E4D" w:rsidRDefault="00757E4D" w:rsidP="00BC36CC">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Постановлением Администрации Волгоградской области от 1</w:t>
      </w:r>
      <w:r w:rsidR="00BC36CC">
        <w:rPr>
          <w:rFonts w:ascii="Times New Roman" w:hAnsi="Times New Roman" w:cs="Times New Roman"/>
          <w:sz w:val="28"/>
          <w:szCs w:val="28"/>
        </w:rPr>
        <w:t xml:space="preserve">2 декабря 2016г. № 671-п </w:t>
      </w:r>
      <w:r w:rsidRPr="00757E4D">
        <w:rPr>
          <w:rFonts w:ascii="Times New Roman" w:hAnsi="Times New Roman" w:cs="Times New Roman"/>
          <w:sz w:val="28"/>
          <w:szCs w:val="28"/>
        </w:rPr>
        <w:t>«О реорганизации государственного бюджетного профессионального образовательного учреждения «Волжский политехнический техникум» государственное бюджетное профессиональн</w:t>
      </w:r>
      <w:r w:rsidR="00BC36CC">
        <w:rPr>
          <w:rFonts w:ascii="Times New Roman" w:hAnsi="Times New Roman" w:cs="Times New Roman"/>
          <w:sz w:val="28"/>
          <w:szCs w:val="28"/>
        </w:rPr>
        <w:t>ое образовательное учреждение «</w:t>
      </w:r>
      <w:r w:rsidRPr="00757E4D">
        <w:rPr>
          <w:rFonts w:ascii="Times New Roman" w:hAnsi="Times New Roman" w:cs="Times New Roman"/>
          <w:sz w:val="28"/>
          <w:szCs w:val="28"/>
        </w:rPr>
        <w:t>Во</w:t>
      </w:r>
      <w:r w:rsidR="00BC36CC">
        <w:rPr>
          <w:rFonts w:ascii="Times New Roman" w:hAnsi="Times New Roman" w:cs="Times New Roman"/>
          <w:sz w:val="28"/>
          <w:szCs w:val="28"/>
        </w:rPr>
        <w:t>лжский политехнический техникум</w:t>
      </w:r>
      <w:r w:rsidRPr="00757E4D">
        <w:rPr>
          <w:rFonts w:ascii="Times New Roman" w:hAnsi="Times New Roman" w:cs="Times New Roman"/>
          <w:sz w:val="28"/>
          <w:szCs w:val="28"/>
        </w:rPr>
        <w:t>»</w:t>
      </w:r>
      <w:r w:rsidR="00BC36CC">
        <w:rPr>
          <w:rFonts w:ascii="Times New Roman" w:hAnsi="Times New Roman" w:cs="Times New Roman"/>
          <w:sz w:val="28"/>
          <w:szCs w:val="28"/>
        </w:rPr>
        <w:t xml:space="preserve"> </w:t>
      </w:r>
      <w:r w:rsidRPr="00757E4D">
        <w:rPr>
          <w:rFonts w:ascii="Times New Roman" w:hAnsi="Times New Roman" w:cs="Times New Roman"/>
          <w:sz w:val="28"/>
          <w:szCs w:val="28"/>
        </w:rPr>
        <w:t>реорганизовано в форме присоединения к нему государственного бюджетного профессионального учреждения «Волжский машиностроительный техникум», государственного автономного профессионального образовательного учреждения «Волжский промышленно-технологический техникум», государственного бюджетного профессионального образовательного учреждения «Профессиональное училище № 1»,</w:t>
      </w:r>
      <w:r w:rsidR="00BC36CC">
        <w:rPr>
          <w:rFonts w:ascii="Times New Roman" w:hAnsi="Times New Roman" w:cs="Times New Roman"/>
          <w:sz w:val="28"/>
          <w:szCs w:val="28"/>
        </w:rPr>
        <w:t xml:space="preserve"> </w:t>
      </w:r>
      <w:r w:rsidRPr="00757E4D">
        <w:rPr>
          <w:rFonts w:ascii="Times New Roman" w:hAnsi="Times New Roman" w:cs="Times New Roman"/>
          <w:sz w:val="28"/>
          <w:szCs w:val="28"/>
        </w:rPr>
        <w:t xml:space="preserve">государственного бюджетного профессионального образовательного учреждения «Профессиональное училище № 3», государственного бюджетного </w:t>
      </w:r>
      <w:r w:rsidRPr="00757E4D">
        <w:rPr>
          <w:rFonts w:ascii="Times New Roman" w:hAnsi="Times New Roman" w:cs="Times New Roman"/>
          <w:sz w:val="28"/>
          <w:szCs w:val="28"/>
        </w:rPr>
        <w:lastRenderedPageBreak/>
        <w:t>профессионального образовательного учреждения «Профессиональное училище № 62».</w:t>
      </w:r>
    </w:p>
    <w:p w:rsidR="00757E4D" w:rsidRPr="00757E4D" w:rsidRDefault="00757E4D" w:rsidP="00B269BF">
      <w:pPr>
        <w:spacing w:after="0"/>
        <w:ind w:firstLine="284"/>
        <w:jc w:val="both"/>
        <w:rPr>
          <w:rFonts w:ascii="Times New Roman" w:hAnsi="Times New Roman" w:cs="Times New Roman"/>
          <w:sz w:val="28"/>
          <w:szCs w:val="28"/>
        </w:rPr>
      </w:pPr>
      <w:r w:rsidRPr="00757E4D">
        <w:rPr>
          <w:rFonts w:ascii="Times New Roman" w:hAnsi="Times New Roman" w:cs="Times New Roman"/>
          <w:sz w:val="28"/>
          <w:szCs w:val="28"/>
        </w:rPr>
        <w:t>Государственное бюджетное профессиональное образовательное учреждение «Волжский политехнический техникум» является правопреемником государственного бюджетного профессионального образовательного учреждения «Волжск</w:t>
      </w:r>
      <w:r w:rsidR="00BC36CC">
        <w:rPr>
          <w:rFonts w:ascii="Times New Roman" w:hAnsi="Times New Roman" w:cs="Times New Roman"/>
          <w:sz w:val="28"/>
          <w:szCs w:val="28"/>
        </w:rPr>
        <w:t>ий машиностроительный техникум»</w:t>
      </w:r>
      <w:r w:rsidRPr="00757E4D">
        <w:rPr>
          <w:rFonts w:ascii="Times New Roman" w:hAnsi="Times New Roman" w:cs="Times New Roman"/>
          <w:sz w:val="28"/>
          <w:szCs w:val="28"/>
        </w:rPr>
        <w:t>, государственного автономного профессионального образовательного учреждения «Волжский промышл</w:t>
      </w:r>
      <w:r w:rsidR="00BC36CC">
        <w:rPr>
          <w:rFonts w:ascii="Times New Roman" w:hAnsi="Times New Roman" w:cs="Times New Roman"/>
          <w:sz w:val="28"/>
          <w:szCs w:val="28"/>
        </w:rPr>
        <w:t>енно – технологический техникум</w:t>
      </w:r>
      <w:r w:rsidRPr="00757E4D">
        <w:rPr>
          <w:rFonts w:ascii="Times New Roman" w:hAnsi="Times New Roman" w:cs="Times New Roman"/>
          <w:sz w:val="28"/>
          <w:szCs w:val="28"/>
        </w:rPr>
        <w:t>»,</w:t>
      </w:r>
    </w:p>
    <w:p w:rsidR="00757E4D" w:rsidRPr="00757E4D" w:rsidRDefault="00757E4D" w:rsidP="00B269BF">
      <w:pPr>
        <w:spacing w:after="0"/>
        <w:jc w:val="both"/>
        <w:rPr>
          <w:rFonts w:ascii="Times New Roman" w:hAnsi="Times New Roman" w:cs="Times New Roman"/>
          <w:sz w:val="28"/>
          <w:szCs w:val="28"/>
        </w:rPr>
      </w:pPr>
      <w:r w:rsidRPr="00757E4D">
        <w:rPr>
          <w:rFonts w:ascii="Times New Roman" w:hAnsi="Times New Roman" w:cs="Times New Roman"/>
          <w:sz w:val="28"/>
          <w:szCs w:val="28"/>
        </w:rPr>
        <w:t>Государственного бюджетного профессионального образовательного учреждения «Профессиональное училище № 1», государственного бюджетного профессионального образовательного учреждения «Профессиональное училище № 3», государственного</w:t>
      </w:r>
      <w:r w:rsidR="00BC36CC">
        <w:rPr>
          <w:rFonts w:ascii="Times New Roman" w:hAnsi="Times New Roman" w:cs="Times New Roman"/>
          <w:sz w:val="28"/>
          <w:szCs w:val="28"/>
        </w:rPr>
        <w:t xml:space="preserve"> б</w:t>
      </w:r>
      <w:r w:rsidRPr="00757E4D">
        <w:rPr>
          <w:rFonts w:ascii="Times New Roman" w:hAnsi="Times New Roman" w:cs="Times New Roman"/>
          <w:sz w:val="28"/>
          <w:szCs w:val="28"/>
        </w:rPr>
        <w:t>юджетного профессионального образовательного учреждения «Профессиональное училище № 62», (приказ по техникуму № 225-к от 28.04.2017г.).</w:t>
      </w:r>
    </w:p>
    <w:p w:rsidR="00967B24" w:rsidRPr="00480D3B" w:rsidRDefault="00967B24" w:rsidP="00B269BF">
      <w:pPr>
        <w:pStyle w:val="af4"/>
        <w:widowControl w:val="0"/>
        <w:numPr>
          <w:ilvl w:val="0"/>
          <w:numId w:val="1"/>
        </w:numPr>
        <w:tabs>
          <w:tab w:val="left" w:pos="1134"/>
        </w:tabs>
        <w:spacing w:after="0"/>
        <w:ind w:left="0" w:firstLine="709"/>
        <w:jc w:val="both"/>
        <w:rPr>
          <w:rFonts w:ascii="Times New Roman" w:hAnsi="Times New Roman" w:cs="Times New Roman"/>
          <w:bCs/>
          <w:sz w:val="28"/>
          <w:szCs w:val="28"/>
        </w:rPr>
      </w:pPr>
      <w:r w:rsidRPr="00480D3B">
        <w:rPr>
          <w:rFonts w:ascii="Times New Roman" w:hAnsi="Times New Roman" w:cs="Times New Roman"/>
          <w:sz w:val="28"/>
          <w:szCs w:val="28"/>
        </w:rPr>
        <w:t xml:space="preserve">тип </w:t>
      </w:r>
      <w:r w:rsidR="006F5DA9">
        <w:rPr>
          <w:rFonts w:ascii="Times New Roman" w:hAnsi="Times New Roman" w:cs="Times New Roman"/>
          <w:sz w:val="28"/>
          <w:szCs w:val="28"/>
        </w:rPr>
        <w:t xml:space="preserve"> </w:t>
      </w:r>
      <w:r w:rsidRPr="00480D3B">
        <w:rPr>
          <w:rFonts w:ascii="Times New Roman" w:hAnsi="Times New Roman" w:cs="Times New Roman"/>
          <w:sz w:val="28"/>
          <w:szCs w:val="28"/>
        </w:rPr>
        <w:t xml:space="preserve">- </w:t>
      </w:r>
      <w:r w:rsidRPr="00480D3B">
        <w:rPr>
          <w:rFonts w:ascii="Times New Roman" w:hAnsi="Times New Roman" w:cs="Times New Roman"/>
          <w:sz w:val="28"/>
          <w:szCs w:val="28"/>
          <w:shd w:val="clear" w:color="auto" w:fill="FFFFFF"/>
        </w:rPr>
        <w:t>профессиональная образовательная организация</w:t>
      </w:r>
      <w:r w:rsidRPr="00480D3B">
        <w:rPr>
          <w:rFonts w:ascii="Times New Roman" w:hAnsi="Times New Roman" w:cs="Times New Roman"/>
          <w:sz w:val="28"/>
          <w:szCs w:val="28"/>
        </w:rPr>
        <w:t>;</w:t>
      </w:r>
    </w:p>
    <w:p w:rsidR="00967B24" w:rsidRPr="00480D3B" w:rsidRDefault="00967B24" w:rsidP="00B269BF">
      <w:pPr>
        <w:pStyle w:val="af4"/>
        <w:widowControl w:val="0"/>
        <w:numPr>
          <w:ilvl w:val="0"/>
          <w:numId w:val="1"/>
        </w:numPr>
        <w:tabs>
          <w:tab w:val="left" w:pos="1134"/>
        </w:tabs>
        <w:spacing w:after="0"/>
        <w:ind w:left="0" w:firstLine="709"/>
        <w:jc w:val="both"/>
        <w:rPr>
          <w:rFonts w:ascii="Times New Roman" w:hAnsi="Times New Roman" w:cs="Times New Roman"/>
          <w:bCs/>
          <w:sz w:val="28"/>
          <w:szCs w:val="28"/>
        </w:rPr>
      </w:pPr>
      <w:r w:rsidRPr="00480D3B">
        <w:rPr>
          <w:rFonts w:ascii="Times New Roman" w:hAnsi="Times New Roman" w:cs="Times New Roman"/>
          <w:sz w:val="28"/>
          <w:szCs w:val="28"/>
        </w:rPr>
        <w:t>вид – социально ориентированная, унитарная некоммерческая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67B24" w:rsidRPr="00480D3B" w:rsidRDefault="00967B24" w:rsidP="00B269BF">
      <w:pPr>
        <w:pStyle w:val="af4"/>
        <w:widowControl w:val="0"/>
        <w:numPr>
          <w:ilvl w:val="0"/>
          <w:numId w:val="1"/>
        </w:numPr>
        <w:tabs>
          <w:tab w:val="left" w:pos="1134"/>
        </w:tabs>
        <w:spacing w:after="0"/>
        <w:ind w:left="0" w:firstLine="709"/>
        <w:jc w:val="both"/>
        <w:rPr>
          <w:rFonts w:ascii="Times New Roman" w:hAnsi="Times New Roman" w:cs="Times New Roman"/>
          <w:bCs/>
          <w:sz w:val="28"/>
          <w:szCs w:val="28"/>
        </w:rPr>
      </w:pPr>
      <w:r w:rsidRPr="00480D3B">
        <w:rPr>
          <w:rFonts w:ascii="Times New Roman" w:hAnsi="Times New Roman" w:cs="Times New Roman"/>
          <w:sz w:val="28"/>
          <w:szCs w:val="28"/>
        </w:rPr>
        <w:t>организационно-правовая форма – государственная бюджетная образовательная организация;</w:t>
      </w:r>
    </w:p>
    <w:p w:rsidR="00572CE4" w:rsidRDefault="00BC36CC" w:rsidP="00B269BF">
      <w:pPr>
        <w:pStyle w:val="af4"/>
        <w:numPr>
          <w:ilvl w:val="0"/>
          <w:numId w:val="1"/>
        </w:numPr>
        <w:tabs>
          <w:tab w:val="left" w:pos="993"/>
        </w:tabs>
        <w:ind w:left="0" w:firstLine="710"/>
        <w:jc w:val="both"/>
        <w:rPr>
          <w:rFonts w:ascii="Times New Roman" w:hAnsi="Times New Roman"/>
          <w:sz w:val="28"/>
          <w:szCs w:val="28"/>
        </w:rPr>
      </w:pPr>
      <w:r>
        <w:rPr>
          <w:rFonts w:ascii="Times New Roman" w:hAnsi="Times New Roman"/>
          <w:sz w:val="28"/>
          <w:szCs w:val="28"/>
        </w:rPr>
        <w:t>Л</w:t>
      </w:r>
      <w:r w:rsidR="00967B24" w:rsidRPr="00572CE4">
        <w:rPr>
          <w:rFonts w:ascii="Times New Roman" w:hAnsi="Times New Roman"/>
          <w:sz w:val="28"/>
          <w:szCs w:val="28"/>
        </w:rPr>
        <w:t xml:space="preserve">ицензия на право ведения образовательной деятельности (серия 34 ЛО1 № 0000391, регистрационный № 656, выдана комитетом образования и науки Волгоградской области, дата выдачи – 30.10.2015 г., срок действия  - </w:t>
      </w:r>
      <w:r w:rsidR="00572CE4">
        <w:rPr>
          <w:rFonts w:ascii="Times New Roman" w:hAnsi="Times New Roman"/>
          <w:sz w:val="28"/>
          <w:szCs w:val="28"/>
        </w:rPr>
        <w:t>бессрочно.</w:t>
      </w:r>
    </w:p>
    <w:p w:rsidR="00E4049D" w:rsidRDefault="00E4049D" w:rsidP="00E4049D">
      <w:pPr>
        <w:pStyle w:val="af4"/>
        <w:tabs>
          <w:tab w:val="left" w:pos="993"/>
        </w:tabs>
        <w:ind w:left="71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801"/>
        <w:gridCol w:w="2766"/>
        <w:gridCol w:w="2239"/>
        <w:gridCol w:w="2376"/>
      </w:tblGrid>
      <w:tr w:rsidR="00572CE4" w:rsidRPr="007D5C8B" w:rsidTr="009472B1">
        <w:tc>
          <w:tcPr>
            <w:tcW w:w="9714" w:type="dxa"/>
            <w:gridSpan w:val="5"/>
          </w:tcPr>
          <w:p w:rsidR="00572CE4" w:rsidRPr="007D5C8B" w:rsidRDefault="00572CE4" w:rsidP="00E4049D">
            <w:pPr>
              <w:pStyle w:val="af4"/>
              <w:spacing w:after="0" w:line="240" w:lineRule="auto"/>
              <w:ind w:left="1429"/>
              <w:jc w:val="center"/>
              <w:rPr>
                <w:rFonts w:ascii="Times New Roman" w:hAnsi="Times New Roman" w:cs="Times New Roman"/>
                <w:sz w:val="24"/>
                <w:szCs w:val="24"/>
              </w:rPr>
            </w:pPr>
            <w:r w:rsidRPr="007D5C8B">
              <w:rPr>
                <w:rFonts w:ascii="Times New Roman" w:hAnsi="Times New Roman" w:cs="Times New Roman"/>
                <w:sz w:val="24"/>
                <w:szCs w:val="24"/>
              </w:rPr>
              <w:t>Профессиональное образование</w:t>
            </w:r>
          </w:p>
        </w:tc>
      </w:tr>
      <w:tr w:rsidR="00572CE4" w:rsidRPr="007D5C8B" w:rsidTr="009472B1">
        <w:tc>
          <w:tcPr>
            <w:tcW w:w="532" w:type="dxa"/>
          </w:tcPr>
          <w:p w:rsidR="00572CE4" w:rsidRPr="007D5C8B" w:rsidRDefault="00572CE4" w:rsidP="00E4049D">
            <w:pPr>
              <w:spacing w:after="0" w:line="240" w:lineRule="auto"/>
              <w:jc w:val="center"/>
              <w:rPr>
                <w:rFonts w:ascii="Times New Roman" w:hAnsi="Times New Roman" w:cs="Times New Roman"/>
                <w:sz w:val="24"/>
                <w:szCs w:val="24"/>
              </w:rPr>
            </w:pPr>
            <w:r w:rsidRPr="007D5C8B">
              <w:rPr>
                <w:rFonts w:ascii="Times New Roman" w:hAnsi="Times New Roman" w:cs="Times New Roman"/>
                <w:sz w:val="24"/>
                <w:szCs w:val="24"/>
              </w:rPr>
              <w:t>№ п/п</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Коды профессий, специальностей и направлений подготовки</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Наименования профессий, специальностей и направлений подготовки</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Уровень образования</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09.02.01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Компьютерные системы и комплексы</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 по компьютерным системам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компьютерным системам</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11.02.05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Аудиовизуальная техника</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13.02.11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Техническая эксплуатация и обслуживание электрического и </w:t>
            </w:r>
            <w:r w:rsidRPr="007D5C8B">
              <w:rPr>
                <w:rFonts w:ascii="Times New Roman" w:hAnsi="Times New Roman" w:cs="Times New Roman"/>
                <w:sz w:val="24"/>
                <w:szCs w:val="24"/>
              </w:rPr>
              <w:lastRenderedPageBreak/>
              <w:t>электромеханического оборудования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 и техническая эксплуатация промышленного оборудования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Техник-механик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техник-механик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15.02.07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Автоматизация технологических процессов и производств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18.02.07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Технология производства и переработки пластических масс и эластомеров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Техник-технолог</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техник-технолог</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20.02.01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Рациональное использование природохозяйствен</w:t>
            </w:r>
            <w:r w:rsidR="00E4049D" w:rsidRPr="007D5C8B">
              <w:rPr>
                <w:rFonts w:ascii="Times New Roman" w:hAnsi="Times New Roman" w:cs="Times New Roman"/>
                <w:sz w:val="24"/>
                <w:szCs w:val="24"/>
              </w:rPr>
              <w:t>-</w:t>
            </w:r>
            <w:r w:rsidRPr="007D5C8B">
              <w:rPr>
                <w:rFonts w:ascii="Times New Roman" w:hAnsi="Times New Roman" w:cs="Times New Roman"/>
                <w:sz w:val="24"/>
                <w:szCs w:val="24"/>
              </w:rPr>
              <w:t>ных комплексов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Техник-эколог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охране окружающей среды</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8</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23.02.03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Техническое обслуживание и ремонт автомобильного транспорта</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9</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38.02.01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Экономика и бухгалтерский учет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Бухгалтер</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Бухгалтер, специалист по налогообложению</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10</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15.02.08</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Технология машиностроения</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технологии машиностроения</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22.02.06</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Сварочное производство</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сварочного производства</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09.02.04</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Информационные системы (то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 по информационным системам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информационным системам</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46.02.01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Документационное обеспечение управления и архивоведение</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документационному обеспечению управления, архивист</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22.01.03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крана металлургического производства</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крана металлургического производства</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15.01.05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Сварщик (электросварочные и </w:t>
            </w:r>
            <w:r w:rsidRPr="007D5C8B">
              <w:rPr>
                <w:rFonts w:ascii="Times New Roman" w:hAnsi="Times New Roman" w:cs="Times New Roman"/>
                <w:sz w:val="24"/>
                <w:szCs w:val="24"/>
              </w:rPr>
              <w:lastRenderedPageBreak/>
              <w:t>газосварочные работы)</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Газосварщик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Электрогазосварщик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Электросварщик на автоматических и полуавтоматических машинах</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Электросварщик ручной сварки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Газорезчик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16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13.01.10</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Электромонтер по ремонту и обслуживанию электрооборудования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Электромонтер по ремонту и обслуживанию электрооборудования</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15.01.30</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Станочник (металлообработка)</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станков с программным управлением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Станочник широкого профиля</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15.01.30</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Слесарь-инструментальщик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Слесарь механосборочных работ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Слесарь-ремонтник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19</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23.01.08</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ремонту строительных машин</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ремонту автомобилей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ремонту дорожно-строительных машин и тракторов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Электрогазосварщик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20</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09.01.03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Мастер по обработке цифровой информации</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электронно–вычислительных и вычислительных машин</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46.01.03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Делопроизводитель</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Делопроизводитель</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22.02.05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Обработка металлов давлением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обработке металлов давлением</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15.01.05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Сварщик (ручной и частично механизированной сварки (плавки)</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Сварщик ручной дуговой сварки плавящимся покрытым электродом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Сварщик частично механизированной сварки плавлением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Сварщик ручной дуговой сварки неплавящимся электродом в защитном газе</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Газосварщик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Сварщик ручной сварки полимерных материалов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Сварщик термитной сварки</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24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43.02.01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Организация обслуживания в общественном питании</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Менеджер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19.02.10</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Технология продукции общественного питания</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Техник-технолог</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техник-технолог</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43.01.01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Официант, бармен</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Официант</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Бармен</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Буфетчик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15.01.29</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Контролер станочных и слесарных работ</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Комплектовщик изделий и инструмента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Контролер станочных и слесарных работ</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28</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15.01.23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станков и оборудования в механообработке</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автоматических линий и агрегатных станков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автоматов и полуавтоматов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Наладчик станков и манипуляторов с программным управлением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Станочник широкого профиля</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29</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15.01.24</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шлифовальных станков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шлифовальных станков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Щлифовщик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30</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15.01.19</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контрольно-измерительных приборов и автоматики</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Наладчик контрольно-измерительных приборов и автоматики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контрольно- измерительным приборам и автоматике</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15.01.20</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контрольно-измерительным приборам и автоматике</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контрольно-измерительным приборам и автоматике</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15.01.26</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Токарь-универсал</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Токарь</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Токарь-карусельщик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Токарь-расточник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Токарь-револьверщик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33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15.01.28</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Шлифовщик-универсал</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Доводчик-притирщик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Заточник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Зубошлифовщик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Шлифовщик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23.01.03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Автомеханик</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Слесарь по ремонту автомобилей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Водитель автомобиля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заправочных станций</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46.01.01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Секретарь</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Секретарь-машинистка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Секретарь-стенографистка</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19.01.17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Повар, кондитер</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Повар</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Кондитер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19.01.04</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Пекарь</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Пекарь</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Пекарь-мастер</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Дрожжевод</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Тестовод</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тесторазделочных машин</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Формовщик теста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Кондитер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38</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38.01.02</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Продавец, контролер-кассир</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Кассир торгового зала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Контролер-кассир</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Продавец непродовольственных товаров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Продавец продовольственных товаров</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39</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43.01.02</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Парикмахер</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Парикмахер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40</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08.01.07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Мастер общестроительных работ</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Арматурщик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Бетонщик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Каменщик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по монтажу стальных и железобетонных конструкций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Печник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Стропальщик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Электросварщик ручной сварки</w:t>
            </w:r>
          </w:p>
        </w:tc>
      </w:tr>
      <w:tr w:rsidR="00572CE4" w:rsidRPr="007D5C8B" w:rsidTr="009472B1">
        <w:trPr>
          <w:trHeight w:val="172"/>
        </w:trPr>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29.01.07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Портной</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Портной</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42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08.01.08</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Мастер отделочных строительных работ</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Маляр строительный</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08.01.05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Мастер столярно-плотничных и паркетных работ</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каркасно-обшивных конструкций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Облицовщик-плиточник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Облицовщик-мозаичник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Облицовщик синтетическими материалами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Штукатур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08.01.14</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санитарно-технических, вентиляционных систем и оборудования</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Столяр строительный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Плотник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Стекольщик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Паркетчик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18.01.05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Аппаратчик-оператор производства неорганических веществ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санитарно-технических систем и оборудования</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систем вентиляции, кондиционирования воздуха, пневмотранспорта и аспирации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Электрогазосварщик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18.01.26</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Аппаратчик-оператор нефтехимического производства</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перегревания</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хемособции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формирования синтетического каучука</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18.01.16</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в производстве химических волокон</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ксантогенерирования</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литья и рубки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Аппаратчик формирования химического волокна</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48</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18.01.02</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Лаборант-эколог</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Дозиметрист</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по анализу газов и пыли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Лаборант-микробиолог</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Лаборант-полярографист</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Лаборант </w:t>
            </w:r>
            <w:r w:rsidRPr="007D5C8B">
              <w:rPr>
                <w:rFonts w:ascii="Times New Roman" w:hAnsi="Times New Roman" w:cs="Times New Roman"/>
                <w:sz w:val="24"/>
                <w:szCs w:val="24"/>
              </w:rPr>
              <w:lastRenderedPageBreak/>
              <w:t>спектрального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химического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химико-бактериологического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Пробоотборщик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49</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19.01.02</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Лаборант-аналитик</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Лаборант-микробиолог</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Лаборант-полярографист</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пробирного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спектрального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химического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Лаборант химико-бактериального анализа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Пробоотборщик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50</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18.01.17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в производстве химических волокон</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кручения и вытяжки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кручения и намотки химических волокон</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Отделочник химических волокон</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Перемотчик нити</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Ставильщик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29.01.17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Оператор вязально-швейного оборудования</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Вязальщица трикотажных изделий, полотна</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Кеттельщик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Швея</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15.01.18</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холодильных установок</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холодильных установок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18.01.27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технологических насосов и компрессоров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компрессорных установок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насосных установок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технологических насосов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Машинист технологических компрессоров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Аппаратчик осушки </w:t>
            </w:r>
            <w:r w:rsidRPr="007D5C8B">
              <w:rPr>
                <w:rFonts w:ascii="Times New Roman" w:hAnsi="Times New Roman" w:cs="Times New Roman"/>
                <w:sz w:val="24"/>
                <w:szCs w:val="24"/>
              </w:rPr>
              <w:lastRenderedPageBreak/>
              <w:t>газа</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54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08.01.18</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Электромонтажник электрических сетей и электрооборудования</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Электромонтажник по распределительным устройствам и вторичным цепям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Электромонтажник по кабельным сетям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Электромонтажник по освещению и осветительным сетям</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15.01.13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технологического оборудования (по видам оборудования)</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технологического оборудования и связанных с ним конструкций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дробильно-размольного оборудования и оборудования для сортировки и обогащения</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оборудования атомных электрических станций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оборудования коксохимических производств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оборудования металлургических заводов</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Монтажник сельскохозяйственного оборудования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Монтажник шахтного оборудования на поверхности</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39.01.01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Социальный работник</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Социальный работник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54.01.03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Фотограф</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Фотограф</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Фотолаборант</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Ретушор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58</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09.02.06</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Сетевое и системное администрирование</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Сетевой и системный администратор</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Специалист по администрированию </w:t>
            </w:r>
            <w:r w:rsidRPr="007D5C8B">
              <w:rPr>
                <w:rFonts w:ascii="Times New Roman" w:hAnsi="Times New Roman" w:cs="Times New Roman"/>
                <w:sz w:val="24"/>
                <w:szCs w:val="24"/>
              </w:rPr>
              <w:lastRenderedPageBreak/>
              <w:t>сети</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59</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09.02.07</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Информационные системы и программирование</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Администратор без данных</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тестированию в области информационных технологий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Программист</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 xml:space="preserve">Технический писатель </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информационным системам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информационным ресурсам</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Работник веб и мультимедийных приложений</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60</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11.02.15</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Инфокоммуникационные сети и системы связи</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обслуживанию телекоммуникаций</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61</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15.02.12</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 техническое обслуживание и ремонт промышленного оборудования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Техник-механик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62</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08.02.01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Строительство и эксплуатация зданий и сооружений</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Старший техник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63</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43.01.09</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Повар, кондитер</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Повар</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Кондитер</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64</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11.02.16</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Монтаж, техническое обслуживание и ремонт электронных приборов и устройств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Специалист по электронным приборам и устройствам</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65</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15.02.14</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Оснащение средствами автоматизации технологических процессов и производств (по отраслям)</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66</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18.02.13</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Технология производства изделий из полимерных композитов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Техник-технолог</w:t>
            </w:r>
          </w:p>
        </w:tc>
      </w:tr>
      <w:tr w:rsidR="00572CE4" w:rsidRPr="007D5C8B" w:rsidTr="009472B1">
        <w:tc>
          <w:tcPr>
            <w:tcW w:w="532"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67</w:t>
            </w:r>
          </w:p>
        </w:tc>
        <w:tc>
          <w:tcPr>
            <w:tcW w:w="1801"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26.01.01</w:t>
            </w:r>
          </w:p>
        </w:tc>
        <w:tc>
          <w:tcPr>
            <w:tcW w:w="2766"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Судостроитель-судоремонтник металлических судов</w:t>
            </w:r>
          </w:p>
        </w:tc>
        <w:tc>
          <w:tcPr>
            <w:tcW w:w="2239" w:type="dxa"/>
          </w:tcPr>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C04D8E" w:rsidRDefault="00C04D8E" w:rsidP="00E4049D">
            <w:pPr>
              <w:spacing w:after="0" w:line="240" w:lineRule="auto"/>
              <w:rPr>
                <w:rFonts w:ascii="Times New Roman" w:hAnsi="Times New Roman" w:cs="Times New Roman"/>
                <w:sz w:val="24"/>
                <w:szCs w:val="24"/>
              </w:rPr>
            </w:pPr>
            <w:r>
              <w:rPr>
                <w:rFonts w:ascii="Times New Roman" w:hAnsi="Times New Roman" w:cs="Times New Roman"/>
                <w:sz w:val="24"/>
                <w:szCs w:val="24"/>
              </w:rPr>
              <w:t>Котельщик судовой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Сборщик-достройщик судовой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Сборщик корпусов металлических судов</w:t>
            </w:r>
          </w:p>
          <w:p w:rsidR="00C04D8E" w:rsidRDefault="00C04D8E" w:rsidP="00E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Слесарь монтажник </w:t>
            </w:r>
            <w:r>
              <w:rPr>
                <w:rFonts w:ascii="Times New Roman" w:hAnsi="Times New Roman" w:cs="Times New Roman"/>
                <w:sz w:val="24"/>
                <w:szCs w:val="24"/>
              </w:rPr>
              <w:lastRenderedPageBreak/>
              <w:t>судовой</w:t>
            </w:r>
          </w:p>
          <w:p w:rsidR="00572CE4" w:rsidRPr="007D5C8B" w:rsidRDefault="00572CE4" w:rsidP="00E4049D">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t>Судокорпусник-ремонтник</w:t>
            </w:r>
          </w:p>
          <w:p w:rsidR="00572CE4" w:rsidRPr="007D5C8B" w:rsidRDefault="00C04D8E" w:rsidP="00E4049D">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Электрог</w:t>
            </w:r>
            <w:r w:rsidR="00572CE4" w:rsidRPr="007D5C8B">
              <w:rPr>
                <w:rFonts w:ascii="Times New Roman" w:hAnsi="Times New Roman" w:cs="Times New Roman"/>
                <w:sz w:val="24"/>
                <w:szCs w:val="24"/>
              </w:rPr>
              <w:t>азосварщик</w:t>
            </w:r>
          </w:p>
        </w:tc>
      </w:tr>
      <w:tr w:rsidR="00C43004" w:rsidRPr="007D5C8B" w:rsidTr="009472B1">
        <w:tc>
          <w:tcPr>
            <w:tcW w:w="532" w:type="dxa"/>
          </w:tcPr>
          <w:p w:rsidR="00C43004" w:rsidRPr="007D5C8B" w:rsidRDefault="00C43004" w:rsidP="00C43004">
            <w:pPr>
              <w:spacing w:after="0" w:line="240" w:lineRule="auto"/>
              <w:rPr>
                <w:rFonts w:ascii="Times New Roman" w:hAnsi="Times New Roman" w:cs="Times New Roman"/>
                <w:sz w:val="24"/>
                <w:szCs w:val="24"/>
              </w:rPr>
            </w:pPr>
            <w:r w:rsidRPr="007D5C8B">
              <w:rPr>
                <w:rFonts w:ascii="Times New Roman" w:hAnsi="Times New Roman" w:cs="Times New Roman"/>
                <w:sz w:val="24"/>
                <w:szCs w:val="24"/>
              </w:rPr>
              <w:lastRenderedPageBreak/>
              <w:t>68</w:t>
            </w:r>
          </w:p>
        </w:tc>
        <w:tc>
          <w:tcPr>
            <w:tcW w:w="1801" w:type="dxa"/>
            <w:vAlign w:val="center"/>
          </w:tcPr>
          <w:p w:rsidR="00C43004" w:rsidRPr="007D5C8B" w:rsidRDefault="00C43004" w:rsidP="00C43004">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18.02.03</w:t>
            </w:r>
          </w:p>
        </w:tc>
        <w:tc>
          <w:tcPr>
            <w:tcW w:w="2766" w:type="dxa"/>
          </w:tcPr>
          <w:p w:rsidR="00C43004" w:rsidRPr="007D5C8B" w:rsidRDefault="00C43004" w:rsidP="00DA41C8">
            <w:pPr>
              <w:pStyle w:val="aff2"/>
              <w:rPr>
                <w:rFonts w:ascii="Times New Roman" w:hAnsi="Times New Roman" w:cs="Times New Roman"/>
                <w:sz w:val="24"/>
                <w:szCs w:val="24"/>
              </w:rPr>
            </w:pPr>
            <w:r w:rsidRPr="007D5C8B">
              <w:rPr>
                <w:rFonts w:ascii="Times New Roman" w:hAnsi="Times New Roman" w:cs="Times New Roman"/>
                <w:sz w:val="24"/>
                <w:szCs w:val="24"/>
              </w:rPr>
              <w:t>Химическая технология неорганических веществ</w:t>
            </w:r>
          </w:p>
        </w:tc>
        <w:tc>
          <w:tcPr>
            <w:tcW w:w="2239" w:type="dxa"/>
          </w:tcPr>
          <w:p w:rsidR="00C43004" w:rsidRPr="007D5C8B" w:rsidRDefault="00C43004" w:rsidP="00DA41C8">
            <w:pPr>
              <w:pStyle w:val="aff2"/>
              <w:rPr>
                <w:rFonts w:ascii="Times New Roman" w:hAnsi="Times New Roman" w:cs="Times New Roman"/>
                <w:sz w:val="24"/>
                <w:szCs w:val="24"/>
              </w:rPr>
            </w:pPr>
            <w:r w:rsidRPr="007D5C8B">
              <w:rPr>
                <w:rFonts w:ascii="Times New Roman" w:hAnsi="Times New Roman" w:cs="Times New Roman"/>
                <w:sz w:val="24"/>
                <w:szCs w:val="24"/>
              </w:rPr>
              <w:t>среднее профессиональное</w:t>
            </w:r>
          </w:p>
        </w:tc>
        <w:tc>
          <w:tcPr>
            <w:tcW w:w="2376" w:type="dxa"/>
          </w:tcPr>
          <w:p w:rsidR="00C43004" w:rsidRPr="007D5C8B" w:rsidRDefault="00C43004" w:rsidP="00DA41C8">
            <w:pPr>
              <w:pStyle w:val="aff2"/>
              <w:rPr>
                <w:rFonts w:ascii="Times New Roman" w:hAnsi="Times New Roman" w:cs="Times New Roman"/>
                <w:sz w:val="24"/>
                <w:szCs w:val="24"/>
                <w:lang w:val="ru-RU"/>
              </w:rPr>
            </w:pPr>
            <w:r w:rsidRPr="007D5C8B">
              <w:rPr>
                <w:rFonts w:ascii="Times New Roman" w:hAnsi="Times New Roman" w:cs="Times New Roman"/>
                <w:sz w:val="24"/>
                <w:szCs w:val="24"/>
                <w:lang w:val="ru-RU"/>
              </w:rPr>
              <w:t>Техник-технолог</w:t>
            </w:r>
          </w:p>
          <w:p w:rsidR="00C43004" w:rsidRPr="007D5C8B" w:rsidRDefault="00C43004" w:rsidP="00DA41C8">
            <w:pPr>
              <w:pStyle w:val="aff2"/>
              <w:rPr>
                <w:rFonts w:ascii="Times New Roman" w:hAnsi="Times New Roman" w:cs="Times New Roman"/>
                <w:sz w:val="24"/>
                <w:szCs w:val="24"/>
                <w:lang w:val="ru-RU"/>
              </w:rPr>
            </w:pPr>
            <w:r w:rsidRPr="007D5C8B">
              <w:rPr>
                <w:rFonts w:ascii="Times New Roman" w:hAnsi="Times New Roman" w:cs="Times New Roman"/>
                <w:sz w:val="24"/>
                <w:szCs w:val="24"/>
                <w:lang w:val="ru-RU"/>
              </w:rPr>
              <w:t>Старший те</w:t>
            </w:r>
            <w:r w:rsidR="00DA41C8" w:rsidRPr="007D5C8B">
              <w:rPr>
                <w:rFonts w:ascii="Times New Roman" w:hAnsi="Times New Roman" w:cs="Times New Roman"/>
                <w:sz w:val="24"/>
                <w:szCs w:val="24"/>
                <w:lang w:val="ru-RU"/>
              </w:rPr>
              <w:t>хник - технолог</w:t>
            </w:r>
          </w:p>
        </w:tc>
      </w:tr>
    </w:tbl>
    <w:p w:rsidR="00572CE4" w:rsidRPr="00E4049D" w:rsidRDefault="00572CE4" w:rsidP="00E4049D">
      <w:pPr>
        <w:spacing w:after="0" w:line="240" w:lineRule="auto"/>
        <w:rPr>
          <w:rFonts w:ascii="Times New Roman" w:hAnsi="Times New Roman" w:cs="Times New Roman"/>
          <w:sz w:val="28"/>
          <w:szCs w:val="28"/>
        </w:rPr>
      </w:pPr>
    </w:p>
    <w:p w:rsidR="00967B24" w:rsidRDefault="00967B24" w:rsidP="00E4049D">
      <w:pPr>
        <w:pStyle w:val="af4"/>
        <w:numPr>
          <w:ilvl w:val="0"/>
          <w:numId w:val="1"/>
        </w:numPr>
        <w:tabs>
          <w:tab w:val="left" w:pos="993"/>
        </w:tabs>
        <w:spacing w:after="0"/>
        <w:ind w:left="0" w:firstLine="710"/>
        <w:jc w:val="both"/>
        <w:rPr>
          <w:rFonts w:ascii="Times New Roman" w:hAnsi="Times New Roman"/>
          <w:sz w:val="28"/>
          <w:szCs w:val="28"/>
        </w:rPr>
      </w:pPr>
      <w:r w:rsidRPr="00572CE4">
        <w:rPr>
          <w:rFonts w:ascii="Times New Roman" w:hAnsi="Times New Roman"/>
          <w:sz w:val="28"/>
          <w:szCs w:val="28"/>
        </w:rPr>
        <w:t xml:space="preserve">Свидетельство о государственной аккредитации (серия 34АО1 № </w:t>
      </w:r>
      <w:r w:rsidR="00351CFF">
        <w:rPr>
          <w:rFonts w:ascii="Times New Roman" w:hAnsi="Times New Roman"/>
          <w:sz w:val="28"/>
          <w:szCs w:val="28"/>
        </w:rPr>
        <w:t>0001648</w:t>
      </w:r>
      <w:r w:rsidRPr="00572CE4">
        <w:rPr>
          <w:rFonts w:ascii="Times New Roman" w:hAnsi="Times New Roman"/>
          <w:sz w:val="28"/>
          <w:szCs w:val="28"/>
        </w:rPr>
        <w:t>, выдано комитетом образования и науки Волгогр</w:t>
      </w:r>
      <w:r w:rsidR="00351CFF">
        <w:rPr>
          <w:rFonts w:ascii="Times New Roman" w:hAnsi="Times New Roman"/>
          <w:sz w:val="28"/>
          <w:szCs w:val="28"/>
        </w:rPr>
        <w:t>адской области, дата выдачи – 24.04.2019</w:t>
      </w:r>
      <w:r w:rsidRPr="00572CE4">
        <w:rPr>
          <w:rFonts w:ascii="Times New Roman" w:hAnsi="Times New Roman"/>
          <w:sz w:val="28"/>
          <w:szCs w:val="28"/>
        </w:rPr>
        <w:t xml:space="preserve"> г</w:t>
      </w:r>
      <w:r w:rsidR="00351CFF">
        <w:rPr>
          <w:rFonts w:ascii="Times New Roman" w:hAnsi="Times New Roman"/>
          <w:sz w:val="28"/>
          <w:szCs w:val="28"/>
        </w:rPr>
        <w:t>., срок действия – по 24.04.2025</w:t>
      </w:r>
      <w:r w:rsidRPr="00572CE4">
        <w:rPr>
          <w:rFonts w:ascii="Times New Roman" w:hAnsi="Times New Roman"/>
          <w:sz w:val="28"/>
          <w:szCs w:val="28"/>
        </w:rPr>
        <w:t xml:space="preserve"> г.)</w:t>
      </w:r>
    </w:p>
    <w:p w:rsidR="002A231F" w:rsidRPr="00572CE4" w:rsidRDefault="002A231F" w:rsidP="002A231F">
      <w:pPr>
        <w:pStyle w:val="af4"/>
        <w:tabs>
          <w:tab w:val="left" w:pos="993"/>
        </w:tabs>
        <w:spacing w:after="0"/>
        <w:ind w:left="710"/>
        <w:jc w:val="both"/>
        <w:rPr>
          <w:rFonts w:ascii="Times New Roman" w:hAnsi="Times New Roman"/>
          <w:sz w:val="28"/>
          <w:szCs w:val="28"/>
        </w:rPr>
      </w:pPr>
    </w:p>
    <w:p w:rsidR="00967B24" w:rsidRDefault="00967B24" w:rsidP="002A231F">
      <w:pPr>
        <w:widowControl w:val="0"/>
        <w:tabs>
          <w:tab w:val="left" w:pos="1134"/>
        </w:tabs>
        <w:spacing w:after="0" w:line="240" w:lineRule="auto"/>
        <w:jc w:val="center"/>
        <w:rPr>
          <w:rFonts w:ascii="Times New Roman" w:hAnsi="Times New Roman" w:cs="Times New Roman"/>
          <w:sz w:val="28"/>
          <w:szCs w:val="28"/>
        </w:rPr>
      </w:pPr>
      <w:r w:rsidRPr="008012D3">
        <w:rPr>
          <w:rFonts w:ascii="Times New Roman" w:hAnsi="Times New Roman" w:cs="Times New Roman"/>
          <w:sz w:val="28"/>
          <w:szCs w:val="28"/>
        </w:rPr>
        <w:t>Перечень аккредитованных направлений подготовки:</w:t>
      </w:r>
    </w:p>
    <w:p w:rsidR="002A231F" w:rsidRPr="008012D3" w:rsidRDefault="002A231F" w:rsidP="002A231F">
      <w:pPr>
        <w:widowControl w:val="0"/>
        <w:tabs>
          <w:tab w:val="left" w:pos="1134"/>
        </w:tabs>
        <w:spacing w:after="0" w:line="240" w:lineRule="auto"/>
        <w:jc w:val="center"/>
        <w:rPr>
          <w:rFonts w:ascii="Times New Roman" w:hAnsi="Times New Roman" w:cs="Times New Roman"/>
          <w:sz w:val="28"/>
          <w:szCs w:val="28"/>
        </w:rPr>
      </w:pPr>
    </w:p>
    <w:tbl>
      <w:tblPr>
        <w:tblStyle w:val="a7"/>
        <w:tblW w:w="9498" w:type="dxa"/>
        <w:tblInd w:w="108" w:type="dxa"/>
        <w:tblLook w:val="04A0" w:firstRow="1" w:lastRow="0" w:firstColumn="1" w:lastColumn="0" w:noHBand="0" w:noVBand="1"/>
      </w:tblPr>
      <w:tblGrid>
        <w:gridCol w:w="851"/>
        <w:gridCol w:w="2577"/>
        <w:gridCol w:w="6070"/>
      </w:tblGrid>
      <w:tr w:rsidR="00967B24" w:rsidRPr="007D5C8B" w:rsidTr="00D44CCB">
        <w:tc>
          <w:tcPr>
            <w:tcW w:w="851" w:type="dxa"/>
          </w:tcPr>
          <w:p w:rsidR="00967B24" w:rsidRPr="007D5C8B" w:rsidRDefault="00967B24" w:rsidP="00D44CCB">
            <w:pPr>
              <w:pStyle w:val="af4"/>
              <w:widowControl w:val="0"/>
              <w:tabs>
                <w:tab w:val="left" w:pos="1134"/>
              </w:tabs>
              <w:ind w:left="0"/>
              <w:jc w:val="center"/>
              <w:rPr>
                <w:rFonts w:ascii="Times New Roman" w:hAnsi="Times New Roman" w:cs="Times New Roman"/>
                <w:bCs/>
                <w:sz w:val="24"/>
                <w:szCs w:val="24"/>
              </w:rPr>
            </w:pPr>
            <w:r w:rsidRPr="007D5C8B">
              <w:rPr>
                <w:rFonts w:ascii="Times New Roman" w:hAnsi="Times New Roman" w:cs="Times New Roman"/>
                <w:bCs/>
                <w:sz w:val="24"/>
                <w:szCs w:val="24"/>
              </w:rPr>
              <w:t>№ п/п</w:t>
            </w:r>
          </w:p>
        </w:tc>
        <w:tc>
          <w:tcPr>
            <w:tcW w:w="2577" w:type="dxa"/>
          </w:tcPr>
          <w:p w:rsidR="00967B24" w:rsidRPr="007D5C8B" w:rsidRDefault="00967B24" w:rsidP="00D44CCB">
            <w:pPr>
              <w:pStyle w:val="af4"/>
              <w:widowControl w:val="0"/>
              <w:tabs>
                <w:tab w:val="left" w:pos="1134"/>
              </w:tabs>
              <w:ind w:left="0"/>
              <w:jc w:val="center"/>
              <w:rPr>
                <w:rFonts w:ascii="Times New Roman" w:hAnsi="Times New Roman" w:cs="Times New Roman"/>
                <w:bCs/>
                <w:sz w:val="24"/>
                <w:szCs w:val="24"/>
              </w:rPr>
            </w:pPr>
            <w:r w:rsidRPr="007D5C8B">
              <w:rPr>
                <w:rFonts w:ascii="Times New Roman" w:hAnsi="Times New Roman" w:cs="Times New Roman"/>
                <w:bCs/>
                <w:sz w:val="24"/>
                <w:szCs w:val="24"/>
              </w:rPr>
              <w:t>Коды укрупненных групп профессий, специальностей и направлений подготовки профессионального образования</w:t>
            </w:r>
          </w:p>
        </w:tc>
        <w:tc>
          <w:tcPr>
            <w:tcW w:w="6070" w:type="dxa"/>
          </w:tcPr>
          <w:p w:rsidR="00967B24" w:rsidRPr="007D5C8B" w:rsidRDefault="00967B24" w:rsidP="00D44CCB">
            <w:pPr>
              <w:pStyle w:val="af4"/>
              <w:widowControl w:val="0"/>
              <w:tabs>
                <w:tab w:val="left" w:pos="1134"/>
              </w:tabs>
              <w:ind w:left="0"/>
              <w:jc w:val="center"/>
              <w:rPr>
                <w:rFonts w:ascii="Times New Roman" w:hAnsi="Times New Roman" w:cs="Times New Roman"/>
                <w:bCs/>
                <w:sz w:val="24"/>
                <w:szCs w:val="24"/>
              </w:rPr>
            </w:pPr>
            <w:r w:rsidRPr="007D5C8B">
              <w:rPr>
                <w:rFonts w:ascii="Times New Roman" w:hAnsi="Times New Roman" w:cs="Times New Roman"/>
                <w:bCs/>
                <w:sz w:val="24"/>
                <w:szCs w:val="24"/>
              </w:rPr>
              <w:t>Наименование укрупненных групп профессий, специальностей и направлений подготовки профессионального образования</w:t>
            </w:r>
          </w:p>
        </w:tc>
      </w:tr>
      <w:tr w:rsidR="00967B24" w:rsidRPr="007D5C8B" w:rsidTr="00D44CCB">
        <w:tc>
          <w:tcPr>
            <w:tcW w:w="851" w:type="dxa"/>
          </w:tcPr>
          <w:p w:rsidR="00967B24" w:rsidRPr="007D5C8B" w:rsidRDefault="00967B24" w:rsidP="00D44CCB">
            <w:pPr>
              <w:pStyle w:val="af4"/>
              <w:widowControl w:val="0"/>
              <w:tabs>
                <w:tab w:val="left" w:pos="1134"/>
              </w:tabs>
              <w:ind w:left="0"/>
              <w:jc w:val="center"/>
              <w:rPr>
                <w:rFonts w:ascii="Times New Roman" w:hAnsi="Times New Roman" w:cs="Times New Roman"/>
                <w:bCs/>
                <w:sz w:val="24"/>
                <w:szCs w:val="24"/>
              </w:rPr>
            </w:pPr>
            <w:r w:rsidRPr="007D5C8B">
              <w:rPr>
                <w:rFonts w:ascii="Times New Roman" w:hAnsi="Times New Roman" w:cs="Times New Roman"/>
                <w:bCs/>
                <w:sz w:val="24"/>
                <w:szCs w:val="24"/>
              </w:rPr>
              <w:t>1</w:t>
            </w:r>
          </w:p>
        </w:tc>
        <w:tc>
          <w:tcPr>
            <w:tcW w:w="2577" w:type="dxa"/>
          </w:tcPr>
          <w:p w:rsidR="00967B24" w:rsidRPr="007D5C8B" w:rsidRDefault="00967B24" w:rsidP="00D44CCB">
            <w:pPr>
              <w:shd w:val="clear" w:color="auto" w:fill="FFFFFF"/>
              <w:tabs>
                <w:tab w:val="left" w:pos="1042"/>
              </w:tabs>
              <w:ind w:left="5"/>
              <w:jc w:val="center"/>
              <w:rPr>
                <w:rFonts w:ascii="Times New Roman" w:hAnsi="Times New Roman" w:cs="Times New Roman"/>
                <w:bCs/>
                <w:sz w:val="24"/>
                <w:szCs w:val="24"/>
              </w:rPr>
            </w:pPr>
            <w:r w:rsidRPr="007D5C8B">
              <w:rPr>
                <w:rFonts w:ascii="Times New Roman" w:hAnsi="Times New Roman" w:cs="Times New Roman"/>
                <w:bCs/>
                <w:sz w:val="24"/>
                <w:szCs w:val="24"/>
              </w:rPr>
              <w:t>2</w:t>
            </w:r>
          </w:p>
        </w:tc>
        <w:tc>
          <w:tcPr>
            <w:tcW w:w="6070" w:type="dxa"/>
          </w:tcPr>
          <w:p w:rsidR="00967B24" w:rsidRPr="007D5C8B" w:rsidRDefault="00967B24" w:rsidP="00D44CCB">
            <w:pPr>
              <w:pStyle w:val="af4"/>
              <w:widowControl w:val="0"/>
              <w:tabs>
                <w:tab w:val="left" w:pos="1134"/>
              </w:tabs>
              <w:ind w:left="0"/>
              <w:jc w:val="center"/>
              <w:rPr>
                <w:rFonts w:ascii="Times New Roman" w:hAnsi="Times New Roman" w:cs="Times New Roman"/>
                <w:bCs/>
                <w:sz w:val="24"/>
                <w:szCs w:val="24"/>
              </w:rPr>
            </w:pPr>
            <w:r w:rsidRPr="007D5C8B">
              <w:rPr>
                <w:rFonts w:ascii="Times New Roman" w:hAnsi="Times New Roman" w:cs="Times New Roman"/>
                <w:bCs/>
                <w:sz w:val="24"/>
                <w:szCs w:val="24"/>
              </w:rPr>
              <w:t>3</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08.00.00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Техника и технологии строительства</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09.00.00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Информатика и вычислительная техника</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11.00.00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Электроника, радиотехника и системы связи</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13.00.00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Электро- и теплоэнергетика</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15.00.00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 xml:space="preserve">Машиностроение </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18.00.00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Химические технологии</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19.00.00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Промышленная экология и биотехнологии</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20.00.00</w:t>
            </w:r>
          </w:p>
        </w:tc>
        <w:tc>
          <w:tcPr>
            <w:tcW w:w="6070" w:type="dxa"/>
          </w:tcPr>
          <w:p w:rsidR="00967B24" w:rsidRPr="007D5C8B" w:rsidRDefault="00967B24" w:rsidP="00DA41C8">
            <w:pPr>
              <w:pStyle w:val="af4"/>
              <w:widowControl w:val="0"/>
              <w:tabs>
                <w:tab w:val="left" w:pos="1134"/>
              </w:tabs>
              <w:ind w:left="0"/>
              <w:rPr>
                <w:rFonts w:ascii="Times New Roman" w:hAnsi="Times New Roman" w:cs="Times New Roman"/>
                <w:bCs/>
                <w:sz w:val="24"/>
                <w:szCs w:val="24"/>
              </w:rPr>
            </w:pPr>
            <w:r w:rsidRPr="007D5C8B">
              <w:rPr>
                <w:rFonts w:ascii="Times New Roman" w:hAnsi="Times New Roman" w:cs="Times New Roman"/>
                <w:bCs/>
                <w:sz w:val="24"/>
                <w:szCs w:val="24"/>
              </w:rPr>
              <w:t>Техносферная безопасность и природообустройство</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22.00.00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Технологии материалов</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23.00.00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Техника и технологии наземного транспорта</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38.00.00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 xml:space="preserve">Экономика и управление </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43.00.00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Сервис и туризм</w:t>
            </w:r>
          </w:p>
        </w:tc>
      </w:tr>
      <w:tr w:rsidR="00967B24" w:rsidRPr="007D5C8B" w:rsidTr="00D44CCB">
        <w:tc>
          <w:tcPr>
            <w:tcW w:w="851" w:type="dxa"/>
          </w:tcPr>
          <w:p w:rsidR="00967B24" w:rsidRPr="007D5C8B" w:rsidRDefault="00967B24" w:rsidP="006658E4">
            <w:pPr>
              <w:pStyle w:val="af4"/>
              <w:widowControl w:val="0"/>
              <w:numPr>
                <w:ilvl w:val="0"/>
                <w:numId w:val="8"/>
              </w:numPr>
              <w:tabs>
                <w:tab w:val="left" w:pos="1134"/>
              </w:tabs>
              <w:jc w:val="both"/>
              <w:rPr>
                <w:rFonts w:ascii="Times New Roman" w:hAnsi="Times New Roman" w:cs="Times New Roman"/>
                <w:bCs/>
                <w:sz w:val="24"/>
                <w:szCs w:val="24"/>
              </w:rPr>
            </w:pPr>
          </w:p>
        </w:tc>
        <w:tc>
          <w:tcPr>
            <w:tcW w:w="2577"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46.00.00</w:t>
            </w:r>
          </w:p>
        </w:tc>
        <w:tc>
          <w:tcPr>
            <w:tcW w:w="6070" w:type="dxa"/>
          </w:tcPr>
          <w:p w:rsidR="00967B24" w:rsidRPr="007D5C8B" w:rsidRDefault="00967B24" w:rsidP="00D44CCB">
            <w:pPr>
              <w:pStyle w:val="af4"/>
              <w:widowControl w:val="0"/>
              <w:tabs>
                <w:tab w:val="left" w:pos="1134"/>
              </w:tabs>
              <w:ind w:left="0"/>
              <w:jc w:val="both"/>
              <w:rPr>
                <w:rFonts w:ascii="Times New Roman" w:hAnsi="Times New Roman" w:cs="Times New Roman"/>
                <w:bCs/>
                <w:sz w:val="24"/>
                <w:szCs w:val="24"/>
              </w:rPr>
            </w:pPr>
            <w:r w:rsidRPr="007D5C8B">
              <w:rPr>
                <w:rFonts w:ascii="Times New Roman" w:hAnsi="Times New Roman" w:cs="Times New Roman"/>
                <w:bCs/>
                <w:sz w:val="24"/>
                <w:szCs w:val="24"/>
              </w:rPr>
              <w:t>История и археология</w:t>
            </w:r>
          </w:p>
        </w:tc>
      </w:tr>
    </w:tbl>
    <w:p w:rsidR="00757E4D" w:rsidRDefault="00757E4D" w:rsidP="00757E4D">
      <w:pPr>
        <w:spacing w:after="0"/>
        <w:rPr>
          <w:rFonts w:ascii="Times New Roman" w:hAnsi="Times New Roman" w:cs="Times New Roman"/>
          <w:sz w:val="28"/>
          <w:szCs w:val="28"/>
        </w:rPr>
      </w:pPr>
    </w:p>
    <w:p w:rsidR="00F01CF5" w:rsidRDefault="00F01CF5" w:rsidP="001E2E8B">
      <w:pPr>
        <w:spacing w:after="0"/>
        <w:ind w:firstLine="709"/>
        <w:jc w:val="both"/>
        <w:rPr>
          <w:rFonts w:ascii="Times New Roman" w:hAnsi="Times New Roman" w:cs="Times New Roman"/>
          <w:sz w:val="28"/>
          <w:szCs w:val="28"/>
        </w:rPr>
      </w:pPr>
      <w:r w:rsidRPr="008A0A1E">
        <w:rPr>
          <w:rFonts w:ascii="Times New Roman" w:hAnsi="Times New Roman" w:cs="Times New Roman"/>
          <w:sz w:val="28"/>
          <w:szCs w:val="28"/>
        </w:rPr>
        <w:t>ГБ ПОУ «ВПТ» -  ведущее профессиональное образовательное учреждение Волгоградской области. Техникум является многопрофильным и многоуровневым учебным учреждением. В условиях рыночной экономики,</w:t>
      </w:r>
      <w:r>
        <w:rPr>
          <w:rFonts w:ascii="Times New Roman" w:hAnsi="Times New Roman" w:cs="Times New Roman"/>
          <w:sz w:val="28"/>
          <w:szCs w:val="28"/>
        </w:rPr>
        <w:t xml:space="preserve"> подготовка специалистов среднего звена  и квалифицированных рабочих, служащих ориентирована на предприятия и организации различной форм собственности Волгоградской области и других регионов страны.</w:t>
      </w:r>
    </w:p>
    <w:p w:rsidR="00F01CF5" w:rsidRDefault="00F01CF5" w:rsidP="001E2E8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Первоначально техникум был создан как база для специалистов химического профиля. За последние годы он не изменил своей концептуальной направленности, сохранив кадры и материально-техническую базу. В настоящее время большое внимание уделяется  подготовке  выпускников  для машиностроения и металлургии. </w:t>
      </w:r>
    </w:p>
    <w:p w:rsidR="00F01CF5" w:rsidRPr="00757E4D" w:rsidRDefault="00F01CF5" w:rsidP="001E2E8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ситуацией, складывающейся на рынке труда и образовательных услуг, учитывая потребности населения, техникум своевременно проводит корректировку объема и структуры приема. Вводит разнообразные формы реализации профессионал</w:t>
      </w:r>
      <w:r w:rsidR="004E10B4">
        <w:rPr>
          <w:rFonts w:ascii="Times New Roman" w:hAnsi="Times New Roman" w:cs="Times New Roman"/>
          <w:sz w:val="28"/>
          <w:szCs w:val="28"/>
        </w:rPr>
        <w:t xml:space="preserve">ьных образовательных программ. </w:t>
      </w:r>
    </w:p>
    <w:p w:rsidR="008A0A1E" w:rsidRDefault="00211343" w:rsidP="001E2E8B">
      <w:pPr>
        <w:spacing w:after="0"/>
        <w:ind w:firstLine="709"/>
        <w:jc w:val="both"/>
        <w:rPr>
          <w:rFonts w:ascii="Times New Roman" w:hAnsi="Times New Roman" w:cs="Times New Roman"/>
          <w:sz w:val="28"/>
          <w:szCs w:val="28"/>
        </w:rPr>
      </w:pPr>
      <w:r w:rsidRPr="00211343">
        <w:rPr>
          <w:rFonts w:ascii="Times New Roman" w:hAnsi="Times New Roman" w:cs="Times New Roman"/>
          <w:sz w:val="28"/>
          <w:szCs w:val="28"/>
        </w:rPr>
        <w:t>ГБ ПОУ «ВПТ»</w:t>
      </w:r>
      <w:r>
        <w:rPr>
          <w:rFonts w:ascii="Times New Roman" w:hAnsi="Times New Roman" w:cs="Times New Roman"/>
          <w:sz w:val="28"/>
          <w:szCs w:val="28"/>
        </w:rPr>
        <w:t xml:space="preserve"> - инновационное образовательное учреждение.</w:t>
      </w:r>
    </w:p>
    <w:p w:rsidR="00211343" w:rsidRDefault="00211343" w:rsidP="001E2E8B">
      <w:pPr>
        <w:spacing w:after="0"/>
        <w:jc w:val="both"/>
        <w:rPr>
          <w:rFonts w:ascii="Times New Roman" w:hAnsi="Times New Roman" w:cs="Times New Roman"/>
          <w:sz w:val="28"/>
          <w:szCs w:val="28"/>
        </w:rPr>
      </w:pPr>
      <w:r>
        <w:rPr>
          <w:rFonts w:ascii="Times New Roman" w:hAnsi="Times New Roman" w:cs="Times New Roman"/>
          <w:sz w:val="28"/>
          <w:szCs w:val="28"/>
        </w:rPr>
        <w:t>С 2015 г. – Федеральная  эк</w:t>
      </w:r>
      <w:r w:rsidR="00B05812">
        <w:rPr>
          <w:rFonts w:ascii="Times New Roman" w:hAnsi="Times New Roman" w:cs="Times New Roman"/>
          <w:sz w:val="28"/>
          <w:szCs w:val="28"/>
        </w:rPr>
        <w:t>с</w:t>
      </w:r>
      <w:r>
        <w:rPr>
          <w:rFonts w:ascii="Times New Roman" w:hAnsi="Times New Roman" w:cs="Times New Roman"/>
          <w:sz w:val="28"/>
          <w:szCs w:val="28"/>
        </w:rPr>
        <w:t>периментальная  площадка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w:t>
      </w:r>
    </w:p>
    <w:p w:rsidR="008A0A1E" w:rsidRPr="00211343" w:rsidRDefault="00211343" w:rsidP="001E2E8B">
      <w:pPr>
        <w:spacing w:after="0"/>
        <w:jc w:val="both"/>
        <w:rPr>
          <w:rFonts w:ascii="Times New Roman" w:hAnsi="Times New Roman" w:cs="Times New Roman"/>
          <w:sz w:val="28"/>
          <w:szCs w:val="28"/>
        </w:rPr>
      </w:pPr>
      <w:r w:rsidRPr="00211343">
        <w:rPr>
          <w:rFonts w:ascii="Times New Roman" w:hAnsi="Times New Roman" w:cs="Times New Roman"/>
          <w:sz w:val="28"/>
          <w:szCs w:val="28"/>
        </w:rPr>
        <w:t>С 2015г.</w:t>
      </w:r>
      <w:r>
        <w:rPr>
          <w:rFonts w:ascii="Times New Roman" w:hAnsi="Times New Roman" w:cs="Times New Roman"/>
          <w:sz w:val="28"/>
          <w:szCs w:val="28"/>
        </w:rPr>
        <w:t xml:space="preserve"> – Региональная инновационная площадка «Формирование  культуры экологической безопасности студентов, как средство повышения инновационного потенциала региона</w:t>
      </w:r>
      <w:r w:rsidR="002370D1">
        <w:rPr>
          <w:rFonts w:ascii="Times New Roman" w:hAnsi="Times New Roman" w:cs="Times New Roman"/>
          <w:sz w:val="28"/>
          <w:szCs w:val="28"/>
        </w:rPr>
        <w:t>»</w:t>
      </w:r>
      <w:r>
        <w:rPr>
          <w:rFonts w:ascii="Times New Roman" w:hAnsi="Times New Roman" w:cs="Times New Roman"/>
          <w:sz w:val="28"/>
          <w:szCs w:val="28"/>
        </w:rPr>
        <w:t>.</w:t>
      </w:r>
    </w:p>
    <w:p w:rsidR="00211343" w:rsidRPr="00211343" w:rsidRDefault="00211343" w:rsidP="001E2E8B">
      <w:pPr>
        <w:spacing w:after="0"/>
        <w:jc w:val="both"/>
        <w:rPr>
          <w:rFonts w:ascii="Times New Roman" w:hAnsi="Times New Roman" w:cs="Times New Roman"/>
          <w:b/>
          <w:sz w:val="28"/>
          <w:szCs w:val="28"/>
        </w:rPr>
      </w:pPr>
      <w:r w:rsidRPr="00EC5F47">
        <w:rPr>
          <w:rFonts w:ascii="Times New Roman" w:hAnsi="Times New Roman" w:cs="Times New Roman"/>
          <w:sz w:val="28"/>
          <w:szCs w:val="28"/>
        </w:rPr>
        <w:t>С 2016г.</w:t>
      </w:r>
      <w:r>
        <w:rPr>
          <w:rFonts w:ascii="Times New Roman" w:hAnsi="Times New Roman" w:cs="Times New Roman"/>
          <w:sz w:val="28"/>
          <w:szCs w:val="28"/>
        </w:rPr>
        <w:t xml:space="preserve"> – Ресурсный центр по </w:t>
      </w:r>
      <w:r w:rsidR="00B05812" w:rsidRPr="00B05812">
        <w:rPr>
          <w:rFonts w:ascii="Times New Roman" w:hAnsi="Times New Roman" w:cs="Times New Roman"/>
          <w:sz w:val="28"/>
          <w:szCs w:val="28"/>
        </w:rPr>
        <w:t>3</w:t>
      </w:r>
      <w:r w:rsidR="00B05812" w:rsidRPr="00B05812">
        <w:rPr>
          <w:rFonts w:ascii="Times New Roman" w:hAnsi="Times New Roman" w:cs="Times New Roman"/>
          <w:sz w:val="28"/>
          <w:szCs w:val="28"/>
          <w:lang w:val="en-US"/>
        </w:rPr>
        <w:t>D</w:t>
      </w:r>
      <w:r w:rsidRPr="00211343">
        <w:rPr>
          <w:rFonts w:ascii="Times New Roman" w:hAnsi="Times New Roman" w:cs="Times New Roman"/>
          <w:sz w:val="28"/>
          <w:szCs w:val="28"/>
        </w:rPr>
        <w:t>технологиям в образовании</w:t>
      </w:r>
      <w:r>
        <w:rPr>
          <w:rFonts w:ascii="Times New Roman" w:hAnsi="Times New Roman" w:cs="Times New Roman"/>
          <w:sz w:val="28"/>
          <w:szCs w:val="28"/>
        </w:rPr>
        <w:t>.</w:t>
      </w:r>
    </w:p>
    <w:p w:rsidR="008A0A1E" w:rsidRDefault="006D489C" w:rsidP="001E2E8B">
      <w:pPr>
        <w:spacing w:after="0"/>
        <w:jc w:val="both"/>
        <w:rPr>
          <w:rFonts w:ascii="Times New Roman" w:hAnsi="Times New Roman" w:cs="Times New Roman"/>
          <w:sz w:val="28"/>
          <w:szCs w:val="28"/>
        </w:rPr>
      </w:pPr>
      <w:r w:rsidRPr="006D489C">
        <w:rPr>
          <w:rFonts w:ascii="Times New Roman" w:hAnsi="Times New Roman" w:cs="Times New Roman"/>
          <w:sz w:val="28"/>
          <w:szCs w:val="28"/>
        </w:rPr>
        <w:t>В техникуме работает инновационный образовательный центр космических услуг</w:t>
      </w:r>
      <w:r w:rsidR="0000229F">
        <w:rPr>
          <w:rFonts w:ascii="Times New Roman" w:hAnsi="Times New Roman" w:cs="Times New Roman"/>
          <w:sz w:val="28"/>
          <w:szCs w:val="28"/>
        </w:rPr>
        <w:t xml:space="preserve"> и сетевая Академия </w:t>
      </w:r>
      <w:r w:rsidR="0000229F">
        <w:rPr>
          <w:rFonts w:ascii="Times New Roman" w:hAnsi="Times New Roman" w:cs="Times New Roman"/>
          <w:sz w:val="28"/>
          <w:szCs w:val="28"/>
          <w:lang w:val="en-US"/>
        </w:rPr>
        <w:t>Cisco</w:t>
      </w:r>
      <w:r w:rsidR="0000229F">
        <w:rPr>
          <w:rFonts w:ascii="Times New Roman" w:hAnsi="Times New Roman" w:cs="Times New Roman"/>
          <w:sz w:val="28"/>
          <w:szCs w:val="28"/>
        </w:rPr>
        <w:t>, обеспечивающая подготовку специалистов по проектированию, строительству и эксплуатации локальных и глобальных сетей с применением  общепризнанных стандартов.</w:t>
      </w:r>
    </w:p>
    <w:p w:rsidR="00EC5F47" w:rsidRPr="0000229F" w:rsidRDefault="00EC5F47" w:rsidP="001E2E8B">
      <w:pPr>
        <w:spacing w:after="0"/>
        <w:jc w:val="both"/>
        <w:rPr>
          <w:rFonts w:ascii="Times New Roman" w:hAnsi="Times New Roman" w:cs="Times New Roman"/>
          <w:sz w:val="28"/>
          <w:szCs w:val="28"/>
        </w:rPr>
      </w:pPr>
      <w:r w:rsidRPr="000E5362">
        <w:rPr>
          <w:rFonts w:ascii="Times New Roman" w:hAnsi="Times New Roman" w:cs="Times New Roman"/>
          <w:sz w:val="28"/>
          <w:szCs w:val="28"/>
        </w:rPr>
        <w:t>С 20</w:t>
      </w:r>
      <w:r w:rsidR="000E5362" w:rsidRPr="000E5362">
        <w:rPr>
          <w:rFonts w:ascii="Times New Roman" w:hAnsi="Times New Roman" w:cs="Times New Roman"/>
          <w:sz w:val="28"/>
          <w:szCs w:val="28"/>
        </w:rPr>
        <w:t>20</w:t>
      </w:r>
      <w:r w:rsidRPr="000E5362">
        <w:rPr>
          <w:rFonts w:ascii="Times New Roman" w:hAnsi="Times New Roman" w:cs="Times New Roman"/>
          <w:sz w:val="28"/>
          <w:szCs w:val="28"/>
        </w:rPr>
        <w:t xml:space="preserve"> – Центр </w:t>
      </w:r>
      <w:r w:rsidR="00673179">
        <w:rPr>
          <w:rFonts w:ascii="Times New Roman" w:hAnsi="Times New Roman" w:cs="Times New Roman"/>
          <w:sz w:val="28"/>
          <w:szCs w:val="28"/>
        </w:rPr>
        <w:t xml:space="preserve">компетенций </w:t>
      </w:r>
      <w:r w:rsidR="000E5362" w:rsidRPr="000E5362">
        <w:rPr>
          <w:rFonts w:ascii="Times New Roman" w:hAnsi="Times New Roman" w:cs="Times New Roman"/>
          <w:sz w:val="28"/>
          <w:szCs w:val="28"/>
        </w:rPr>
        <w:t>промышленных</w:t>
      </w:r>
      <w:r w:rsidRPr="000E5362">
        <w:rPr>
          <w:rFonts w:ascii="Times New Roman" w:hAnsi="Times New Roman" w:cs="Times New Roman"/>
          <w:sz w:val="28"/>
          <w:szCs w:val="28"/>
        </w:rPr>
        <w:t xml:space="preserve"> </w:t>
      </w:r>
      <w:r w:rsidR="000E5362" w:rsidRPr="000E5362">
        <w:rPr>
          <w:rFonts w:ascii="Times New Roman" w:hAnsi="Times New Roman" w:cs="Times New Roman"/>
          <w:sz w:val="28"/>
          <w:szCs w:val="28"/>
        </w:rPr>
        <w:t>и инженерных  технологий, информационных  и коммуникационных технологий</w:t>
      </w:r>
      <w:r>
        <w:rPr>
          <w:rFonts w:ascii="Times New Roman" w:hAnsi="Times New Roman" w:cs="Times New Roman"/>
          <w:sz w:val="28"/>
          <w:szCs w:val="28"/>
        </w:rPr>
        <w:t xml:space="preserve"> </w:t>
      </w:r>
    </w:p>
    <w:p w:rsidR="008A0A1E" w:rsidRDefault="008A0A1E" w:rsidP="00074E29">
      <w:pPr>
        <w:spacing w:after="0" w:line="240" w:lineRule="auto"/>
        <w:ind w:firstLine="709"/>
        <w:rPr>
          <w:rFonts w:ascii="Times New Roman" w:hAnsi="Times New Roman" w:cs="Times New Roman"/>
          <w:b/>
          <w:sz w:val="28"/>
          <w:szCs w:val="28"/>
        </w:rPr>
      </w:pPr>
    </w:p>
    <w:p w:rsidR="002A231F" w:rsidRDefault="002A231F" w:rsidP="008662C9">
      <w:pPr>
        <w:widowControl w:val="0"/>
        <w:tabs>
          <w:tab w:val="left" w:pos="1134"/>
        </w:tabs>
        <w:spacing w:after="0" w:line="240" w:lineRule="auto"/>
        <w:ind w:left="709"/>
        <w:jc w:val="right"/>
        <w:rPr>
          <w:rFonts w:ascii="Times New Roman" w:hAnsi="Times New Roman" w:cs="Times New Roman"/>
          <w:bCs/>
          <w:sz w:val="28"/>
          <w:szCs w:val="28"/>
        </w:rPr>
      </w:pPr>
    </w:p>
    <w:p w:rsidR="00753A88" w:rsidRDefault="00753A88" w:rsidP="008662C9">
      <w:pPr>
        <w:widowControl w:val="0"/>
        <w:tabs>
          <w:tab w:val="left" w:pos="1134"/>
        </w:tabs>
        <w:spacing w:after="0" w:line="240" w:lineRule="auto"/>
        <w:ind w:left="709"/>
        <w:jc w:val="right"/>
        <w:rPr>
          <w:rFonts w:ascii="Times New Roman" w:hAnsi="Times New Roman" w:cs="Times New Roman"/>
          <w:bCs/>
          <w:sz w:val="28"/>
          <w:szCs w:val="28"/>
        </w:rPr>
      </w:pPr>
    </w:p>
    <w:p w:rsidR="00CA0B06" w:rsidRDefault="00CA0B06" w:rsidP="008662C9">
      <w:pPr>
        <w:widowControl w:val="0"/>
        <w:tabs>
          <w:tab w:val="left" w:pos="1134"/>
        </w:tabs>
        <w:spacing w:after="0" w:line="240" w:lineRule="auto"/>
        <w:ind w:left="709"/>
        <w:jc w:val="right"/>
        <w:rPr>
          <w:rFonts w:ascii="Times New Roman" w:hAnsi="Times New Roman" w:cs="Times New Roman"/>
          <w:bCs/>
          <w:sz w:val="28"/>
          <w:szCs w:val="28"/>
        </w:rPr>
      </w:pPr>
    </w:p>
    <w:p w:rsidR="00CA0B06" w:rsidRDefault="00CA0B06" w:rsidP="00CA0B06">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Таблица 1.1</w:t>
      </w:r>
    </w:p>
    <w:p w:rsidR="00CA0B06" w:rsidRDefault="00CA0B06" w:rsidP="00CA0B06">
      <w:pPr>
        <w:widowControl w:val="0"/>
        <w:tabs>
          <w:tab w:val="left" w:pos="1134"/>
        </w:tabs>
        <w:spacing w:after="0" w:line="240" w:lineRule="auto"/>
        <w:ind w:left="709"/>
        <w:jc w:val="center"/>
        <w:rPr>
          <w:rFonts w:ascii="Times New Roman" w:hAnsi="Times New Roman" w:cs="Times New Roman"/>
          <w:bCs/>
          <w:sz w:val="28"/>
          <w:szCs w:val="28"/>
        </w:rPr>
      </w:pPr>
      <w:r>
        <w:rPr>
          <w:rFonts w:ascii="Times New Roman" w:hAnsi="Times New Roman" w:cs="Times New Roman"/>
          <w:bCs/>
          <w:sz w:val="28"/>
          <w:szCs w:val="28"/>
        </w:rPr>
        <w:t>Сведения о реализуемых основных профессиональных образовательных программах, численности обучающихся</w:t>
      </w:r>
    </w:p>
    <w:p w:rsidR="00753A88" w:rsidRDefault="00966A29" w:rsidP="00966A29">
      <w:pPr>
        <w:widowControl w:val="0"/>
        <w:tabs>
          <w:tab w:val="left" w:pos="1134"/>
        </w:tabs>
        <w:spacing w:after="0" w:line="240" w:lineRule="auto"/>
        <w:ind w:left="709"/>
        <w:rPr>
          <w:rFonts w:ascii="Times New Roman" w:hAnsi="Times New Roman" w:cs="Times New Roman"/>
          <w:bCs/>
          <w:sz w:val="28"/>
          <w:szCs w:val="28"/>
        </w:rPr>
      </w:pPr>
      <w:r>
        <w:rPr>
          <w:rFonts w:ascii="Times New Roman" w:hAnsi="Times New Roman" w:cs="Times New Roman"/>
          <w:bCs/>
          <w:noProof/>
          <w:sz w:val="28"/>
          <w:szCs w:val="28"/>
        </w:rPr>
        <w:lastRenderedPageBreak/>
        <w:drawing>
          <wp:anchor distT="0" distB="0" distL="114300" distR="114300" simplePos="0" relativeHeight="251658240" behindDoc="0" locked="0" layoutInCell="1" allowOverlap="1" wp14:anchorId="10FE517D" wp14:editId="0788ECF9">
            <wp:simplePos x="0" y="0"/>
            <wp:positionH relativeFrom="margin">
              <wp:posOffset>-1902460</wp:posOffset>
            </wp:positionH>
            <wp:positionV relativeFrom="margin">
              <wp:posOffset>1132840</wp:posOffset>
            </wp:positionV>
            <wp:extent cx="9260205" cy="6594475"/>
            <wp:effectExtent l="0" t="1333500" r="0" b="13112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0001.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9260205" cy="6594475"/>
                    </a:xfrm>
                    <a:prstGeom prst="rect">
                      <a:avLst/>
                    </a:prstGeom>
                  </pic:spPr>
                </pic:pic>
              </a:graphicData>
            </a:graphic>
            <wp14:sizeRelH relativeFrom="margin">
              <wp14:pctWidth>0</wp14:pctWidth>
            </wp14:sizeRelH>
            <wp14:sizeRelV relativeFrom="margin">
              <wp14:pctHeight>0</wp14:pctHeight>
            </wp14:sizeRelV>
          </wp:anchor>
        </w:drawing>
      </w:r>
    </w:p>
    <w:p w:rsidR="00753A88" w:rsidRDefault="00753A88" w:rsidP="008662C9">
      <w:pPr>
        <w:widowControl w:val="0"/>
        <w:tabs>
          <w:tab w:val="left" w:pos="1134"/>
        </w:tabs>
        <w:spacing w:after="0" w:line="240" w:lineRule="auto"/>
        <w:ind w:left="709"/>
        <w:jc w:val="right"/>
        <w:rPr>
          <w:rFonts w:ascii="Times New Roman" w:hAnsi="Times New Roman" w:cs="Times New Roman"/>
          <w:bCs/>
          <w:sz w:val="28"/>
          <w:szCs w:val="28"/>
        </w:rPr>
        <w:sectPr w:rsidR="00753A88" w:rsidSect="00753A88">
          <w:footerReference w:type="default" r:id="rId10"/>
          <w:pgSz w:w="11906" w:h="16838" w:code="9"/>
          <w:pgMar w:top="851" w:right="707" w:bottom="851" w:left="1701" w:header="567" w:footer="624" w:gutter="0"/>
          <w:cols w:space="708"/>
          <w:titlePg/>
          <w:docGrid w:linePitch="360"/>
        </w:sectPr>
      </w:pPr>
    </w:p>
    <w:tbl>
      <w:tblPr>
        <w:tblStyle w:val="a7"/>
        <w:tblpPr w:leftFromText="180" w:rightFromText="180" w:horzAnchor="margin" w:tblpXSpec="center" w:tblpY="-1182"/>
        <w:tblW w:w="5340" w:type="pct"/>
        <w:tblLayout w:type="fixed"/>
        <w:tblLook w:val="04A0" w:firstRow="1" w:lastRow="0" w:firstColumn="1" w:lastColumn="0" w:noHBand="0" w:noVBand="1"/>
      </w:tblPr>
      <w:tblGrid>
        <w:gridCol w:w="1810"/>
        <w:gridCol w:w="2128"/>
        <w:gridCol w:w="708"/>
        <w:gridCol w:w="708"/>
        <w:gridCol w:w="1420"/>
        <w:gridCol w:w="1843"/>
        <w:gridCol w:w="702"/>
        <w:gridCol w:w="1276"/>
        <w:gridCol w:w="1846"/>
        <w:gridCol w:w="672"/>
        <w:gridCol w:w="1043"/>
        <w:gridCol w:w="374"/>
        <w:gridCol w:w="36"/>
        <w:gridCol w:w="1830"/>
      </w:tblGrid>
      <w:tr w:rsidR="00F722F9" w:rsidRPr="007D5C8B" w:rsidTr="002C7B13">
        <w:tc>
          <w:tcPr>
            <w:tcW w:w="552" w:type="pct"/>
            <w:vMerge w:val="restart"/>
            <w:vAlign w:val="center"/>
          </w:tcPr>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lastRenderedPageBreak/>
              <w:t>Направление подготовки</w:t>
            </w:r>
          </w:p>
        </w:tc>
        <w:tc>
          <w:tcPr>
            <w:tcW w:w="649" w:type="pct"/>
            <w:vMerge w:val="restart"/>
            <w:vAlign w:val="center"/>
          </w:tcPr>
          <w:p w:rsidR="00F722F9" w:rsidRPr="007D5C8B" w:rsidRDefault="00F722F9"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Код и наименовани</w:t>
            </w:r>
            <w:r w:rsidR="00016FEF" w:rsidRPr="007D5C8B">
              <w:rPr>
                <w:rFonts w:ascii="Times New Roman" w:hAnsi="Times New Roman" w:cs="Times New Roman"/>
                <w:bCs/>
                <w:sz w:val="24"/>
                <w:szCs w:val="24"/>
              </w:rPr>
              <w:t xml:space="preserve">е </w:t>
            </w:r>
          </w:p>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профессии/ специальности</w:t>
            </w:r>
          </w:p>
        </w:tc>
        <w:tc>
          <w:tcPr>
            <w:tcW w:w="3799" w:type="pct"/>
            <w:gridSpan w:val="12"/>
            <w:vAlign w:val="center"/>
          </w:tcPr>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Численность обучающихся</w:t>
            </w:r>
          </w:p>
        </w:tc>
      </w:tr>
      <w:tr w:rsidR="002C7B13" w:rsidRPr="007D5C8B" w:rsidTr="002C7B13">
        <w:tc>
          <w:tcPr>
            <w:tcW w:w="552"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649"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216" w:type="pct"/>
            <w:vMerge w:val="restart"/>
            <w:textDirection w:val="btLr"/>
            <w:vAlign w:val="center"/>
          </w:tcPr>
          <w:p w:rsidR="00016FEF" w:rsidRPr="007D5C8B" w:rsidRDefault="00016FEF" w:rsidP="00016FEF">
            <w:pPr>
              <w:widowControl w:val="0"/>
              <w:tabs>
                <w:tab w:val="left" w:pos="1134"/>
              </w:tabs>
              <w:ind w:left="113" w:right="113"/>
              <w:jc w:val="center"/>
              <w:rPr>
                <w:rFonts w:ascii="Times New Roman" w:hAnsi="Times New Roman" w:cs="Times New Roman"/>
                <w:b/>
                <w:bCs/>
                <w:sz w:val="24"/>
                <w:szCs w:val="24"/>
              </w:rPr>
            </w:pPr>
            <w:r w:rsidRPr="007D5C8B">
              <w:rPr>
                <w:rFonts w:ascii="Times New Roman" w:hAnsi="Times New Roman" w:cs="Times New Roman"/>
                <w:b/>
                <w:bCs/>
                <w:sz w:val="24"/>
                <w:szCs w:val="24"/>
              </w:rPr>
              <w:t>Итого</w:t>
            </w:r>
          </w:p>
        </w:tc>
        <w:tc>
          <w:tcPr>
            <w:tcW w:w="3583" w:type="pct"/>
            <w:gridSpan w:val="11"/>
          </w:tcPr>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в том числе по формам обучения</w:t>
            </w:r>
          </w:p>
        </w:tc>
      </w:tr>
      <w:tr w:rsidR="00F1432A" w:rsidRPr="007D5C8B" w:rsidTr="00F1432A">
        <w:tc>
          <w:tcPr>
            <w:tcW w:w="552"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649"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216" w:type="pct"/>
            <w:vMerge/>
            <w:vAlign w:val="center"/>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1211" w:type="pct"/>
            <w:gridSpan w:val="3"/>
          </w:tcPr>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 очной форме, чел.</w:t>
            </w:r>
          </w:p>
        </w:tc>
        <w:tc>
          <w:tcPr>
            <w:tcW w:w="1166" w:type="pct"/>
            <w:gridSpan w:val="3"/>
          </w:tcPr>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 заочной форме, чел.</w:t>
            </w:r>
          </w:p>
        </w:tc>
        <w:tc>
          <w:tcPr>
            <w:tcW w:w="1206" w:type="pct"/>
            <w:gridSpan w:val="5"/>
          </w:tcPr>
          <w:p w:rsidR="00016FEF" w:rsidRPr="007D5C8B" w:rsidRDefault="00016FEF"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 очной-заочной форме, чел.</w:t>
            </w:r>
          </w:p>
        </w:tc>
      </w:tr>
      <w:tr w:rsidR="002C7B13" w:rsidRPr="007D5C8B" w:rsidTr="00F1432A">
        <w:trPr>
          <w:trHeight w:val="366"/>
        </w:trPr>
        <w:tc>
          <w:tcPr>
            <w:tcW w:w="552"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649"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216" w:type="pct"/>
            <w:vMerge/>
            <w:vAlign w:val="center"/>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216" w:type="pct"/>
            <w:vMerge w:val="restart"/>
            <w:textDirection w:val="btLr"/>
            <w:vAlign w:val="center"/>
          </w:tcPr>
          <w:p w:rsidR="00016FEF" w:rsidRPr="007D5C8B" w:rsidRDefault="00C83470" w:rsidP="00F722F9">
            <w:pPr>
              <w:widowControl w:val="0"/>
              <w:tabs>
                <w:tab w:val="left" w:pos="1134"/>
              </w:tabs>
              <w:ind w:left="113" w:right="113"/>
              <w:jc w:val="center"/>
              <w:rPr>
                <w:rFonts w:ascii="Times New Roman" w:hAnsi="Times New Roman" w:cs="Times New Roman"/>
                <w:bCs/>
                <w:sz w:val="24"/>
                <w:szCs w:val="24"/>
              </w:rPr>
            </w:pPr>
            <w:r w:rsidRPr="007D5C8B">
              <w:rPr>
                <w:rFonts w:ascii="Times New Roman" w:hAnsi="Times New Roman" w:cs="Times New Roman"/>
                <w:bCs/>
                <w:sz w:val="24"/>
                <w:szCs w:val="24"/>
              </w:rPr>
              <w:t>Всего</w:t>
            </w:r>
          </w:p>
        </w:tc>
        <w:tc>
          <w:tcPr>
            <w:tcW w:w="995" w:type="pct"/>
            <w:gridSpan w:val="2"/>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214" w:type="pct"/>
            <w:vMerge w:val="restart"/>
            <w:textDirection w:val="btLr"/>
            <w:vAlign w:val="center"/>
          </w:tcPr>
          <w:p w:rsidR="00016FEF" w:rsidRPr="007D5C8B" w:rsidRDefault="00C83470" w:rsidP="00F722F9">
            <w:pPr>
              <w:widowControl w:val="0"/>
              <w:tabs>
                <w:tab w:val="left" w:pos="1134"/>
              </w:tabs>
              <w:ind w:left="113" w:right="113"/>
              <w:jc w:val="center"/>
              <w:rPr>
                <w:rFonts w:ascii="Times New Roman" w:hAnsi="Times New Roman" w:cs="Times New Roman"/>
                <w:bCs/>
                <w:sz w:val="24"/>
                <w:szCs w:val="24"/>
              </w:rPr>
            </w:pPr>
            <w:r w:rsidRPr="007D5C8B">
              <w:rPr>
                <w:rFonts w:ascii="Times New Roman" w:hAnsi="Times New Roman" w:cs="Times New Roman"/>
                <w:bCs/>
                <w:sz w:val="24"/>
                <w:szCs w:val="24"/>
              </w:rPr>
              <w:t>Всего</w:t>
            </w:r>
          </w:p>
        </w:tc>
        <w:tc>
          <w:tcPr>
            <w:tcW w:w="952" w:type="pct"/>
            <w:gridSpan w:val="2"/>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205" w:type="pct"/>
            <w:vMerge w:val="restart"/>
            <w:textDirection w:val="btLr"/>
            <w:vAlign w:val="center"/>
          </w:tcPr>
          <w:p w:rsidR="00016FEF" w:rsidRPr="007D5C8B" w:rsidRDefault="00C83470" w:rsidP="00F722F9">
            <w:pPr>
              <w:widowControl w:val="0"/>
              <w:tabs>
                <w:tab w:val="left" w:pos="1134"/>
              </w:tabs>
              <w:ind w:left="113" w:right="113"/>
              <w:jc w:val="center"/>
              <w:rPr>
                <w:rFonts w:ascii="Times New Roman" w:hAnsi="Times New Roman" w:cs="Times New Roman"/>
                <w:bCs/>
                <w:sz w:val="24"/>
                <w:szCs w:val="24"/>
              </w:rPr>
            </w:pPr>
            <w:r w:rsidRPr="007D5C8B">
              <w:rPr>
                <w:rFonts w:ascii="Times New Roman" w:hAnsi="Times New Roman" w:cs="Times New Roman"/>
                <w:bCs/>
                <w:sz w:val="24"/>
                <w:szCs w:val="24"/>
              </w:rPr>
              <w:t>Всего</w:t>
            </w:r>
          </w:p>
        </w:tc>
        <w:tc>
          <w:tcPr>
            <w:tcW w:w="1001" w:type="pct"/>
            <w:gridSpan w:val="4"/>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r>
      <w:tr w:rsidR="002C7B13" w:rsidRPr="007D5C8B" w:rsidTr="00F1432A">
        <w:trPr>
          <w:trHeight w:val="636"/>
        </w:trPr>
        <w:tc>
          <w:tcPr>
            <w:tcW w:w="552"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649"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216" w:type="pct"/>
            <w:vMerge/>
            <w:vAlign w:val="center"/>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216"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433" w:type="pct"/>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за счет средств областн. бюджета</w:t>
            </w:r>
          </w:p>
        </w:tc>
        <w:tc>
          <w:tcPr>
            <w:tcW w:w="562" w:type="pct"/>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 возмещением стоимости обучения</w:t>
            </w:r>
          </w:p>
        </w:tc>
        <w:tc>
          <w:tcPr>
            <w:tcW w:w="214"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389" w:type="pct"/>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за счет средств областн. бюджета</w:t>
            </w:r>
          </w:p>
        </w:tc>
        <w:tc>
          <w:tcPr>
            <w:tcW w:w="563" w:type="pct"/>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 возмещением стоимости обучения</w:t>
            </w:r>
          </w:p>
        </w:tc>
        <w:tc>
          <w:tcPr>
            <w:tcW w:w="205" w:type="pct"/>
            <w:vMerge/>
          </w:tcPr>
          <w:p w:rsidR="00016FEF" w:rsidRPr="007D5C8B" w:rsidRDefault="00016FEF" w:rsidP="00016FEF">
            <w:pPr>
              <w:widowControl w:val="0"/>
              <w:tabs>
                <w:tab w:val="left" w:pos="1134"/>
              </w:tabs>
              <w:jc w:val="center"/>
              <w:rPr>
                <w:rFonts w:ascii="Times New Roman" w:hAnsi="Times New Roman" w:cs="Times New Roman"/>
                <w:bCs/>
                <w:sz w:val="24"/>
                <w:szCs w:val="24"/>
              </w:rPr>
            </w:pPr>
          </w:p>
        </w:tc>
        <w:tc>
          <w:tcPr>
            <w:tcW w:w="432" w:type="pct"/>
            <w:gridSpan w:val="2"/>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за счет средств областн. бюджета</w:t>
            </w:r>
          </w:p>
        </w:tc>
        <w:tc>
          <w:tcPr>
            <w:tcW w:w="569" w:type="pct"/>
            <w:gridSpan w:val="2"/>
          </w:tcPr>
          <w:p w:rsidR="00016FEF" w:rsidRPr="007D5C8B" w:rsidRDefault="00C8347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 возмещением стоимости обучения</w:t>
            </w:r>
          </w:p>
        </w:tc>
      </w:tr>
      <w:tr w:rsidR="00C83470" w:rsidRPr="007D5C8B" w:rsidTr="00F722F9">
        <w:tc>
          <w:tcPr>
            <w:tcW w:w="5000" w:type="pct"/>
            <w:gridSpan w:val="14"/>
          </w:tcPr>
          <w:p w:rsidR="00C83470" w:rsidRPr="007D5C8B" w:rsidRDefault="00C83470" w:rsidP="00016FEF">
            <w:pPr>
              <w:widowControl w:val="0"/>
              <w:tabs>
                <w:tab w:val="left" w:pos="1134"/>
              </w:tabs>
              <w:jc w:val="center"/>
              <w:rPr>
                <w:rFonts w:ascii="Times New Roman" w:hAnsi="Times New Roman" w:cs="Times New Roman"/>
                <w:b/>
                <w:bCs/>
                <w:sz w:val="24"/>
                <w:szCs w:val="24"/>
              </w:rPr>
            </w:pPr>
            <w:r w:rsidRPr="007D5C8B">
              <w:rPr>
                <w:rFonts w:ascii="Times New Roman" w:hAnsi="Times New Roman" w:cs="Times New Roman"/>
                <w:b/>
                <w:bCs/>
                <w:sz w:val="24"/>
                <w:szCs w:val="24"/>
              </w:rPr>
              <w:t>Программы подготовки квалифицированных рабочих, служащих</w:t>
            </w:r>
          </w:p>
        </w:tc>
      </w:tr>
      <w:tr w:rsidR="00C83470" w:rsidRPr="007D5C8B" w:rsidTr="00F722F9">
        <w:tc>
          <w:tcPr>
            <w:tcW w:w="5000" w:type="pct"/>
            <w:gridSpan w:val="14"/>
          </w:tcPr>
          <w:p w:rsidR="00C83470" w:rsidRPr="007D5C8B" w:rsidRDefault="00C83470" w:rsidP="00C83470">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на базе основного общего образования (9 классов)</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08.01.14</w:t>
            </w:r>
          </w:p>
        </w:tc>
        <w:tc>
          <w:tcPr>
            <w:tcW w:w="64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Монтажник санитарно-технических, вентиляционных систем и оборудования</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73</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73</w:t>
            </w:r>
          </w:p>
        </w:tc>
        <w:tc>
          <w:tcPr>
            <w:tcW w:w="433"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73</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09.01.03</w:t>
            </w:r>
          </w:p>
        </w:tc>
        <w:tc>
          <w:tcPr>
            <w:tcW w:w="64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Мастер по обработке цифровой информации</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13.01.10</w:t>
            </w:r>
          </w:p>
        </w:tc>
        <w:tc>
          <w:tcPr>
            <w:tcW w:w="649" w:type="pct"/>
          </w:tcPr>
          <w:p w:rsidR="002C7B13"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 xml:space="preserve">Электромонтер </w:t>
            </w:r>
          </w:p>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 ремонту и обслуживанию электро</w:t>
            </w:r>
            <w:r w:rsidR="002C7B13" w:rsidRPr="007D5C8B">
              <w:rPr>
                <w:rFonts w:ascii="Times New Roman" w:hAnsi="Times New Roman" w:cs="Times New Roman"/>
                <w:bCs/>
                <w:sz w:val="24"/>
                <w:szCs w:val="24"/>
              </w:rPr>
              <w:t>-</w:t>
            </w:r>
            <w:r w:rsidRPr="007D5C8B">
              <w:rPr>
                <w:rFonts w:ascii="Times New Roman" w:hAnsi="Times New Roman" w:cs="Times New Roman"/>
                <w:bCs/>
                <w:sz w:val="24"/>
                <w:szCs w:val="24"/>
              </w:rPr>
              <w:t>оборудования (по отраслям)</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99</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99</w:t>
            </w:r>
          </w:p>
        </w:tc>
        <w:tc>
          <w:tcPr>
            <w:tcW w:w="433"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99</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723BEE">
        <w:trPr>
          <w:trHeight w:val="2542"/>
        </w:trPr>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lastRenderedPageBreak/>
              <w:t>15.01.05</w:t>
            </w:r>
          </w:p>
        </w:tc>
        <w:tc>
          <w:tcPr>
            <w:tcW w:w="64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Сварщик (ручной и частично механизированной сварки (наплавки) / Сварщик (электросварочные и газосварочные работы</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122</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122</w:t>
            </w:r>
          </w:p>
        </w:tc>
        <w:tc>
          <w:tcPr>
            <w:tcW w:w="433"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115</w:t>
            </w:r>
          </w:p>
        </w:tc>
        <w:tc>
          <w:tcPr>
            <w:tcW w:w="562"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15.01.23</w:t>
            </w:r>
          </w:p>
        </w:tc>
        <w:tc>
          <w:tcPr>
            <w:tcW w:w="649" w:type="pct"/>
          </w:tcPr>
          <w:p w:rsidR="00F722F9" w:rsidRPr="007D5C8B" w:rsidRDefault="00F722F9"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Наладчик станков и оборудования в механообработке</w:t>
            </w:r>
          </w:p>
        </w:tc>
        <w:tc>
          <w:tcPr>
            <w:tcW w:w="216"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71</w:t>
            </w:r>
          </w:p>
        </w:tc>
        <w:tc>
          <w:tcPr>
            <w:tcW w:w="216"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71</w:t>
            </w:r>
          </w:p>
        </w:tc>
        <w:tc>
          <w:tcPr>
            <w:tcW w:w="43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71</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18.01.05</w:t>
            </w:r>
          </w:p>
        </w:tc>
        <w:tc>
          <w:tcPr>
            <w:tcW w:w="649" w:type="pct"/>
          </w:tcPr>
          <w:p w:rsidR="00753A88" w:rsidRPr="007D5C8B" w:rsidRDefault="00F722F9"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Аппаратчик-оператор производства неорганических веществ</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42</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42</w:t>
            </w:r>
          </w:p>
        </w:tc>
        <w:tc>
          <w:tcPr>
            <w:tcW w:w="433"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42</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lang w:val="en-US"/>
              </w:rPr>
              <w:t>19.01.02</w:t>
            </w:r>
          </w:p>
        </w:tc>
        <w:tc>
          <w:tcPr>
            <w:tcW w:w="649" w:type="pct"/>
          </w:tcPr>
          <w:p w:rsidR="00753A88" w:rsidRPr="007D5C8B" w:rsidRDefault="00F722F9"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Лаборант-аналитик</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67</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67</w:t>
            </w:r>
          </w:p>
        </w:tc>
        <w:tc>
          <w:tcPr>
            <w:tcW w:w="433"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67</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19.01.17</w:t>
            </w:r>
          </w:p>
        </w:tc>
        <w:tc>
          <w:tcPr>
            <w:tcW w:w="649" w:type="pct"/>
          </w:tcPr>
          <w:p w:rsidR="00753A88" w:rsidRPr="007D5C8B" w:rsidRDefault="00F722F9"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Повар, кондитер</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46</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46</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22</w:t>
            </w:r>
          </w:p>
        </w:tc>
        <w:tc>
          <w:tcPr>
            <w:tcW w:w="562"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22.01.03</w:t>
            </w:r>
          </w:p>
        </w:tc>
        <w:tc>
          <w:tcPr>
            <w:tcW w:w="649" w:type="pct"/>
          </w:tcPr>
          <w:p w:rsidR="00753A88" w:rsidRPr="007D5C8B" w:rsidRDefault="00F722F9"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 xml:space="preserve">Машинист крана металлургического производства </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69</w:t>
            </w:r>
          </w:p>
        </w:tc>
        <w:tc>
          <w:tcPr>
            <w:tcW w:w="216"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69</w:t>
            </w:r>
          </w:p>
        </w:tc>
        <w:tc>
          <w:tcPr>
            <w:tcW w:w="433" w:type="pct"/>
          </w:tcPr>
          <w:p w:rsidR="00753A88"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69</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814DFC" w:rsidRPr="007D5C8B" w:rsidRDefault="00814DFC"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23.01.08</w:t>
            </w:r>
          </w:p>
        </w:tc>
        <w:tc>
          <w:tcPr>
            <w:tcW w:w="649" w:type="pct"/>
          </w:tcPr>
          <w:p w:rsidR="00814DFC" w:rsidRPr="007D5C8B" w:rsidRDefault="00F722F9"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Слесарь по ремонту строительных машин</w:t>
            </w:r>
          </w:p>
        </w:tc>
        <w:tc>
          <w:tcPr>
            <w:tcW w:w="216" w:type="pct"/>
          </w:tcPr>
          <w:p w:rsidR="00814DFC"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44</w:t>
            </w:r>
          </w:p>
        </w:tc>
        <w:tc>
          <w:tcPr>
            <w:tcW w:w="216" w:type="pct"/>
          </w:tcPr>
          <w:p w:rsidR="00814DFC"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44</w:t>
            </w:r>
          </w:p>
        </w:tc>
        <w:tc>
          <w:tcPr>
            <w:tcW w:w="433" w:type="pct"/>
          </w:tcPr>
          <w:p w:rsidR="00814DFC"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44</w:t>
            </w:r>
          </w:p>
        </w:tc>
        <w:tc>
          <w:tcPr>
            <w:tcW w:w="562"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38.01.02</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Продавец, контроллер-кассир</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21</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21</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21</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43.01.02</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Парикмахер</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72</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72</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72</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2C7B13" w:rsidRPr="007D5C8B" w:rsidTr="00F1432A">
        <w:tc>
          <w:tcPr>
            <w:tcW w:w="552" w:type="pct"/>
            <w:vAlign w:val="center"/>
          </w:tcPr>
          <w:p w:rsidR="00814DFC" w:rsidRPr="007D5C8B" w:rsidRDefault="00814DFC"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46.01.03</w:t>
            </w:r>
          </w:p>
        </w:tc>
        <w:tc>
          <w:tcPr>
            <w:tcW w:w="649" w:type="pct"/>
          </w:tcPr>
          <w:p w:rsidR="00814DFC"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Делопроизводитель</w:t>
            </w:r>
          </w:p>
        </w:tc>
        <w:tc>
          <w:tcPr>
            <w:tcW w:w="216"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24</w:t>
            </w:r>
          </w:p>
        </w:tc>
        <w:tc>
          <w:tcPr>
            <w:tcW w:w="216"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24</w:t>
            </w:r>
          </w:p>
        </w:tc>
        <w:tc>
          <w:tcPr>
            <w:tcW w:w="433"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24</w:t>
            </w:r>
          </w:p>
        </w:tc>
        <w:tc>
          <w:tcPr>
            <w:tcW w:w="562"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814DFC"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F1432A" w:rsidRPr="007D5C8B" w:rsidTr="00F1432A">
        <w:tc>
          <w:tcPr>
            <w:tcW w:w="552" w:type="pct"/>
            <w:vAlign w:val="center"/>
          </w:tcPr>
          <w:p w:rsidR="00F1432A" w:rsidRPr="007D5C8B" w:rsidRDefault="00F1432A"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lang w:val="en-US"/>
              </w:rPr>
              <w:lastRenderedPageBreak/>
              <w:t>26.01.01</w:t>
            </w:r>
          </w:p>
        </w:tc>
        <w:tc>
          <w:tcPr>
            <w:tcW w:w="64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Судостроитель-судоремонтник металлических судов</w:t>
            </w:r>
          </w:p>
        </w:tc>
        <w:tc>
          <w:tcPr>
            <w:tcW w:w="216"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50</w:t>
            </w:r>
          </w:p>
        </w:tc>
        <w:tc>
          <w:tcPr>
            <w:tcW w:w="216"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50</w:t>
            </w:r>
          </w:p>
        </w:tc>
        <w:tc>
          <w:tcPr>
            <w:tcW w:w="433"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50</w:t>
            </w:r>
          </w:p>
        </w:tc>
        <w:tc>
          <w:tcPr>
            <w:tcW w:w="562"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F1432A" w:rsidRPr="007D5C8B" w:rsidTr="00F1432A">
        <w:tc>
          <w:tcPr>
            <w:tcW w:w="552" w:type="pct"/>
            <w:vAlign w:val="center"/>
          </w:tcPr>
          <w:p w:rsidR="00F1432A" w:rsidRPr="007D5C8B" w:rsidRDefault="00F1432A"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08</w:t>
            </w:r>
            <w:r w:rsidRPr="007D5C8B">
              <w:rPr>
                <w:rFonts w:ascii="Times New Roman" w:hAnsi="Times New Roman" w:cs="Times New Roman"/>
                <w:bCs/>
                <w:sz w:val="24"/>
                <w:szCs w:val="24"/>
                <w:lang w:val="en-US"/>
              </w:rPr>
              <w:t>.01.07</w:t>
            </w:r>
          </w:p>
        </w:tc>
        <w:tc>
          <w:tcPr>
            <w:tcW w:w="64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Мастер общестроительных работ</w:t>
            </w:r>
          </w:p>
        </w:tc>
        <w:tc>
          <w:tcPr>
            <w:tcW w:w="216"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66</w:t>
            </w:r>
          </w:p>
        </w:tc>
        <w:tc>
          <w:tcPr>
            <w:tcW w:w="216"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66</w:t>
            </w:r>
          </w:p>
        </w:tc>
        <w:tc>
          <w:tcPr>
            <w:tcW w:w="433"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66</w:t>
            </w:r>
          </w:p>
        </w:tc>
        <w:tc>
          <w:tcPr>
            <w:tcW w:w="562"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F1432A" w:rsidRPr="007D5C8B" w:rsidTr="00F1432A">
        <w:tc>
          <w:tcPr>
            <w:tcW w:w="552" w:type="pct"/>
            <w:vAlign w:val="center"/>
          </w:tcPr>
          <w:p w:rsidR="00F1432A" w:rsidRPr="007D5C8B" w:rsidRDefault="00F1432A"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08</w:t>
            </w:r>
            <w:r w:rsidRPr="007D5C8B">
              <w:rPr>
                <w:rFonts w:ascii="Times New Roman" w:hAnsi="Times New Roman" w:cs="Times New Roman"/>
                <w:bCs/>
                <w:sz w:val="24"/>
                <w:szCs w:val="24"/>
                <w:lang w:val="en-US"/>
              </w:rPr>
              <w:t>.01.08</w:t>
            </w:r>
          </w:p>
        </w:tc>
        <w:tc>
          <w:tcPr>
            <w:tcW w:w="64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Мастер отдельных строительных работ</w:t>
            </w:r>
          </w:p>
        </w:tc>
        <w:tc>
          <w:tcPr>
            <w:tcW w:w="216"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49</w:t>
            </w:r>
          </w:p>
        </w:tc>
        <w:tc>
          <w:tcPr>
            <w:tcW w:w="216"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49</w:t>
            </w:r>
          </w:p>
        </w:tc>
        <w:tc>
          <w:tcPr>
            <w:tcW w:w="433" w:type="pct"/>
          </w:tcPr>
          <w:p w:rsidR="00F1432A" w:rsidRPr="007D5C8B" w:rsidRDefault="00F1432A"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49</w:t>
            </w:r>
          </w:p>
        </w:tc>
        <w:tc>
          <w:tcPr>
            <w:tcW w:w="562"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443" w:type="pct"/>
            <w:gridSpan w:val="3"/>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58"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AA3B20" w:rsidRPr="007D5C8B" w:rsidTr="00F1432A">
        <w:tc>
          <w:tcPr>
            <w:tcW w:w="552" w:type="pct"/>
            <w:vAlign w:val="center"/>
          </w:tcPr>
          <w:p w:rsidR="00AA3B20" w:rsidRPr="007D5C8B" w:rsidRDefault="00AA3B2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43.01.09</w:t>
            </w:r>
          </w:p>
        </w:tc>
        <w:tc>
          <w:tcPr>
            <w:tcW w:w="64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Повар, кондитер</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119</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119</w:t>
            </w:r>
          </w:p>
        </w:tc>
        <w:tc>
          <w:tcPr>
            <w:tcW w:w="43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49</w:t>
            </w:r>
          </w:p>
        </w:tc>
        <w:tc>
          <w:tcPr>
            <w:tcW w:w="562"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70</w:t>
            </w:r>
          </w:p>
        </w:tc>
        <w:tc>
          <w:tcPr>
            <w:tcW w:w="214" w:type="pct"/>
          </w:tcPr>
          <w:p w:rsidR="00AA3B20" w:rsidRPr="007D5C8B" w:rsidRDefault="00AA3B20" w:rsidP="00016FEF">
            <w:pPr>
              <w:widowControl w:val="0"/>
              <w:tabs>
                <w:tab w:val="left" w:pos="1134"/>
              </w:tabs>
              <w:jc w:val="center"/>
              <w:rPr>
                <w:rFonts w:ascii="Times New Roman" w:hAnsi="Times New Roman" w:cs="Times New Roman"/>
                <w:bCs/>
                <w:sz w:val="24"/>
                <w:szCs w:val="24"/>
              </w:rPr>
            </w:pPr>
          </w:p>
        </w:tc>
        <w:tc>
          <w:tcPr>
            <w:tcW w:w="38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p>
        </w:tc>
        <w:tc>
          <w:tcPr>
            <w:tcW w:w="56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p>
        </w:tc>
        <w:tc>
          <w:tcPr>
            <w:tcW w:w="205" w:type="pct"/>
          </w:tcPr>
          <w:p w:rsidR="00AA3B20" w:rsidRPr="007D5C8B" w:rsidRDefault="00AA3B20" w:rsidP="00016FEF">
            <w:pPr>
              <w:widowControl w:val="0"/>
              <w:tabs>
                <w:tab w:val="left" w:pos="1134"/>
              </w:tabs>
              <w:jc w:val="center"/>
              <w:rPr>
                <w:rFonts w:ascii="Times New Roman" w:hAnsi="Times New Roman" w:cs="Times New Roman"/>
                <w:bCs/>
                <w:sz w:val="24"/>
                <w:szCs w:val="24"/>
              </w:rPr>
            </w:pPr>
          </w:p>
        </w:tc>
        <w:tc>
          <w:tcPr>
            <w:tcW w:w="443" w:type="pct"/>
            <w:gridSpan w:val="3"/>
          </w:tcPr>
          <w:p w:rsidR="00AA3B20" w:rsidRPr="007D5C8B" w:rsidRDefault="00AA3B20" w:rsidP="00016FEF">
            <w:pPr>
              <w:widowControl w:val="0"/>
              <w:tabs>
                <w:tab w:val="left" w:pos="1134"/>
              </w:tabs>
              <w:jc w:val="center"/>
              <w:rPr>
                <w:rFonts w:ascii="Times New Roman" w:hAnsi="Times New Roman" w:cs="Times New Roman"/>
                <w:bCs/>
                <w:sz w:val="24"/>
                <w:szCs w:val="24"/>
              </w:rPr>
            </w:pPr>
          </w:p>
        </w:tc>
        <w:tc>
          <w:tcPr>
            <w:tcW w:w="558" w:type="pct"/>
          </w:tcPr>
          <w:p w:rsidR="00AA3B20" w:rsidRPr="007D5C8B" w:rsidRDefault="00AA3B20" w:rsidP="00016FEF">
            <w:pPr>
              <w:widowControl w:val="0"/>
              <w:tabs>
                <w:tab w:val="left" w:pos="1134"/>
              </w:tabs>
              <w:jc w:val="center"/>
              <w:rPr>
                <w:rFonts w:ascii="Times New Roman" w:hAnsi="Times New Roman" w:cs="Times New Roman"/>
                <w:bCs/>
                <w:sz w:val="24"/>
                <w:szCs w:val="24"/>
              </w:rPr>
            </w:pPr>
          </w:p>
        </w:tc>
      </w:tr>
      <w:tr w:rsidR="00C83470" w:rsidRPr="007D5C8B" w:rsidTr="00F722F9">
        <w:tc>
          <w:tcPr>
            <w:tcW w:w="5000" w:type="pct"/>
            <w:gridSpan w:val="14"/>
            <w:vAlign w:val="center"/>
          </w:tcPr>
          <w:p w:rsidR="00C83470" w:rsidRPr="007D5C8B" w:rsidRDefault="00C83470" w:rsidP="00F722F9">
            <w:pPr>
              <w:widowControl w:val="0"/>
              <w:tabs>
                <w:tab w:val="left" w:pos="1134"/>
              </w:tabs>
              <w:jc w:val="center"/>
              <w:rPr>
                <w:rFonts w:ascii="Times New Roman" w:hAnsi="Times New Roman" w:cs="Times New Roman"/>
                <w:b/>
                <w:bCs/>
                <w:sz w:val="24"/>
                <w:szCs w:val="24"/>
              </w:rPr>
            </w:pPr>
            <w:r w:rsidRPr="007D5C8B">
              <w:rPr>
                <w:rFonts w:ascii="Times New Roman" w:hAnsi="Times New Roman" w:cs="Times New Roman"/>
                <w:b/>
                <w:bCs/>
                <w:sz w:val="24"/>
                <w:szCs w:val="24"/>
              </w:rPr>
              <w:t>Программы подготовки специалистов среднего звена</w:t>
            </w:r>
          </w:p>
        </w:tc>
      </w:tr>
      <w:tr w:rsidR="00C83470" w:rsidRPr="007D5C8B" w:rsidTr="00F722F9">
        <w:tc>
          <w:tcPr>
            <w:tcW w:w="5000" w:type="pct"/>
            <w:gridSpan w:val="14"/>
            <w:vAlign w:val="center"/>
          </w:tcPr>
          <w:p w:rsidR="00C83470" w:rsidRPr="007D5C8B" w:rsidRDefault="00C83470" w:rsidP="00F722F9">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на базе основного общего образования (9 классов)</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09</w:t>
            </w:r>
            <w:r w:rsidRPr="007D5C8B">
              <w:rPr>
                <w:rFonts w:ascii="Times New Roman" w:hAnsi="Times New Roman" w:cs="Times New Roman"/>
                <w:bCs/>
                <w:sz w:val="24"/>
                <w:szCs w:val="24"/>
                <w:lang w:val="en-US"/>
              </w:rPr>
              <w:t>.02.01</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Компьютерные системы и комплексы</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150</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150</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72</w:t>
            </w:r>
          </w:p>
        </w:tc>
        <w:tc>
          <w:tcPr>
            <w:tcW w:w="562"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78</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11.02.05</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Аудио-визуальная техника</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87</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87</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87</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13.02.11</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Техническая эксплуатация и обслуживание электрического и электромеханического оборудования (по отраслям)</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174</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174</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141</w:t>
            </w:r>
          </w:p>
        </w:tc>
        <w:tc>
          <w:tcPr>
            <w:tcW w:w="562"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33</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15.02.01</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Монтаж и техническая эксплуатация промышленного оборудования (по отраслям)</w:t>
            </w:r>
          </w:p>
        </w:tc>
        <w:tc>
          <w:tcPr>
            <w:tcW w:w="216"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118</w:t>
            </w:r>
          </w:p>
        </w:tc>
        <w:tc>
          <w:tcPr>
            <w:tcW w:w="216"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118</w:t>
            </w:r>
          </w:p>
        </w:tc>
        <w:tc>
          <w:tcPr>
            <w:tcW w:w="43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118</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15.02.07</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 xml:space="preserve">Автоматизация </w:t>
            </w:r>
            <w:r w:rsidRPr="007D5C8B">
              <w:rPr>
                <w:rFonts w:ascii="Times New Roman" w:hAnsi="Times New Roman" w:cs="Times New Roman"/>
                <w:bCs/>
                <w:sz w:val="24"/>
                <w:szCs w:val="24"/>
              </w:rPr>
              <w:lastRenderedPageBreak/>
              <w:t xml:space="preserve">технологически х процессов и производств </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lastRenderedPageBreak/>
              <w:t>158</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158</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152</w:t>
            </w:r>
          </w:p>
        </w:tc>
        <w:tc>
          <w:tcPr>
            <w:tcW w:w="562"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lastRenderedPageBreak/>
              <w:t>15.02.08</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Технология машиностроения</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142</w:t>
            </w:r>
          </w:p>
        </w:tc>
        <w:tc>
          <w:tcPr>
            <w:tcW w:w="216"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142</w:t>
            </w:r>
          </w:p>
        </w:tc>
        <w:tc>
          <w:tcPr>
            <w:tcW w:w="433" w:type="pct"/>
          </w:tcPr>
          <w:p w:rsidR="00753A88"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142</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753A88"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18.02.07</w:t>
            </w:r>
          </w:p>
        </w:tc>
        <w:tc>
          <w:tcPr>
            <w:tcW w:w="649" w:type="pct"/>
          </w:tcPr>
          <w:p w:rsidR="00753A88"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Технология производства и переработки пластических масс и элестомеров</w:t>
            </w:r>
          </w:p>
        </w:tc>
        <w:tc>
          <w:tcPr>
            <w:tcW w:w="216" w:type="pct"/>
          </w:tcPr>
          <w:p w:rsidR="00753A88"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65</w:t>
            </w:r>
          </w:p>
        </w:tc>
        <w:tc>
          <w:tcPr>
            <w:tcW w:w="216" w:type="pct"/>
          </w:tcPr>
          <w:p w:rsidR="00753A88"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65</w:t>
            </w:r>
          </w:p>
        </w:tc>
        <w:tc>
          <w:tcPr>
            <w:tcW w:w="433" w:type="pct"/>
          </w:tcPr>
          <w:p w:rsidR="00753A88"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65</w:t>
            </w:r>
          </w:p>
        </w:tc>
        <w:tc>
          <w:tcPr>
            <w:tcW w:w="562"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43" w:type="pct"/>
            <w:gridSpan w:val="3"/>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58" w:type="pct"/>
          </w:tcPr>
          <w:p w:rsidR="00753A88"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C83470"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20.02.01</w:t>
            </w:r>
          </w:p>
        </w:tc>
        <w:tc>
          <w:tcPr>
            <w:tcW w:w="649" w:type="pct"/>
          </w:tcPr>
          <w:p w:rsidR="00C83470"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Рациональное использование природохозяйственных комплексов</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97</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97</w:t>
            </w:r>
          </w:p>
        </w:tc>
        <w:tc>
          <w:tcPr>
            <w:tcW w:w="433"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97</w:t>
            </w:r>
          </w:p>
        </w:tc>
        <w:tc>
          <w:tcPr>
            <w:tcW w:w="562"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C83470"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22.02.05</w:t>
            </w:r>
          </w:p>
        </w:tc>
        <w:tc>
          <w:tcPr>
            <w:tcW w:w="649" w:type="pct"/>
          </w:tcPr>
          <w:p w:rsidR="00C83470"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Обработка металлов давлением</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93</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93</w:t>
            </w:r>
          </w:p>
        </w:tc>
        <w:tc>
          <w:tcPr>
            <w:tcW w:w="433"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93</w:t>
            </w:r>
          </w:p>
        </w:tc>
        <w:tc>
          <w:tcPr>
            <w:tcW w:w="562"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C83470"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22.02.06</w:t>
            </w:r>
          </w:p>
        </w:tc>
        <w:tc>
          <w:tcPr>
            <w:tcW w:w="649" w:type="pct"/>
          </w:tcPr>
          <w:p w:rsidR="00C83470"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Сварочное производство</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71</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71</w:t>
            </w:r>
          </w:p>
        </w:tc>
        <w:tc>
          <w:tcPr>
            <w:tcW w:w="433"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71</w:t>
            </w:r>
          </w:p>
        </w:tc>
        <w:tc>
          <w:tcPr>
            <w:tcW w:w="562"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C83470"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23.02.03</w:t>
            </w:r>
          </w:p>
        </w:tc>
        <w:tc>
          <w:tcPr>
            <w:tcW w:w="649" w:type="pct"/>
          </w:tcPr>
          <w:p w:rsidR="00C83470"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Техническое обслуживание и ремонт автомобильного транспорта</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219</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219</w:t>
            </w:r>
          </w:p>
        </w:tc>
        <w:tc>
          <w:tcPr>
            <w:tcW w:w="433"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116</w:t>
            </w:r>
          </w:p>
        </w:tc>
        <w:tc>
          <w:tcPr>
            <w:tcW w:w="562"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103</w:t>
            </w:r>
          </w:p>
        </w:tc>
        <w:tc>
          <w:tcPr>
            <w:tcW w:w="214"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2C7B13" w:rsidRPr="007D5C8B" w:rsidTr="00F1432A">
        <w:tc>
          <w:tcPr>
            <w:tcW w:w="552" w:type="pct"/>
            <w:vAlign w:val="center"/>
          </w:tcPr>
          <w:p w:rsidR="00C83470" w:rsidRPr="007D5C8B" w:rsidRDefault="00C8347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38.02.01</w:t>
            </w:r>
          </w:p>
        </w:tc>
        <w:tc>
          <w:tcPr>
            <w:tcW w:w="649" w:type="pct"/>
          </w:tcPr>
          <w:p w:rsidR="00C83470"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Экономика и бухгалтерский учет (по отраслям)</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57</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57</w:t>
            </w:r>
          </w:p>
        </w:tc>
        <w:tc>
          <w:tcPr>
            <w:tcW w:w="433"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2" w:type="pct"/>
          </w:tcPr>
          <w:p w:rsidR="00C8347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57</w:t>
            </w:r>
          </w:p>
        </w:tc>
        <w:tc>
          <w:tcPr>
            <w:tcW w:w="214"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C83470" w:rsidRPr="007D5C8B" w:rsidRDefault="00814DFC"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F1432A" w:rsidRPr="007D5C8B" w:rsidTr="00F1432A">
        <w:tc>
          <w:tcPr>
            <w:tcW w:w="552" w:type="pct"/>
            <w:vAlign w:val="center"/>
          </w:tcPr>
          <w:p w:rsidR="00F1432A" w:rsidRPr="007D5C8B" w:rsidRDefault="00F1432A"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lang w:val="en-US"/>
              </w:rPr>
              <w:t>18.02.13</w:t>
            </w:r>
          </w:p>
        </w:tc>
        <w:tc>
          <w:tcPr>
            <w:tcW w:w="64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 xml:space="preserve">Технология производства изделий из полимерных </w:t>
            </w:r>
            <w:r w:rsidRPr="007D5C8B">
              <w:rPr>
                <w:rFonts w:ascii="Times New Roman" w:hAnsi="Times New Roman" w:cs="Times New Roman"/>
                <w:bCs/>
                <w:sz w:val="24"/>
                <w:szCs w:val="24"/>
              </w:rPr>
              <w:lastRenderedPageBreak/>
              <w:t>композитов</w:t>
            </w:r>
          </w:p>
        </w:tc>
        <w:tc>
          <w:tcPr>
            <w:tcW w:w="216"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lastRenderedPageBreak/>
              <w:t>24</w:t>
            </w:r>
          </w:p>
        </w:tc>
        <w:tc>
          <w:tcPr>
            <w:tcW w:w="216"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433"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562"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F1432A" w:rsidRPr="007D5C8B" w:rsidTr="00F1432A">
        <w:tc>
          <w:tcPr>
            <w:tcW w:w="552" w:type="pct"/>
            <w:vAlign w:val="center"/>
          </w:tcPr>
          <w:p w:rsidR="00F1432A" w:rsidRPr="007D5C8B" w:rsidRDefault="00F1432A"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lastRenderedPageBreak/>
              <w:t>15.02.14</w:t>
            </w:r>
          </w:p>
        </w:tc>
        <w:tc>
          <w:tcPr>
            <w:tcW w:w="649" w:type="pct"/>
          </w:tcPr>
          <w:p w:rsidR="00F1432A" w:rsidRPr="007D5C8B" w:rsidRDefault="00F1432A"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Оснащение средствами автоматизации технологических процессов и производств (по отраслям)</w:t>
            </w:r>
          </w:p>
        </w:tc>
        <w:tc>
          <w:tcPr>
            <w:tcW w:w="216"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216"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433"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562"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F1432A"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AA3B20" w:rsidRPr="007D5C8B" w:rsidTr="00F1432A">
        <w:tc>
          <w:tcPr>
            <w:tcW w:w="552" w:type="pct"/>
            <w:vAlign w:val="center"/>
          </w:tcPr>
          <w:p w:rsidR="00AA3B20" w:rsidRPr="007D5C8B" w:rsidRDefault="00AA3B2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08</w:t>
            </w:r>
            <w:r w:rsidRPr="007D5C8B">
              <w:rPr>
                <w:rFonts w:ascii="Times New Roman" w:hAnsi="Times New Roman" w:cs="Times New Roman"/>
                <w:bCs/>
                <w:sz w:val="24"/>
                <w:szCs w:val="24"/>
                <w:lang w:val="en-US"/>
              </w:rPr>
              <w:t>.02.01</w:t>
            </w:r>
          </w:p>
        </w:tc>
        <w:tc>
          <w:tcPr>
            <w:tcW w:w="64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Строительство и эксплуатация зданий и сооружений</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43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562"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AA3B20" w:rsidRPr="007D5C8B" w:rsidTr="00F1432A">
        <w:tc>
          <w:tcPr>
            <w:tcW w:w="552" w:type="pct"/>
            <w:vAlign w:val="center"/>
          </w:tcPr>
          <w:p w:rsidR="00AA3B20" w:rsidRPr="007D5C8B" w:rsidRDefault="00AA3B20"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lang w:val="en-US"/>
              </w:rPr>
              <w:t>09.02.06</w:t>
            </w:r>
          </w:p>
        </w:tc>
        <w:tc>
          <w:tcPr>
            <w:tcW w:w="64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Сетевое и системное администрирование</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43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562"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AA3B20" w:rsidRPr="007D5C8B" w:rsidTr="00F1432A">
        <w:tc>
          <w:tcPr>
            <w:tcW w:w="552" w:type="pct"/>
            <w:vAlign w:val="center"/>
          </w:tcPr>
          <w:p w:rsidR="00AA3B20" w:rsidRPr="007D5C8B" w:rsidRDefault="00AA3B20"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09.02.07</w:t>
            </w:r>
          </w:p>
        </w:tc>
        <w:tc>
          <w:tcPr>
            <w:tcW w:w="64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Информационные системы и программирование</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84</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84</w:t>
            </w:r>
          </w:p>
        </w:tc>
        <w:tc>
          <w:tcPr>
            <w:tcW w:w="43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2"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84</w:t>
            </w:r>
          </w:p>
        </w:tc>
        <w:tc>
          <w:tcPr>
            <w:tcW w:w="214"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AA3B20" w:rsidRPr="007D5C8B" w:rsidTr="00F1432A">
        <w:tc>
          <w:tcPr>
            <w:tcW w:w="552" w:type="pct"/>
            <w:vAlign w:val="center"/>
          </w:tcPr>
          <w:p w:rsidR="00AA3B20" w:rsidRPr="007D5C8B" w:rsidRDefault="00AA3B20"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11</w:t>
            </w:r>
            <w:r w:rsidRPr="007D5C8B">
              <w:rPr>
                <w:rFonts w:ascii="Times New Roman" w:hAnsi="Times New Roman" w:cs="Times New Roman"/>
                <w:bCs/>
                <w:sz w:val="24"/>
                <w:szCs w:val="24"/>
                <w:lang w:val="en-US"/>
              </w:rPr>
              <w:t>.02.15</w:t>
            </w:r>
          </w:p>
        </w:tc>
        <w:tc>
          <w:tcPr>
            <w:tcW w:w="64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Инфокоммуникационные сети и системы связи</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49</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49</w:t>
            </w:r>
          </w:p>
        </w:tc>
        <w:tc>
          <w:tcPr>
            <w:tcW w:w="43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49</w:t>
            </w:r>
          </w:p>
        </w:tc>
        <w:tc>
          <w:tcPr>
            <w:tcW w:w="562"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AA3B20" w:rsidRPr="007D5C8B" w:rsidTr="00F1432A">
        <w:tc>
          <w:tcPr>
            <w:tcW w:w="552" w:type="pct"/>
            <w:vAlign w:val="center"/>
          </w:tcPr>
          <w:p w:rsidR="00AA3B20" w:rsidRPr="007D5C8B" w:rsidRDefault="00AA3B20"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11.02.16</w:t>
            </w:r>
          </w:p>
        </w:tc>
        <w:tc>
          <w:tcPr>
            <w:tcW w:w="649"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Монтаж, техническое обслуживание и ремонт электронных приборов и устройств</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216"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433" w:type="pct"/>
          </w:tcPr>
          <w:p w:rsidR="00AA3B20" w:rsidRPr="007D5C8B" w:rsidRDefault="00AA3B20"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562"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AA3B20"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15.02.12</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 xml:space="preserve">Монтаж, техническое обслуживание и </w:t>
            </w:r>
            <w:r w:rsidRPr="007D5C8B">
              <w:rPr>
                <w:rFonts w:ascii="Times New Roman" w:hAnsi="Times New Roman" w:cs="Times New Roman"/>
                <w:bCs/>
                <w:sz w:val="24"/>
                <w:szCs w:val="24"/>
              </w:rPr>
              <w:lastRenderedPageBreak/>
              <w:t>ремонт промышленного оборудования ( по отраслям)</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lastRenderedPageBreak/>
              <w:t>26</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lastRenderedPageBreak/>
              <w:t>18.02.03</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Химическая технология неорганических веществ</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24</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w:t>
            </w:r>
          </w:p>
        </w:tc>
      </w:tr>
      <w:tr w:rsidR="00C83470" w:rsidRPr="007D5C8B" w:rsidTr="00F722F9">
        <w:tc>
          <w:tcPr>
            <w:tcW w:w="5000" w:type="pct"/>
            <w:gridSpan w:val="14"/>
            <w:vAlign w:val="center"/>
          </w:tcPr>
          <w:p w:rsidR="00C83470" w:rsidRPr="007D5C8B" w:rsidRDefault="002C7B13" w:rsidP="00F722F9">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н</w:t>
            </w:r>
            <w:r w:rsidR="00C83470" w:rsidRPr="007D5C8B">
              <w:rPr>
                <w:rFonts w:ascii="Times New Roman" w:hAnsi="Times New Roman" w:cs="Times New Roman"/>
                <w:bCs/>
                <w:sz w:val="24"/>
                <w:szCs w:val="24"/>
              </w:rPr>
              <w:t>а базе среднего общего образования (11 классов)</w:t>
            </w:r>
          </w:p>
        </w:tc>
      </w:tr>
      <w:tr w:rsidR="002C7B13" w:rsidRPr="007D5C8B" w:rsidTr="00F1432A">
        <w:tc>
          <w:tcPr>
            <w:tcW w:w="552" w:type="pct"/>
            <w:vAlign w:val="center"/>
          </w:tcPr>
          <w:p w:rsidR="00C83470" w:rsidRPr="007D5C8B" w:rsidRDefault="00C83470"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09</w:t>
            </w:r>
            <w:r w:rsidRPr="007D5C8B">
              <w:rPr>
                <w:rFonts w:ascii="Times New Roman" w:hAnsi="Times New Roman" w:cs="Times New Roman"/>
                <w:bCs/>
                <w:sz w:val="24"/>
                <w:szCs w:val="24"/>
                <w:lang w:val="en-US"/>
              </w:rPr>
              <w:t>.0</w:t>
            </w:r>
            <w:r w:rsidRPr="007D5C8B">
              <w:rPr>
                <w:rFonts w:ascii="Times New Roman" w:hAnsi="Times New Roman" w:cs="Times New Roman"/>
                <w:bCs/>
                <w:sz w:val="24"/>
                <w:szCs w:val="24"/>
              </w:rPr>
              <w:t>2</w:t>
            </w:r>
            <w:r w:rsidRPr="007D5C8B">
              <w:rPr>
                <w:rFonts w:ascii="Times New Roman" w:hAnsi="Times New Roman" w:cs="Times New Roman"/>
                <w:bCs/>
                <w:sz w:val="24"/>
                <w:szCs w:val="24"/>
                <w:lang w:val="en-US"/>
              </w:rPr>
              <w:t>.01</w:t>
            </w:r>
          </w:p>
        </w:tc>
        <w:tc>
          <w:tcPr>
            <w:tcW w:w="649" w:type="pct"/>
          </w:tcPr>
          <w:p w:rsidR="00C83470" w:rsidRPr="007D5C8B" w:rsidRDefault="002C7B13"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Компьютерные системы и комплексы</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29</w:t>
            </w:r>
          </w:p>
        </w:tc>
        <w:tc>
          <w:tcPr>
            <w:tcW w:w="216"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21</w:t>
            </w:r>
          </w:p>
        </w:tc>
        <w:tc>
          <w:tcPr>
            <w:tcW w:w="433"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21</w:t>
            </w:r>
          </w:p>
        </w:tc>
        <w:tc>
          <w:tcPr>
            <w:tcW w:w="214"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8</w:t>
            </w:r>
          </w:p>
        </w:tc>
        <w:tc>
          <w:tcPr>
            <w:tcW w:w="389"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8</w:t>
            </w:r>
          </w:p>
        </w:tc>
        <w:tc>
          <w:tcPr>
            <w:tcW w:w="205"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C83470"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13.02.11</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sz w:val="24"/>
                <w:szCs w:val="24"/>
              </w:rPr>
              <w:t>Техническая эксплуатация и обслуживание электрического и электромеханического оборудования (по отраслям)</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25</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24</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24</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15.02.07</w:t>
            </w:r>
          </w:p>
        </w:tc>
        <w:tc>
          <w:tcPr>
            <w:tcW w:w="649" w:type="pct"/>
          </w:tcPr>
          <w:p w:rsidR="00B40D0E" w:rsidRPr="007D5C8B" w:rsidRDefault="00B40D0E" w:rsidP="00016FEF">
            <w:pPr>
              <w:widowControl w:val="0"/>
              <w:tabs>
                <w:tab w:val="left" w:pos="1134"/>
              </w:tabs>
              <w:jc w:val="center"/>
              <w:rPr>
                <w:rFonts w:ascii="Times New Roman" w:hAnsi="Times New Roman"/>
                <w:sz w:val="24"/>
                <w:szCs w:val="24"/>
              </w:rPr>
            </w:pPr>
            <w:r w:rsidRPr="007D5C8B">
              <w:rPr>
                <w:rFonts w:ascii="Times New Roman" w:hAnsi="Times New Roman" w:cs="Times New Roman"/>
                <w:bCs/>
                <w:sz w:val="24"/>
                <w:szCs w:val="24"/>
              </w:rPr>
              <w:t>Автоматизация технологически х процессов и производств</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6</w:t>
            </w:r>
            <w:r w:rsidRPr="007D5C8B">
              <w:rPr>
                <w:rFonts w:ascii="Times New Roman" w:hAnsi="Times New Roman" w:cs="Times New Roman"/>
                <w:bCs/>
                <w:sz w:val="24"/>
                <w:szCs w:val="24"/>
                <w:lang w:val="en-US"/>
              </w:rPr>
              <w:t>4</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15</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15</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49</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49</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23.02.03</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Техническое обслуживание и ремонт автомобильного транспорта</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7</w:t>
            </w:r>
            <w:r w:rsidRPr="007D5C8B">
              <w:rPr>
                <w:rFonts w:ascii="Times New Roman" w:hAnsi="Times New Roman" w:cs="Times New Roman"/>
                <w:bCs/>
                <w:sz w:val="24"/>
                <w:szCs w:val="24"/>
                <w:lang w:val="en-US"/>
              </w:rPr>
              <w:t>0</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3</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3</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67</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67</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p w:rsidR="00B40D0E" w:rsidRPr="007D5C8B" w:rsidRDefault="00B40D0E" w:rsidP="00B40D0E">
            <w:pPr>
              <w:widowControl w:val="0"/>
              <w:tabs>
                <w:tab w:val="left" w:pos="1134"/>
              </w:tabs>
              <w:rPr>
                <w:rFonts w:ascii="Times New Roman" w:hAnsi="Times New Roman" w:cs="Times New Roman"/>
                <w:bCs/>
                <w:sz w:val="24"/>
                <w:szCs w:val="24"/>
                <w:lang w:val="en-US"/>
              </w:rPr>
            </w:pP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38.02.01</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Экономика и бухгалтерский учет (по отраслям)</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rPr>
              <w:t>2</w:t>
            </w:r>
            <w:r w:rsidRPr="007D5C8B">
              <w:rPr>
                <w:rFonts w:ascii="Times New Roman" w:hAnsi="Times New Roman" w:cs="Times New Roman"/>
                <w:bCs/>
                <w:sz w:val="24"/>
                <w:szCs w:val="24"/>
                <w:lang w:val="en-US"/>
              </w:rPr>
              <w:t>5</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20</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20</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lastRenderedPageBreak/>
              <w:t>18.02.07</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Технология производства и переработки пластических масс и элестомеров</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7</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08.02.01</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Строительство и эксплуатация зданий и сооружений</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5</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18"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r>
      <w:tr w:rsidR="00B40D0E" w:rsidRPr="007D5C8B" w:rsidTr="00F1432A">
        <w:tc>
          <w:tcPr>
            <w:tcW w:w="552" w:type="pct"/>
            <w:vAlign w:val="center"/>
          </w:tcPr>
          <w:p w:rsidR="00B40D0E" w:rsidRPr="007D5C8B" w:rsidRDefault="00B40D0E" w:rsidP="00F722F9">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20.02.01</w:t>
            </w:r>
          </w:p>
        </w:tc>
        <w:tc>
          <w:tcPr>
            <w:tcW w:w="649" w:type="pct"/>
          </w:tcPr>
          <w:p w:rsidR="00B40D0E" w:rsidRPr="007D5C8B" w:rsidRDefault="00B40D0E" w:rsidP="00016FEF">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Рациональное использование природохозяйственных комплексов</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w:t>
            </w:r>
          </w:p>
        </w:tc>
        <w:tc>
          <w:tcPr>
            <w:tcW w:w="216"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43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2"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14"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389"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563"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205" w:type="pct"/>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w:t>
            </w:r>
          </w:p>
        </w:tc>
        <w:tc>
          <w:tcPr>
            <w:tcW w:w="318" w:type="pct"/>
          </w:tcPr>
          <w:p w:rsidR="00B40D0E" w:rsidRPr="007D5C8B" w:rsidRDefault="00B40D0E" w:rsidP="00B40D0E">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0</w:t>
            </w:r>
          </w:p>
        </w:tc>
        <w:tc>
          <w:tcPr>
            <w:tcW w:w="683" w:type="pct"/>
            <w:gridSpan w:val="3"/>
          </w:tcPr>
          <w:p w:rsidR="00B40D0E" w:rsidRPr="007D5C8B" w:rsidRDefault="00B40D0E" w:rsidP="00016FEF">
            <w:pPr>
              <w:widowControl w:val="0"/>
              <w:tabs>
                <w:tab w:val="left" w:pos="1134"/>
              </w:tabs>
              <w:jc w:val="center"/>
              <w:rPr>
                <w:rFonts w:ascii="Times New Roman" w:hAnsi="Times New Roman" w:cs="Times New Roman"/>
                <w:bCs/>
                <w:sz w:val="24"/>
                <w:szCs w:val="24"/>
                <w:lang w:val="en-US"/>
              </w:rPr>
            </w:pPr>
            <w:r w:rsidRPr="007D5C8B">
              <w:rPr>
                <w:rFonts w:ascii="Times New Roman" w:hAnsi="Times New Roman" w:cs="Times New Roman"/>
                <w:bCs/>
                <w:sz w:val="24"/>
                <w:szCs w:val="24"/>
                <w:lang w:val="en-US"/>
              </w:rPr>
              <w:t>6</w:t>
            </w:r>
          </w:p>
        </w:tc>
      </w:tr>
    </w:tbl>
    <w:p w:rsidR="00753A88" w:rsidRDefault="00753A88" w:rsidP="00CA0B06">
      <w:pPr>
        <w:widowControl w:val="0"/>
        <w:tabs>
          <w:tab w:val="left" w:pos="1134"/>
        </w:tabs>
        <w:spacing w:after="0" w:line="240" w:lineRule="auto"/>
        <w:rPr>
          <w:rFonts w:ascii="Times New Roman" w:hAnsi="Times New Roman" w:cs="Times New Roman"/>
          <w:bCs/>
          <w:sz w:val="28"/>
          <w:szCs w:val="28"/>
        </w:rPr>
        <w:sectPr w:rsidR="00753A88" w:rsidSect="00753A88">
          <w:pgSz w:w="16838" w:h="11906" w:orient="landscape" w:code="9"/>
          <w:pgMar w:top="1701" w:right="851" w:bottom="726" w:left="851" w:header="567" w:footer="624" w:gutter="0"/>
          <w:cols w:space="708"/>
          <w:titlePg/>
          <w:docGrid w:linePitch="360"/>
        </w:sectPr>
      </w:pPr>
    </w:p>
    <w:p w:rsidR="002A231F" w:rsidRDefault="002A231F" w:rsidP="00753A88">
      <w:pPr>
        <w:rPr>
          <w:rFonts w:ascii="Times New Roman" w:hAnsi="Times New Roman" w:cs="Times New Roman"/>
          <w:bCs/>
          <w:sz w:val="28"/>
          <w:szCs w:val="28"/>
        </w:rPr>
      </w:pPr>
    </w:p>
    <w:p w:rsidR="00F54597" w:rsidRPr="000B3A28" w:rsidRDefault="000B3A28" w:rsidP="001E2E8B">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О</w:t>
      </w:r>
      <w:r w:rsidR="004E10B4">
        <w:rPr>
          <w:rFonts w:ascii="Times New Roman" w:hAnsi="Times New Roman" w:cs="Times New Roman"/>
          <w:bCs/>
          <w:sz w:val="28"/>
          <w:szCs w:val="28"/>
        </w:rPr>
        <w:t>бучение в 2019</w:t>
      </w:r>
      <w:r w:rsidR="00F54597" w:rsidRPr="000B3A28">
        <w:rPr>
          <w:rFonts w:ascii="Times New Roman" w:hAnsi="Times New Roman" w:cs="Times New Roman"/>
          <w:bCs/>
          <w:sz w:val="28"/>
          <w:szCs w:val="28"/>
        </w:rPr>
        <w:t xml:space="preserve"> году проводилось по </w:t>
      </w:r>
      <w:r w:rsidR="00CA0B06" w:rsidRPr="00CA0B06">
        <w:rPr>
          <w:rFonts w:ascii="Times New Roman" w:hAnsi="Times New Roman" w:cs="Times New Roman"/>
          <w:bCs/>
          <w:sz w:val="28"/>
          <w:szCs w:val="28"/>
        </w:rPr>
        <w:t>1</w:t>
      </w:r>
      <w:r w:rsidR="00D92C19" w:rsidRPr="00D92C19">
        <w:rPr>
          <w:rFonts w:ascii="Times New Roman" w:hAnsi="Times New Roman" w:cs="Times New Roman"/>
          <w:bCs/>
          <w:sz w:val="28"/>
          <w:szCs w:val="28"/>
        </w:rPr>
        <w:t xml:space="preserve">7 </w:t>
      </w:r>
      <w:r w:rsidR="00F54597" w:rsidRPr="000B3A28">
        <w:rPr>
          <w:rFonts w:ascii="Times New Roman" w:hAnsi="Times New Roman" w:cs="Times New Roman"/>
          <w:bCs/>
          <w:sz w:val="28"/>
          <w:szCs w:val="28"/>
        </w:rPr>
        <w:t>образовательным программам подготовки квалифициро</w:t>
      </w:r>
      <w:r w:rsidR="00306520">
        <w:rPr>
          <w:rFonts w:ascii="Times New Roman" w:hAnsi="Times New Roman" w:cs="Times New Roman"/>
          <w:bCs/>
          <w:sz w:val="28"/>
          <w:szCs w:val="28"/>
        </w:rPr>
        <w:t xml:space="preserve">ванных рабочих, служащих и по </w:t>
      </w:r>
      <w:r w:rsidR="00D92C19" w:rsidRPr="00D92C19">
        <w:rPr>
          <w:rFonts w:ascii="Times New Roman" w:hAnsi="Times New Roman" w:cs="Times New Roman"/>
          <w:bCs/>
          <w:sz w:val="28"/>
          <w:szCs w:val="28"/>
        </w:rPr>
        <w:t>29</w:t>
      </w:r>
      <w:r w:rsidR="00F54597" w:rsidRPr="000B3A28">
        <w:rPr>
          <w:rFonts w:ascii="Times New Roman" w:hAnsi="Times New Roman" w:cs="Times New Roman"/>
          <w:bCs/>
          <w:sz w:val="28"/>
          <w:szCs w:val="28"/>
        </w:rPr>
        <w:t xml:space="preserve"> образовательным программам  подготовки спе</w:t>
      </w:r>
      <w:r w:rsidR="004E10B4">
        <w:rPr>
          <w:rFonts w:ascii="Times New Roman" w:hAnsi="Times New Roman" w:cs="Times New Roman"/>
          <w:bCs/>
          <w:sz w:val="28"/>
          <w:szCs w:val="28"/>
        </w:rPr>
        <w:t>циалистов среднего звена. В 2019-2020</w:t>
      </w:r>
      <w:r w:rsidR="00F54597" w:rsidRPr="000B3A28">
        <w:rPr>
          <w:rFonts w:ascii="Times New Roman" w:hAnsi="Times New Roman" w:cs="Times New Roman"/>
          <w:bCs/>
          <w:sz w:val="28"/>
          <w:szCs w:val="28"/>
        </w:rPr>
        <w:t xml:space="preserve"> учебном году, помимо существующих профессий и специаль</w:t>
      </w:r>
      <w:r w:rsidR="004E10B4">
        <w:rPr>
          <w:rFonts w:ascii="Times New Roman" w:hAnsi="Times New Roman" w:cs="Times New Roman"/>
          <w:bCs/>
          <w:sz w:val="28"/>
          <w:szCs w:val="28"/>
        </w:rPr>
        <w:t xml:space="preserve">ностей, произведен </w:t>
      </w:r>
      <w:r w:rsidR="00F54597" w:rsidRPr="000B3A28">
        <w:rPr>
          <w:rFonts w:ascii="Times New Roman" w:hAnsi="Times New Roman" w:cs="Times New Roman"/>
          <w:bCs/>
          <w:sz w:val="28"/>
          <w:szCs w:val="28"/>
        </w:rPr>
        <w:t xml:space="preserve">набор по специальностям </w:t>
      </w:r>
      <w:r w:rsidR="004E10B4">
        <w:rPr>
          <w:rFonts w:ascii="Times New Roman" w:hAnsi="Times New Roman" w:cs="Times New Roman"/>
          <w:bCs/>
          <w:sz w:val="28"/>
          <w:szCs w:val="28"/>
        </w:rPr>
        <w:t xml:space="preserve"> </w:t>
      </w:r>
      <w:r w:rsidR="004E10B4" w:rsidRPr="00C167A2">
        <w:rPr>
          <w:rFonts w:ascii="Times New Roman" w:hAnsi="Times New Roman" w:cs="Times New Roman"/>
          <w:bCs/>
          <w:sz w:val="28"/>
          <w:szCs w:val="28"/>
        </w:rPr>
        <w:t>ТОП – 50</w:t>
      </w:r>
      <w:r w:rsidR="004E10B4">
        <w:rPr>
          <w:rFonts w:ascii="Times New Roman" w:hAnsi="Times New Roman" w:cs="Times New Roman"/>
          <w:bCs/>
          <w:sz w:val="28"/>
          <w:szCs w:val="28"/>
        </w:rPr>
        <w:t xml:space="preserve"> </w:t>
      </w:r>
      <w:r w:rsidR="004E10B4">
        <w:rPr>
          <w:rFonts w:ascii="Times New Roman" w:hAnsi="Times New Roman" w:cs="Times New Roman"/>
          <w:sz w:val="28"/>
          <w:szCs w:val="28"/>
        </w:rPr>
        <w:t>11.02.15</w:t>
      </w:r>
      <w:r w:rsidR="00F114A2" w:rsidRPr="00F114A2">
        <w:rPr>
          <w:rFonts w:ascii="Times New Roman" w:hAnsi="Times New Roman" w:cs="Times New Roman"/>
          <w:sz w:val="28"/>
          <w:szCs w:val="28"/>
        </w:rPr>
        <w:t xml:space="preserve"> </w:t>
      </w:r>
      <w:r w:rsidR="00F114A2">
        <w:rPr>
          <w:rFonts w:ascii="Times New Roman" w:hAnsi="Times New Roman" w:cs="Times New Roman"/>
          <w:sz w:val="28"/>
          <w:szCs w:val="28"/>
        </w:rPr>
        <w:t xml:space="preserve">Инфокоммуникационные сети и системы связи, 11.02.16 Монтаж, техническое обслуживание и ремонт электронных приборов и устройств, </w:t>
      </w:r>
      <w:r w:rsidR="00F114A2">
        <w:rPr>
          <w:rFonts w:ascii="Times New Roman" w:hAnsi="Times New Roman" w:cs="Times New Roman"/>
          <w:bCs/>
          <w:sz w:val="28"/>
          <w:szCs w:val="28"/>
        </w:rPr>
        <w:t>18.02.13</w:t>
      </w:r>
      <w:r w:rsidR="00F114A2" w:rsidRPr="00F114A2">
        <w:rPr>
          <w:rFonts w:ascii="Times New Roman" w:hAnsi="Times New Roman" w:cs="Times New Roman"/>
          <w:sz w:val="28"/>
          <w:szCs w:val="28"/>
        </w:rPr>
        <w:t xml:space="preserve"> </w:t>
      </w:r>
      <w:r w:rsidR="00F114A2">
        <w:rPr>
          <w:rFonts w:ascii="Times New Roman" w:hAnsi="Times New Roman" w:cs="Times New Roman"/>
          <w:sz w:val="28"/>
          <w:szCs w:val="28"/>
        </w:rPr>
        <w:t>Технология производства изделий из полимерных композитов</w:t>
      </w:r>
      <w:r w:rsidR="004E10B4">
        <w:rPr>
          <w:rFonts w:ascii="Times New Roman" w:hAnsi="Times New Roman" w:cs="Times New Roman"/>
          <w:sz w:val="28"/>
          <w:szCs w:val="28"/>
        </w:rPr>
        <w:t>,</w:t>
      </w:r>
      <w:r w:rsidR="00F114A2">
        <w:rPr>
          <w:rFonts w:ascii="Times New Roman" w:hAnsi="Times New Roman" w:cs="Times New Roman"/>
          <w:sz w:val="28"/>
          <w:szCs w:val="28"/>
        </w:rPr>
        <w:t xml:space="preserve"> 15.02.12</w:t>
      </w:r>
      <w:r w:rsidR="00F114A2" w:rsidRPr="00F114A2">
        <w:rPr>
          <w:rFonts w:ascii="Times New Roman" w:hAnsi="Times New Roman" w:cs="Times New Roman"/>
          <w:sz w:val="28"/>
          <w:szCs w:val="28"/>
        </w:rPr>
        <w:t xml:space="preserve"> </w:t>
      </w:r>
      <w:r w:rsidR="00F114A2">
        <w:rPr>
          <w:rFonts w:ascii="Times New Roman" w:hAnsi="Times New Roman" w:cs="Times New Roman"/>
          <w:sz w:val="28"/>
          <w:szCs w:val="28"/>
        </w:rPr>
        <w:t>Монтаж, техническое обслуживание и ремонт промышленного оборудования (по отраслям)</w:t>
      </w:r>
      <w:r w:rsidR="004E10B4" w:rsidRPr="004E10B4">
        <w:rPr>
          <w:rFonts w:ascii="Times New Roman" w:hAnsi="Times New Roman" w:cs="Times New Roman"/>
          <w:sz w:val="28"/>
          <w:szCs w:val="28"/>
        </w:rPr>
        <w:t xml:space="preserve"> </w:t>
      </w:r>
      <w:r w:rsidR="00F114A2">
        <w:rPr>
          <w:rFonts w:ascii="Times New Roman" w:hAnsi="Times New Roman" w:cs="Times New Roman"/>
          <w:sz w:val="28"/>
          <w:szCs w:val="28"/>
        </w:rPr>
        <w:t xml:space="preserve">15.02.14 Оснащение средствами автоматизации технологических процессов и производств (по отраслям), </w:t>
      </w:r>
      <w:r w:rsidR="00F114A2" w:rsidRPr="002A3935">
        <w:rPr>
          <w:rFonts w:ascii="Times New Roman" w:hAnsi="Times New Roman" w:cs="Times New Roman"/>
          <w:bCs/>
          <w:sz w:val="28"/>
          <w:szCs w:val="28"/>
        </w:rPr>
        <w:t>09.02.07</w:t>
      </w:r>
      <w:r w:rsidR="00F114A2" w:rsidRPr="00F114A2">
        <w:rPr>
          <w:rFonts w:ascii="Times New Roman" w:hAnsi="Times New Roman" w:cs="Times New Roman"/>
          <w:sz w:val="28"/>
          <w:szCs w:val="28"/>
        </w:rPr>
        <w:t xml:space="preserve"> </w:t>
      </w:r>
      <w:r w:rsidR="00F114A2">
        <w:rPr>
          <w:rFonts w:ascii="Times New Roman" w:hAnsi="Times New Roman" w:cs="Times New Roman"/>
          <w:sz w:val="28"/>
          <w:szCs w:val="28"/>
        </w:rPr>
        <w:t>Информационные системы и программирование</w:t>
      </w:r>
      <w:r w:rsidR="00F54597" w:rsidRPr="002A3935">
        <w:rPr>
          <w:rFonts w:ascii="Times New Roman" w:hAnsi="Times New Roman" w:cs="Times New Roman"/>
          <w:bCs/>
          <w:sz w:val="28"/>
          <w:szCs w:val="28"/>
        </w:rPr>
        <w:t xml:space="preserve">, 08.02.01 Строительство и эксплуатация зданий и сооружений (бюджетная основа) и профессиям </w:t>
      </w:r>
      <w:r w:rsidR="002A3935" w:rsidRPr="002A3935">
        <w:rPr>
          <w:rFonts w:ascii="Times New Roman" w:hAnsi="Times New Roman" w:cs="Times New Roman"/>
          <w:bCs/>
          <w:sz w:val="28"/>
          <w:szCs w:val="28"/>
        </w:rPr>
        <w:t>43.01.09 Повар, кондитер.</w:t>
      </w:r>
      <w:r w:rsidR="00F54597" w:rsidRPr="002A3935">
        <w:rPr>
          <w:rFonts w:ascii="Times New Roman" w:hAnsi="Times New Roman" w:cs="Times New Roman"/>
          <w:bCs/>
          <w:sz w:val="28"/>
          <w:szCs w:val="28"/>
        </w:rPr>
        <w:t xml:space="preserve"> </w:t>
      </w:r>
      <w:r w:rsidR="00306520">
        <w:rPr>
          <w:rFonts w:ascii="Times New Roman" w:hAnsi="Times New Roman" w:cs="Times New Roman"/>
          <w:bCs/>
          <w:sz w:val="28"/>
          <w:szCs w:val="28"/>
        </w:rPr>
        <w:t>Также в 2019</w:t>
      </w:r>
      <w:r w:rsidR="00F54597" w:rsidRPr="000B3A28">
        <w:rPr>
          <w:rFonts w:ascii="Times New Roman" w:hAnsi="Times New Roman" w:cs="Times New Roman"/>
          <w:bCs/>
          <w:sz w:val="28"/>
          <w:szCs w:val="28"/>
        </w:rPr>
        <w:t xml:space="preserve"> году </w:t>
      </w:r>
      <w:r w:rsidR="00306520">
        <w:rPr>
          <w:rFonts w:ascii="Times New Roman" w:hAnsi="Times New Roman" w:cs="Times New Roman"/>
          <w:bCs/>
          <w:sz w:val="28"/>
          <w:szCs w:val="28"/>
        </w:rPr>
        <w:t xml:space="preserve">выполнен </w:t>
      </w:r>
      <w:r w:rsidR="00F54597" w:rsidRPr="000B3A28">
        <w:rPr>
          <w:rFonts w:ascii="Times New Roman" w:hAnsi="Times New Roman" w:cs="Times New Roman"/>
          <w:bCs/>
          <w:sz w:val="28"/>
          <w:szCs w:val="28"/>
        </w:rPr>
        <w:t xml:space="preserve">набор </w:t>
      </w:r>
      <w:r w:rsidR="00306520">
        <w:rPr>
          <w:rFonts w:ascii="Times New Roman" w:hAnsi="Times New Roman" w:cs="Times New Roman"/>
          <w:bCs/>
          <w:sz w:val="28"/>
          <w:szCs w:val="28"/>
        </w:rPr>
        <w:t xml:space="preserve">по актуализированным программам </w:t>
      </w:r>
      <w:r w:rsidR="00AD6480">
        <w:rPr>
          <w:rFonts w:ascii="Times New Roman" w:hAnsi="Times New Roman" w:cs="Times New Roman"/>
          <w:bCs/>
          <w:sz w:val="28"/>
          <w:szCs w:val="28"/>
        </w:rPr>
        <w:t>на специальностям 08.02.01 Строительство и эксплуатация зданий и сооружений, 38.02.01 Экономика и бухгалтерский учет по отраслям, 13.02.11 Техническая эксплуатация и обслуживание электрического и электромеханического оборудования по отраслям, и профессиям 15.01.13 Монтаж технологического оборудования (по видам оборудования), 15.02.14 Оснащение средствами автоматизации технологических процессов и производств (по отраслям).</w:t>
      </w:r>
    </w:p>
    <w:p w:rsidR="00CA227E" w:rsidRPr="000B3A28" w:rsidRDefault="00CA227E" w:rsidP="000B3A28">
      <w:pPr>
        <w:widowControl w:val="0"/>
        <w:tabs>
          <w:tab w:val="left" w:pos="1134"/>
        </w:tabs>
        <w:spacing w:after="0"/>
        <w:ind w:left="709"/>
        <w:jc w:val="right"/>
        <w:rPr>
          <w:rFonts w:ascii="Times New Roman" w:hAnsi="Times New Roman" w:cs="Times New Roman"/>
          <w:bCs/>
          <w:sz w:val="28"/>
          <w:szCs w:val="28"/>
        </w:rPr>
      </w:pPr>
    </w:p>
    <w:p w:rsidR="008662C9" w:rsidRDefault="008662C9" w:rsidP="00CA227E">
      <w:pPr>
        <w:widowControl w:val="0"/>
        <w:tabs>
          <w:tab w:val="left" w:pos="1134"/>
        </w:tabs>
        <w:spacing w:after="0" w:line="240" w:lineRule="auto"/>
        <w:ind w:left="709"/>
        <w:rPr>
          <w:rFonts w:ascii="Times New Roman" w:hAnsi="Times New Roman" w:cs="Times New Roman"/>
          <w:bCs/>
          <w:sz w:val="28"/>
          <w:szCs w:val="28"/>
        </w:rPr>
      </w:pPr>
    </w:p>
    <w:p w:rsidR="00B8195E" w:rsidRDefault="008662C9" w:rsidP="00B8195E">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w:t>
      </w:r>
      <w:r w:rsidR="00B8195E">
        <w:rPr>
          <w:rFonts w:ascii="Times New Roman" w:hAnsi="Times New Roman" w:cs="Times New Roman"/>
          <w:bCs/>
          <w:sz w:val="28"/>
          <w:szCs w:val="28"/>
        </w:rPr>
        <w:t>аблица 1.2</w:t>
      </w:r>
    </w:p>
    <w:p w:rsidR="00B8195E" w:rsidRDefault="00B8195E" w:rsidP="00B8195E">
      <w:pPr>
        <w:widowControl w:val="0"/>
        <w:tabs>
          <w:tab w:val="left" w:pos="1134"/>
        </w:tabs>
        <w:spacing w:after="0" w:line="240" w:lineRule="auto"/>
        <w:jc w:val="center"/>
        <w:rPr>
          <w:rFonts w:ascii="Times New Roman" w:hAnsi="Times New Roman" w:cs="Times New Roman"/>
          <w:bCs/>
          <w:sz w:val="28"/>
          <w:szCs w:val="28"/>
        </w:rPr>
      </w:pPr>
      <w:r w:rsidRPr="009B648F">
        <w:rPr>
          <w:rFonts w:ascii="Times New Roman" w:hAnsi="Times New Roman" w:cs="Times New Roman"/>
          <w:bCs/>
          <w:sz w:val="28"/>
          <w:szCs w:val="28"/>
        </w:rPr>
        <w:t xml:space="preserve">Сведения </w:t>
      </w:r>
      <w:r>
        <w:rPr>
          <w:rFonts w:ascii="Times New Roman" w:hAnsi="Times New Roman" w:cs="Times New Roman"/>
          <w:bCs/>
          <w:sz w:val="28"/>
          <w:szCs w:val="28"/>
        </w:rPr>
        <w:t>о реализуемых о</w:t>
      </w:r>
      <w:r w:rsidRPr="009B648F">
        <w:rPr>
          <w:rFonts w:ascii="Times New Roman" w:hAnsi="Times New Roman" w:cs="Times New Roman"/>
          <w:bCs/>
          <w:sz w:val="28"/>
          <w:szCs w:val="28"/>
        </w:rPr>
        <w:t>сновны</w:t>
      </w:r>
      <w:r>
        <w:rPr>
          <w:rFonts w:ascii="Times New Roman" w:hAnsi="Times New Roman" w:cs="Times New Roman"/>
          <w:bCs/>
          <w:sz w:val="28"/>
          <w:szCs w:val="28"/>
        </w:rPr>
        <w:t>х</w:t>
      </w:r>
      <w:r w:rsidRPr="009B648F">
        <w:rPr>
          <w:rFonts w:ascii="Times New Roman" w:hAnsi="Times New Roman" w:cs="Times New Roman"/>
          <w:bCs/>
          <w:sz w:val="28"/>
          <w:szCs w:val="28"/>
        </w:rPr>
        <w:t xml:space="preserve"> программ</w:t>
      </w:r>
      <w:r>
        <w:rPr>
          <w:rFonts w:ascii="Times New Roman" w:hAnsi="Times New Roman" w:cs="Times New Roman"/>
          <w:bCs/>
          <w:sz w:val="28"/>
          <w:szCs w:val="28"/>
        </w:rPr>
        <w:t xml:space="preserve">ах профессионального обучения (для лиц с различными формами умственной отсталости), </w:t>
      </w:r>
    </w:p>
    <w:p w:rsidR="009A0368" w:rsidRDefault="00B8195E" w:rsidP="009A0368">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численности обучающихся</w:t>
      </w:r>
      <w:r w:rsidR="009A0368">
        <w:rPr>
          <w:rFonts w:ascii="Times New Roman" w:hAnsi="Times New Roman" w:cs="Times New Roman"/>
          <w:bCs/>
          <w:sz w:val="28"/>
          <w:szCs w:val="28"/>
        </w:rPr>
        <w:t xml:space="preserve"> (по состоянию на 01.10.201</w:t>
      </w:r>
      <w:r w:rsidR="003D489F">
        <w:rPr>
          <w:rFonts w:ascii="Times New Roman" w:hAnsi="Times New Roman" w:cs="Times New Roman"/>
          <w:bCs/>
          <w:sz w:val="28"/>
          <w:szCs w:val="28"/>
        </w:rPr>
        <w:t>9</w:t>
      </w:r>
      <w:r w:rsidR="009A0368">
        <w:rPr>
          <w:rFonts w:ascii="Times New Roman" w:hAnsi="Times New Roman" w:cs="Times New Roman"/>
          <w:bCs/>
          <w:sz w:val="28"/>
          <w:szCs w:val="28"/>
        </w:rPr>
        <w:t>)</w:t>
      </w:r>
    </w:p>
    <w:p w:rsidR="001E2E8B" w:rsidRPr="009B648F" w:rsidRDefault="001E2E8B" w:rsidP="009A0368">
      <w:pPr>
        <w:widowControl w:val="0"/>
        <w:tabs>
          <w:tab w:val="left" w:pos="1134"/>
        </w:tabs>
        <w:spacing w:after="0" w:line="240" w:lineRule="auto"/>
        <w:jc w:val="center"/>
        <w:rPr>
          <w:rFonts w:ascii="Times New Roman" w:hAnsi="Times New Roman" w:cs="Times New Roman"/>
          <w:bCs/>
          <w:sz w:val="28"/>
          <w:szCs w:val="28"/>
        </w:rPr>
      </w:pPr>
    </w:p>
    <w:tbl>
      <w:tblPr>
        <w:tblStyle w:val="a7"/>
        <w:tblW w:w="9145" w:type="dxa"/>
        <w:tblLayout w:type="fixed"/>
        <w:tblLook w:val="04A0" w:firstRow="1" w:lastRow="0" w:firstColumn="1" w:lastColumn="0" w:noHBand="0" w:noVBand="1"/>
      </w:tblPr>
      <w:tblGrid>
        <w:gridCol w:w="4467"/>
        <w:gridCol w:w="1843"/>
        <w:gridCol w:w="2835"/>
      </w:tblGrid>
      <w:tr w:rsidR="009A0368" w:rsidRPr="009B648F" w:rsidTr="001E2E8B">
        <w:trPr>
          <w:trHeight w:val="1139"/>
        </w:trPr>
        <w:tc>
          <w:tcPr>
            <w:tcW w:w="4467" w:type="dxa"/>
            <w:vAlign w:val="center"/>
          </w:tcPr>
          <w:p w:rsidR="009A0368" w:rsidRPr="009A0368" w:rsidRDefault="009A0368" w:rsidP="009A0368">
            <w:pPr>
              <w:widowControl w:val="0"/>
              <w:tabs>
                <w:tab w:val="left" w:pos="1134"/>
              </w:tabs>
              <w:jc w:val="center"/>
              <w:rPr>
                <w:rFonts w:ascii="Times New Roman" w:hAnsi="Times New Roman" w:cs="Times New Roman"/>
                <w:bCs/>
                <w:sz w:val="28"/>
                <w:szCs w:val="28"/>
              </w:rPr>
            </w:pPr>
            <w:r w:rsidRPr="009A0368">
              <w:rPr>
                <w:rFonts w:ascii="Times New Roman" w:hAnsi="Times New Roman" w:cs="Times New Roman"/>
                <w:bCs/>
                <w:sz w:val="28"/>
                <w:szCs w:val="28"/>
              </w:rPr>
              <w:t>Наименование профессии</w:t>
            </w:r>
          </w:p>
        </w:tc>
        <w:tc>
          <w:tcPr>
            <w:tcW w:w="1843" w:type="dxa"/>
            <w:vAlign w:val="center"/>
          </w:tcPr>
          <w:p w:rsidR="009A0368" w:rsidRDefault="009A0368" w:rsidP="009A0368">
            <w:pPr>
              <w:widowControl w:val="0"/>
              <w:tabs>
                <w:tab w:val="left" w:pos="1134"/>
              </w:tabs>
              <w:jc w:val="center"/>
              <w:rPr>
                <w:rFonts w:ascii="Times New Roman" w:hAnsi="Times New Roman" w:cs="Times New Roman"/>
                <w:bCs/>
                <w:sz w:val="28"/>
                <w:szCs w:val="28"/>
              </w:rPr>
            </w:pPr>
            <w:r w:rsidRPr="009A0368">
              <w:rPr>
                <w:rFonts w:ascii="Times New Roman" w:hAnsi="Times New Roman" w:cs="Times New Roman"/>
                <w:bCs/>
                <w:sz w:val="28"/>
                <w:szCs w:val="28"/>
              </w:rPr>
              <w:t>Срок обучения</w:t>
            </w:r>
          </w:p>
          <w:p w:rsidR="009A0368" w:rsidRPr="009A0368" w:rsidRDefault="009A0368" w:rsidP="009A0368">
            <w:pPr>
              <w:widowControl w:val="0"/>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(год, мес.)</w:t>
            </w:r>
          </w:p>
        </w:tc>
        <w:tc>
          <w:tcPr>
            <w:tcW w:w="2835" w:type="dxa"/>
            <w:vAlign w:val="center"/>
          </w:tcPr>
          <w:p w:rsidR="009A0368" w:rsidRPr="009A0368" w:rsidRDefault="009A0368" w:rsidP="009A0368">
            <w:pPr>
              <w:widowControl w:val="0"/>
              <w:tabs>
                <w:tab w:val="left" w:pos="1134"/>
              </w:tabs>
              <w:jc w:val="center"/>
              <w:rPr>
                <w:rFonts w:ascii="Times New Roman" w:hAnsi="Times New Roman" w:cs="Times New Roman"/>
                <w:bCs/>
                <w:sz w:val="28"/>
                <w:szCs w:val="28"/>
              </w:rPr>
            </w:pPr>
            <w:r w:rsidRPr="009A0368">
              <w:rPr>
                <w:rFonts w:ascii="Times New Roman" w:hAnsi="Times New Roman" w:cs="Times New Roman"/>
                <w:bCs/>
                <w:sz w:val="28"/>
                <w:szCs w:val="28"/>
              </w:rPr>
              <w:t>Численность обучающихся, чел.</w:t>
            </w:r>
          </w:p>
        </w:tc>
      </w:tr>
      <w:tr w:rsidR="00F54597" w:rsidRPr="009B648F" w:rsidTr="001E2E8B">
        <w:tc>
          <w:tcPr>
            <w:tcW w:w="4467" w:type="dxa"/>
          </w:tcPr>
          <w:p w:rsidR="00F54597" w:rsidRPr="000B3A28" w:rsidRDefault="00F54597" w:rsidP="00F417F6">
            <w:pPr>
              <w:widowControl w:val="0"/>
              <w:tabs>
                <w:tab w:val="left" w:pos="1134"/>
              </w:tabs>
              <w:jc w:val="both"/>
              <w:rPr>
                <w:rFonts w:ascii="Times New Roman" w:hAnsi="Times New Roman" w:cs="Times New Roman"/>
                <w:bCs/>
                <w:sz w:val="28"/>
                <w:szCs w:val="28"/>
              </w:rPr>
            </w:pPr>
            <w:r w:rsidRPr="000B3A28">
              <w:rPr>
                <w:rFonts w:ascii="Times New Roman" w:hAnsi="Times New Roman" w:cs="Times New Roman"/>
                <w:bCs/>
                <w:sz w:val="28"/>
                <w:szCs w:val="28"/>
              </w:rPr>
              <w:t>19727 Штукатур</w:t>
            </w:r>
          </w:p>
        </w:tc>
        <w:tc>
          <w:tcPr>
            <w:tcW w:w="1843" w:type="dxa"/>
          </w:tcPr>
          <w:p w:rsidR="00F54597" w:rsidRPr="000B3A28" w:rsidRDefault="00F54597" w:rsidP="00F417F6">
            <w:pPr>
              <w:widowControl w:val="0"/>
              <w:tabs>
                <w:tab w:val="left" w:pos="1134"/>
              </w:tabs>
              <w:jc w:val="center"/>
              <w:rPr>
                <w:rFonts w:ascii="Times New Roman" w:hAnsi="Times New Roman" w:cs="Times New Roman"/>
                <w:bCs/>
                <w:sz w:val="28"/>
                <w:szCs w:val="28"/>
              </w:rPr>
            </w:pPr>
            <w:r w:rsidRPr="000B3A28">
              <w:rPr>
                <w:rFonts w:ascii="Times New Roman" w:hAnsi="Times New Roman" w:cs="Times New Roman"/>
                <w:bCs/>
                <w:sz w:val="28"/>
                <w:szCs w:val="28"/>
              </w:rPr>
              <w:t>10 мес</w:t>
            </w:r>
          </w:p>
        </w:tc>
        <w:tc>
          <w:tcPr>
            <w:tcW w:w="2835" w:type="dxa"/>
          </w:tcPr>
          <w:p w:rsidR="00F54597" w:rsidRPr="000B3A28" w:rsidRDefault="00F54597" w:rsidP="00F417F6">
            <w:pPr>
              <w:widowControl w:val="0"/>
              <w:tabs>
                <w:tab w:val="left" w:pos="1134"/>
              </w:tabs>
              <w:jc w:val="center"/>
              <w:rPr>
                <w:rFonts w:ascii="Times New Roman" w:hAnsi="Times New Roman" w:cs="Times New Roman"/>
                <w:bCs/>
                <w:sz w:val="28"/>
                <w:szCs w:val="28"/>
              </w:rPr>
            </w:pPr>
            <w:r w:rsidRPr="000B3A28">
              <w:rPr>
                <w:rFonts w:ascii="Times New Roman" w:hAnsi="Times New Roman" w:cs="Times New Roman"/>
                <w:bCs/>
                <w:sz w:val="28"/>
                <w:szCs w:val="28"/>
              </w:rPr>
              <w:t>15</w:t>
            </w:r>
          </w:p>
        </w:tc>
      </w:tr>
      <w:tr w:rsidR="00F54597" w:rsidRPr="009B648F" w:rsidTr="001E2E8B">
        <w:tc>
          <w:tcPr>
            <w:tcW w:w="4467" w:type="dxa"/>
          </w:tcPr>
          <w:p w:rsidR="00F54597" w:rsidRPr="000B3A28" w:rsidRDefault="00F54597" w:rsidP="00F417F6">
            <w:pPr>
              <w:widowControl w:val="0"/>
              <w:tabs>
                <w:tab w:val="left" w:pos="1134"/>
              </w:tabs>
              <w:jc w:val="both"/>
              <w:rPr>
                <w:rFonts w:ascii="Times New Roman" w:hAnsi="Times New Roman" w:cs="Times New Roman"/>
                <w:bCs/>
                <w:sz w:val="28"/>
                <w:szCs w:val="28"/>
              </w:rPr>
            </w:pPr>
            <w:r w:rsidRPr="000B3A28">
              <w:rPr>
                <w:rFonts w:ascii="Times New Roman" w:hAnsi="Times New Roman" w:cs="Times New Roman"/>
                <w:bCs/>
                <w:sz w:val="28"/>
                <w:szCs w:val="28"/>
              </w:rPr>
              <w:t>16909 Портной</w:t>
            </w:r>
          </w:p>
        </w:tc>
        <w:tc>
          <w:tcPr>
            <w:tcW w:w="1843" w:type="dxa"/>
          </w:tcPr>
          <w:p w:rsidR="00F54597" w:rsidRPr="000B3A28" w:rsidRDefault="00F54597" w:rsidP="00F417F6">
            <w:pPr>
              <w:widowControl w:val="0"/>
              <w:tabs>
                <w:tab w:val="left" w:pos="1134"/>
              </w:tabs>
              <w:jc w:val="center"/>
              <w:rPr>
                <w:rFonts w:ascii="Times New Roman" w:hAnsi="Times New Roman" w:cs="Times New Roman"/>
                <w:bCs/>
                <w:sz w:val="28"/>
                <w:szCs w:val="28"/>
              </w:rPr>
            </w:pPr>
            <w:r w:rsidRPr="000B3A28">
              <w:rPr>
                <w:rFonts w:ascii="Times New Roman" w:hAnsi="Times New Roman" w:cs="Times New Roman"/>
                <w:bCs/>
                <w:sz w:val="28"/>
                <w:szCs w:val="28"/>
              </w:rPr>
              <w:t>10 мес</w:t>
            </w:r>
          </w:p>
        </w:tc>
        <w:tc>
          <w:tcPr>
            <w:tcW w:w="2835" w:type="dxa"/>
          </w:tcPr>
          <w:p w:rsidR="00F54597" w:rsidRPr="000B3A28" w:rsidRDefault="00F54597" w:rsidP="00F417F6">
            <w:pPr>
              <w:widowControl w:val="0"/>
              <w:tabs>
                <w:tab w:val="left" w:pos="1134"/>
              </w:tabs>
              <w:jc w:val="center"/>
              <w:rPr>
                <w:rFonts w:ascii="Times New Roman" w:hAnsi="Times New Roman" w:cs="Times New Roman"/>
                <w:bCs/>
                <w:sz w:val="28"/>
                <w:szCs w:val="28"/>
              </w:rPr>
            </w:pPr>
            <w:r w:rsidRPr="000B3A28">
              <w:rPr>
                <w:rFonts w:ascii="Times New Roman" w:hAnsi="Times New Roman" w:cs="Times New Roman"/>
                <w:bCs/>
                <w:sz w:val="28"/>
                <w:szCs w:val="28"/>
              </w:rPr>
              <w:t>15</w:t>
            </w:r>
          </w:p>
        </w:tc>
      </w:tr>
      <w:tr w:rsidR="00D10907" w:rsidRPr="009B648F" w:rsidTr="001E2E8B">
        <w:tc>
          <w:tcPr>
            <w:tcW w:w="4467" w:type="dxa"/>
          </w:tcPr>
          <w:p w:rsidR="00D10907" w:rsidRPr="000B3A28" w:rsidRDefault="007D5C8B" w:rsidP="00F417F6">
            <w:pPr>
              <w:widowControl w:val="0"/>
              <w:tabs>
                <w:tab w:val="left" w:pos="1134"/>
              </w:tabs>
              <w:jc w:val="both"/>
              <w:rPr>
                <w:rFonts w:ascii="Times New Roman" w:hAnsi="Times New Roman" w:cs="Times New Roman"/>
                <w:bCs/>
                <w:sz w:val="28"/>
                <w:szCs w:val="28"/>
              </w:rPr>
            </w:pPr>
            <w:r w:rsidRPr="007D5C8B">
              <w:rPr>
                <w:rFonts w:ascii="Times New Roman" w:hAnsi="Times New Roman" w:cs="Times New Roman"/>
                <w:bCs/>
                <w:sz w:val="28"/>
                <w:szCs w:val="28"/>
              </w:rPr>
              <w:t>17531</w:t>
            </w:r>
            <w:r w:rsidR="009472B1">
              <w:rPr>
                <w:rFonts w:ascii="Times New Roman" w:hAnsi="Times New Roman" w:cs="Times New Roman"/>
                <w:bCs/>
                <w:sz w:val="28"/>
                <w:szCs w:val="28"/>
              </w:rPr>
              <w:t xml:space="preserve"> </w:t>
            </w:r>
            <w:r w:rsidR="00D10907" w:rsidRPr="007D5C8B">
              <w:rPr>
                <w:rFonts w:ascii="Times New Roman" w:hAnsi="Times New Roman" w:cs="Times New Roman"/>
                <w:bCs/>
                <w:sz w:val="28"/>
                <w:szCs w:val="28"/>
              </w:rPr>
              <w:t>Рабочий</w:t>
            </w:r>
            <w:r w:rsidR="00D10907">
              <w:rPr>
                <w:rFonts w:ascii="Times New Roman" w:hAnsi="Times New Roman" w:cs="Times New Roman"/>
                <w:bCs/>
                <w:sz w:val="28"/>
                <w:szCs w:val="28"/>
              </w:rPr>
              <w:t xml:space="preserve"> зеленого хозяйства</w:t>
            </w:r>
          </w:p>
        </w:tc>
        <w:tc>
          <w:tcPr>
            <w:tcW w:w="1843" w:type="dxa"/>
          </w:tcPr>
          <w:p w:rsidR="00D10907" w:rsidRPr="000B3A28" w:rsidRDefault="00D10907" w:rsidP="00F417F6">
            <w:pPr>
              <w:widowControl w:val="0"/>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10 мес</w:t>
            </w:r>
          </w:p>
        </w:tc>
        <w:tc>
          <w:tcPr>
            <w:tcW w:w="2835" w:type="dxa"/>
          </w:tcPr>
          <w:p w:rsidR="00D10907" w:rsidRPr="000B3A28" w:rsidRDefault="00D10907" w:rsidP="00F417F6">
            <w:pPr>
              <w:widowControl w:val="0"/>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15</w:t>
            </w:r>
          </w:p>
        </w:tc>
      </w:tr>
      <w:tr w:rsidR="00F54597" w:rsidRPr="009B648F" w:rsidTr="001E2E8B">
        <w:tc>
          <w:tcPr>
            <w:tcW w:w="4467" w:type="dxa"/>
          </w:tcPr>
          <w:p w:rsidR="00F54597" w:rsidRPr="009A0368" w:rsidRDefault="00F54597" w:rsidP="009A0368">
            <w:pPr>
              <w:widowControl w:val="0"/>
              <w:tabs>
                <w:tab w:val="left" w:pos="1134"/>
              </w:tabs>
              <w:jc w:val="center"/>
              <w:rPr>
                <w:rFonts w:ascii="Times New Roman" w:hAnsi="Times New Roman" w:cs="Times New Roman"/>
                <w:bCs/>
                <w:sz w:val="28"/>
                <w:szCs w:val="28"/>
              </w:rPr>
            </w:pPr>
            <w:r w:rsidRPr="009A0368">
              <w:rPr>
                <w:rFonts w:ascii="Times New Roman" w:hAnsi="Times New Roman" w:cs="Times New Roman"/>
                <w:bCs/>
                <w:sz w:val="28"/>
                <w:szCs w:val="28"/>
              </w:rPr>
              <w:t>Итого:</w:t>
            </w:r>
          </w:p>
        </w:tc>
        <w:tc>
          <w:tcPr>
            <w:tcW w:w="1843" w:type="dxa"/>
          </w:tcPr>
          <w:p w:rsidR="00F54597" w:rsidRPr="009A0368" w:rsidRDefault="00F54597" w:rsidP="00B8195E">
            <w:pPr>
              <w:widowControl w:val="0"/>
              <w:tabs>
                <w:tab w:val="left" w:pos="1134"/>
              </w:tabs>
              <w:jc w:val="center"/>
              <w:rPr>
                <w:rFonts w:ascii="Times New Roman" w:hAnsi="Times New Roman" w:cs="Times New Roman"/>
                <w:bCs/>
                <w:sz w:val="28"/>
                <w:szCs w:val="28"/>
              </w:rPr>
            </w:pPr>
          </w:p>
        </w:tc>
        <w:tc>
          <w:tcPr>
            <w:tcW w:w="2835" w:type="dxa"/>
          </w:tcPr>
          <w:p w:rsidR="00F54597" w:rsidRPr="009A0368" w:rsidRDefault="00D10907" w:rsidP="00B8195E">
            <w:pPr>
              <w:widowControl w:val="0"/>
              <w:tabs>
                <w:tab w:val="left" w:pos="1134"/>
              </w:tabs>
              <w:jc w:val="center"/>
              <w:rPr>
                <w:rFonts w:ascii="Times New Roman" w:hAnsi="Times New Roman" w:cs="Times New Roman"/>
                <w:bCs/>
                <w:sz w:val="28"/>
                <w:szCs w:val="28"/>
              </w:rPr>
            </w:pPr>
            <w:r>
              <w:rPr>
                <w:rFonts w:ascii="Times New Roman" w:hAnsi="Times New Roman" w:cs="Times New Roman"/>
                <w:bCs/>
                <w:sz w:val="28"/>
                <w:szCs w:val="28"/>
              </w:rPr>
              <w:t>45</w:t>
            </w:r>
          </w:p>
        </w:tc>
      </w:tr>
    </w:tbl>
    <w:p w:rsidR="00F54597" w:rsidRDefault="00F54597" w:rsidP="001E2E8B">
      <w:pPr>
        <w:widowControl w:val="0"/>
        <w:tabs>
          <w:tab w:val="left" w:pos="1134"/>
        </w:tabs>
        <w:spacing w:after="0" w:line="240" w:lineRule="auto"/>
        <w:rPr>
          <w:rFonts w:ascii="Times New Roman" w:hAnsi="Times New Roman" w:cs="Times New Roman"/>
          <w:bCs/>
          <w:sz w:val="28"/>
          <w:szCs w:val="28"/>
        </w:rPr>
      </w:pPr>
    </w:p>
    <w:p w:rsidR="00CA227E" w:rsidRDefault="00CA227E" w:rsidP="009A0368">
      <w:pPr>
        <w:widowControl w:val="0"/>
        <w:tabs>
          <w:tab w:val="left" w:pos="1134"/>
        </w:tabs>
        <w:spacing w:after="0" w:line="240" w:lineRule="auto"/>
        <w:ind w:left="709"/>
        <w:jc w:val="right"/>
        <w:rPr>
          <w:rFonts w:ascii="Times New Roman" w:hAnsi="Times New Roman" w:cs="Times New Roman"/>
          <w:bCs/>
          <w:sz w:val="28"/>
          <w:szCs w:val="28"/>
        </w:rPr>
      </w:pPr>
    </w:p>
    <w:p w:rsidR="00EB207D" w:rsidRDefault="00EB207D" w:rsidP="00EB207D">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0B3A28">
        <w:rPr>
          <w:rFonts w:ascii="Times New Roman" w:hAnsi="Times New Roman" w:cs="Times New Roman"/>
          <w:bCs/>
          <w:sz w:val="28"/>
          <w:szCs w:val="28"/>
        </w:rPr>
        <w:t>1.3</w:t>
      </w:r>
    </w:p>
    <w:p w:rsidR="00F54597" w:rsidRDefault="00F54597" w:rsidP="00F54597">
      <w:pPr>
        <w:widowControl w:val="0"/>
        <w:tabs>
          <w:tab w:val="left" w:pos="1134"/>
        </w:tabs>
        <w:spacing w:after="0" w:line="240" w:lineRule="auto"/>
        <w:jc w:val="center"/>
        <w:rPr>
          <w:rFonts w:ascii="Times New Roman" w:hAnsi="Times New Roman" w:cs="Times New Roman"/>
          <w:bCs/>
          <w:sz w:val="28"/>
          <w:szCs w:val="28"/>
        </w:rPr>
      </w:pPr>
      <w:r w:rsidRPr="009B648F">
        <w:rPr>
          <w:rFonts w:ascii="Times New Roman" w:hAnsi="Times New Roman" w:cs="Times New Roman"/>
          <w:bCs/>
          <w:sz w:val="28"/>
          <w:szCs w:val="28"/>
        </w:rPr>
        <w:t xml:space="preserve">Сведения </w:t>
      </w:r>
      <w:r>
        <w:rPr>
          <w:rFonts w:ascii="Times New Roman" w:hAnsi="Times New Roman" w:cs="Times New Roman"/>
          <w:bCs/>
          <w:sz w:val="28"/>
          <w:szCs w:val="28"/>
        </w:rPr>
        <w:t xml:space="preserve">об объемах образовательной деятельности, </w:t>
      </w:r>
    </w:p>
    <w:p w:rsidR="00F54597" w:rsidRDefault="003D489F" w:rsidP="00F54597">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численности обучающихся за 2017</w:t>
      </w:r>
      <w:r w:rsidR="00F54597">
        <w:rPr>
          <w:rFonts w:ascii="Times New Roman" w:hAnsi="Times New Roman" w:cs="Times New Roman"/>
          <w:bCs/>
          <w:sz w:val="28"/>
          <w:szCs w:val="28"/>
        </w:rPr>
        <w:t>-201</w:t>
      </w:r>
      <w:r>
        <w:rPr>
          <w:rFonts w:ascii="Times New Roman" w:hAnsi="Times New Roman" w:cs="Times New Roman"/>
          <w:bCs/>
          <w:sz w:val="28"/>
          <w:szCs w:val="28"/>
        </w:rPr>
        <w:t>9</w:t>
      </w:r>
      <w:r w:rsidR="00F54597">
        <w:rPr>
          <w:rFonts w:ascii="Times New Roman" w:hAnsi="Times New Roman" w:cs="Times New Roman"/>
          <w:bCs/>
          <w:sz w:val="28"/>
          <w:szCs w:val="28"/>
        </w:rPr>
        <w:t xml:space="preserve"> годы, чел.</w:t>
      </w:r>
    </w:p>
    <w:p w:rsidR="00BC36CC" w:rsidRDefault="00BC36CC" w:rsidP="00F54597">
      <w:pPr>
        <w:widowControl w:val="0"/>
        <w:tabs>
          <w:tab w:val="left" w:pos="1134"/>
        </w:tabs>
        <w:spacing w:after="0" w:line="240" w:lineRule="auto"/>
        <w:jc w:val="center"/>
        <w:rPr>
          <w:rFonts w:ascii="Times New Roman" w:hAnsi="Times New Roman" w:cs="Times New Roman"/>
          <w:bCs/>
          <w:sz w:val="28"/>
          <w:szCs w:val="28"/>
        </w:rPr>
      </w:pPr>
    </w:p>
    <w:tbl>
      <w:tblPr>
        <w:tblStyle w:val="a7"/>
        <w:tblW w:w="8717" w:type="dxa"/>
        <w:tblLook w:val="04A0" w:firstRow="1" w:lastRow="0" w:firstColumn="1" w:lastColumn="0" w:noHBand="0" w:noVBand="1"/>
      </w:tblPr>
      <w:tblGrid>
        <w:gridCol w:w="776"/>
        <w:gridCol w:w="5205"/>
        <w:gridCol w:w="928"/>
        <w:gridCol w:w="904"/>
        <w:gridCol w:w="904"/>
      </w:tblGrid>
      <w:tr w:rsidR="009472B1" w:rsidRPr="007D5C8B" w:rsidTr="009472B1">
        <w:tc>
          <w:tcPr>
            <w:tcW w:w="776"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5205"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Показатель</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2017</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2018</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2019</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lastRenderedPageBreak/>
              <w:t>1</w:t>
            </w:r>
          </w:p>
        </w:tc>
        <w:tc>
          <w:tcPr>
            <w:tcW w:w="5205"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Количество реализуемых основных профессиональных образовательных программ, всего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44</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500"/>
              </w:tabs>
              <w:ind w:left="500"/>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Программ подготовки квалифицированных рабочих, служащих (профессии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18</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программ подготовки специалистов среднего звена (специальности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2</w:t>
            </w:r>
          </w:p>
        </w:tc>
        <w:tc>
          <w:tcPr>
            <w:tcW w:w="5205"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 xml:space="preserve">Численность обучающихся по основным профессиональным образовательным программам </w:t>
            </w:r>
          </w:p>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(всего: очно, заочно, за счет средств бюджета, с возмещением стоимости обучения)</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3028</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2962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3033</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642"/>
              </w:tabs>
              <w:ind w:left="500"/>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2.1</w:t>
            </w: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по программам подготовки квалифицированных рабочих, служащих (профессии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1086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1055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1036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2.2</w:t>
            </w: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по программам подготовки специалистов среднего звена (специальности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1942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1907</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1997</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2.2.1</w:t>
            </w:r>
          </w:p>
        </w:tc>
        <w:tc>
          <w:tcPr>
            <w:tcW w:w="5205" w:type="dxa"/>
          </w:tcPr>
          <w:p w:rsidR="009472B1" w:rsidRPr="007D5C8B" w:rsidRDefault="009472B1" w:rsidP="00D10907">
            <w:pPr>
              <w:widowControl w:val="0"/>
              <w:tabs>
                <w:tab w:val="left" w:pos="1134"/>
              </w:tabs>
              <w:ind w:left="1134"/>
              <w:rPr>
                <w:rFonts w:ascii="Times New Roman" w:hAnsi="Times New Roman" w:cs="Times New Roman"/>
                <w:bCs/>
                <w:sz w:val="24"/>
                <w:szCs w:val="24"/>
              </w:rPr>
            </w:pPr>
            <w:r w:rsidRPr="007D5C8B">
              <w:rPr>
                <w:rFonts w:ascii="Times New Roman" w:hAnsi="Times New Roman" w:cs="Times New Roman"/>
                <w:bCs/>
                <w:sz w:val="24"/>
                <w:szCs w:val="24"/>
              </w:rPr>
              <w:t>за счет средств бюджета</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1426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1355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1398</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1426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1355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1398</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заочное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2.2.2</w:t>
            </w:r>
          </w:p>
        </w:tc>
        <w:tc>
          <w:tcPr>
            <w:tcW w:w="5205" w:type="dxa"/>
          </w:tcPr>
          <w:p w:rsidR="009472B1" w:rsidRPr="007D5C8B" w:rsidRDefault="009472B1" w:rsidP="00D10907">
            <w:pPr>
              <w:widowControl w:val="0"/>
              <w:tabs>
                <w:tab w:val="left" w:pos="1134"/>
              </w:tabs>
              <w:ind w:left="1134"/>
              <w:rPr>
                <w:rFonts w:ascii="Times New Roman" w:hAnsi="Times New Roman" w:cs="Times New Roman"/>
                <w:bCs/>
                <w:sz w:val="24"/>
                <w:szCs w:val="24"/>
              </w:rPr>
            </w:pPr>
            <w:r w:rsidRPr="007D5C8B">
              <w:rPr>
                <w:rFonts w:ascii="Times New Roman" w:hAnsi="Times New Roman" w:cs="Times New Roman"/>
                <w:bCs/>
                <w:sz w:val="24"/>
                <w:szCs w:val="24"/>
              </w:rPr>
              <w:t>с возмещением стоимости обучения</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516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552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599</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387</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375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417</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заочное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 xml:space="preserve">123 </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173</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176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очно-заочное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3</w:t>
            </w:r>
          </w:p>
        </w:tc>
        <w:tc>
          <w:tcPr>
            <w:tcW w:w="5205"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 xml:space="preserve">Прием </w:t>
            </w:r>
            <w:r w:rsidRPr="007D5C8B">
              <w:rPr>
                <w:rFonts w:ascii="Times New Roman" w:hAnsi="Times New Roman" w:cs="Times New Roman"/>
                <w:bCs/>
                <w:sz w:val="24"/>
                <w:szCs w:val="24"/>
              </w:rPr>
              <w:t>на основные профессиональные образовательные программы</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947</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850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975</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2.1</w:t>
            </w: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на программы подготовки квалифицированных рабочих, служащих (профессии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411</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300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386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2.2</w:t>
            </w: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на программы подготовки специалистов среднего звена (специальности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356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550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589</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2.2.1</w:t>
            </w:r>
          </w:p>
        </w:tc>
        <w:tc>
          <w:tcPr>
            <w:tcW w:w="5205" w:type="dxa"/>
          </w:tcPr>
          <w:p w:rsidR="009472B1" w:rsidRPr="007D5C8B" w:rsidRDefault="009472B1" w:rsidP="00D10907">
            <w:pPr>
              <w:widowControl w:val="0"/>
              <w:tabs>
                <w:tab w:val="left" w:pos="1134"/>
              </w:tabs>
              <w:ind w:left="1134"/>
              <w:rPr>
                <w:rFonts w:ascii="Times New Roman" w:hAnsi="Times New Roman" w:cs="Times New Roman"/>
                <w:bCs/>
                <w:sz w:val="24"/>
                <w:szCs w:val="24"/>
              </w:rPr>
            </w:pPr>
            <w:r w:rsidRPr="007D5C8B">
              <w:rPr>
                <w:rFonts w:ascii="Times New Roman" w:hAnsi="Times New Roman" w:cs="Times New Roman"/>
                <w:bCs/>
                <w:sz w:val="24"/>
                <w:szCs w:val="24"/>
              </w:rPr>
              <w:t>за счет средств бюджета</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375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400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400</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375</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400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400</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заочное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2.2.2</w:t>
            </w:r>
          </w:p>
        </w:tc>
        <w:tc>
          <w:tcPr>
            <w:tcW w:w="5205" w:type="dxa"/>
          </w:tcPr>
          <w:p w:rsidR="009472B1" w:rsidRPr="007D5C8B" w:rsidRDefault="009472B1" w:rsidP="00D10907">
            <w:pPr>
              <w:widowControl w:val="0"/>
              <w:tabs>
                <w:tab w:val="left" w:pos="1134"/>
              </w:tabs>
              <w:ind w:left="1134"/>
              <w:rPr>
                <w:rFonts w:ascii="Times New Roman" w:hAnsi="Times New Roman" w:cs="Times New Roman"/>
                <w:bCs/>
                <w:sz w:val="24"/>
                <w:szCs w:val="24"/>
              </w:rPr>
            </w:pPr>
            <w:r w:rsidRPr="007D5C8B">
              <w:rPr>
                <w:rFonts w:ascii="Times New Roman" w:hAnsi="Times New Roman" w:cs="Times New Roman"/>
                <w:bCs/>
                <w:sz w:val="24"/>
                <w:szCs w:val="24"/>
              </w:rPr>
              <w:t>с возмещением стоимости обучения</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161</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150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189</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111</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100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163</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заочное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44</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очно-заочное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4</w:t>
            </w:r>
          </w:p>
        </w:tc>
        <w:tc>
          <w:tcPr>
            <w:tcW w:w="5205"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 xml:space="preserve">Выпуск </w:t>
            </w:r>
            <w:r w:rsidRPr="007D5C8B">
              <w:rPr>
                <w:rFonts w:ascii="Times New Roman" w:hAnsi="Times New Roman" w:cs="Times New Roman"/>
                <w:bCs/>
                <w:sz w:val="24"/>
                <w:szCs w:val="24"/>
              </w:rPr>
              <w:t>по основным профессиональным образовательным программам, всего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880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860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682</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500"/>
              </w:tabs>
              <w:ind w:left="500"/>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4.1</w:t>
            </w: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по программам подготовки квалифицированных рабочих, служащих (профессии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406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380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265</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4.2</w:t>
            </w:r>
          </w:p>
        </w:tc>
        <w:tc>
          <w:tcPr>
            <w:tcW w:w="5205" w:type="dxa"/>
          </w:tcPr>
          <w:p w:rsidR="009472B1" w:rsidRPr="007D5C8B" w:rsidRDefault="009472B1" w:rsidP="00D10907">
            <w:pPr>
              <w:widowControl w:val="0"/>
              <w:tabs>
                <w:tab w:val="left" w:pos="1134"/>
              </w:tabs>
              <w:ind w:left="567"/>
              <w:rPr>
                <w:rFonts w:ascii="Times New Roman" w:hAnsi="Times New Roman" w:cs="Times New Roman"/>
                <w:bCs/>
                <w:sz w:val="24"/>
                <w:szCs w:val="24"/>
              </w:rPr>
            </w:pPr>
            <w:r w:rsidRPr="007D5C8B">
              <w:rPr>
                <w:rFonts w:ascii="Times New Roman" w:hAnsi="Times New Roman" w:cs="Times New Roman"/>
                <w:bCs/>
                <w:sz w:val="24"/>
                <w:szCs w:val="24"/>
              </w:rPr>
              <w:t>по программам подготовки специалистов среднего звена (специальности СПО)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474</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480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417</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4.2.1</w:t>
            </w:r>
          </w:p>
        </w:tc>
        <w:tc>
          <w:tcPr>
            <w:tcW w:w="5205" w:type="dxa"/>
          </w:tcPr>
          <w:p w:rsidR="009472B1" w:rsidRPr="007D5C8B" w:rsidRDefault="009472B1" w:rsidP="00D10907">
            <w:pPr>
              <w:widowControl w:val="0"/>
              <w:tabs>
                <w:tab w:val="left" w:pos="1134"/>
              </w:tabs>
              <w:ind w:left="1134"/>
              <w:rPr>
                <w:rFonts w:ascii="Times New Roman" w:hAnsi="Times New Roman" w:cs="Times New Roman"/>
                <w:bCs/>
                <w:sz w:val="24"/>
                <w:szCs w:val="24"/>
              </w:rPr>
            </w:pPr>
            <w:r w:rsidRPr="007D5C8B">
              <w:rPr>
                <w:rFonts w:ascii="Times New Roman" w:hAnsi="Times New Roman" w:cs="Times New Roman"/>
                <w:bCs/>
                <w:sz w:val="24"/>
                <w:szCs w:val="24"/>
              </w:rPr>
              <w:t>за счет средств бюджета</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330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339</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284</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330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339</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284</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заочное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Cs/>
                <w:sz w:val="24"/>
                <w:szCs w:val="24"/>
              </w:rPr>
              <w:t>4.2.2</w:t>
            </w:r>
          </w:p>
        </w:tc>
        <w:tc>
          <w:tcPr>
            <w:tcW w:w="5205" w:type="dxa"/>
          </w:tcPr>
          <w:p w:rsidR="009472B1" w:rsidRPr="007D5C8B" w:rsidRDefault="009472B1" w:rsidP="00D10907">
            <w:pPr>
              <w:widowControl w:val="0"/>
              <w:tabs>
                <w:tab w:val="left" w:pos="1134"/>
              </w:tabs>
              <w:ind w:left="1134"/>
              <w:rPr>
                <w:rFonts w:ascii="Times New Roman" w:hAnsi="Times New Roman" w:cs="Times New Roman"/>
                <w:bCs/>
                <w:sz w:val="24"/>
                <w:szCs w:val="24"/>
              </w:rPr>
            </w:pPr>
            <w:r w:rsidRPr="007D5C8B">
              <w:rPr>
                <w:rFonts w:ascii="Times New Roman" w:hAnsi="Times New Roman" w:cs="Times New Roman"/>
                <w:bCs/>
                <w:sz w:val="24"/>
                <w:szCs w:val="24"/>
              </w:rPr>
              <w:t>с возмещением стоимости обучения</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144</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141</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133</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99</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77</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593"/>
              </w:tabs>
              <w:ind w:left="1593"/>
              <w:rPr>
                <w:rFonts w:ascii="Times New Roman" w:hAnsi="Times New Roman" w:cs="Times New Roman"/>
                <w:bCs/>
                <w:sz w:val="24"/>
                <w:szCs w:val="24"/>
              </w:rPr>
            </w:pPr>
            <w:r w:rsidRPr="007D5C8B">
              <w:rPr>
                <w:rFonts w:ascii="Times New Roman" w:hAnsi="Times New Roman" w:cs="Times New Roman"/>
                <w:bCs/>
                <w:sz w:val="24"/>
                <w:szCs w:val="24"/>
              </w:rPr>
              <w:t>заочное обучение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54</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56</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5</w:t>
            </w:r>
          </w:p>
        </w:tc>
        <w:tc>
          <w:tcPr>
            <w:tcW w:w="5205"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Количество реализуемых основных программ профессионального обучения (для лиц с ОВЗ)</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6</w:t>
            </w:r>
          </w:p>
        </w:tc>
        <w:tc>
          <w:tcPr>
            <w:tcW w:w="5205"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
                <w:bCs/>
                <w:sz w:val="24"/>
                <w:szCs w:val="24"/>
              </w:rPr>
              <w:t>Численность обученных по основным программам профессионального обучения (лиц с ОВЗ)</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26</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31</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41</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7</w:t>
            </w:r>
          </w:p>
        </w:tc>
        <w:tc>
          <w:tcPr>
            <w:tcW w:w="5205" w:type="dxa"/>
          </w:tcPr>
          <w:p w:rsidR="009472B1" w:rsidRPr="00A45D59" w:rsidRDefault="009472B1" w:rsidP="00D10907">
            <w:pPr>
              <w:widowControl w:val="0"/>
              <w:tabs>
                <w:tab w:val="left" w:pos="1134"/>
              </w:tabs>
              <w:rPr>
                <w:rFonts w:ascii="Times New Roman" w:hAnsi="Times New Roman" w:cs="Times New Roman"/>
                <w:b/>
                <w:bCs/>
                <w:sz w:val="24"/>
                <w:szCs w:val="24"/>
              </w:rPr>
            </w:pPr>
            <w:r w:rsidRPr="00A45D59">
              <w:rPr>
                <w:rFonts w:ascii="Times New Roman" w:hAnsi="Times New Roman" w:cs="Times New Roman"/>
                <w:b/>
                <w:bCs/>
                <w:sz w:val="24"/>
                <w:szCs w:val="24"/>
              </w:rPr>
              <w:t>Количество реализуемых дополнительным образовательным программам, всего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18</w:t>
            </w: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r w:rsidRPr="00A45D59">
              <w:rPr>
                <w:rFonts w:ascii="Times New Roman" w:hAnsi="Times New Roman" w:cs="Times New Roman"/>
                <w:bCs/>
                <w:sz w:val="24"/>
                <w:szCs w:val="24"/>
              </w:rPr>
              <w:t>20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500"/>
              </w:tabs>
              <w:ind w:left="500"/>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134"/>
              </w:tabs>
              <w:ind w:left="500"/>
              <w:rPr>
                <w:rFonts w:ascii="Times New Roman" w:hAnsi="Times New Roman" w:cs="Times New Roman"/>
                <w:bCs/>
                <w:sz w:val="24"/>
                <w:szCs w:val="24"/>
              </w:rPr>
            </w:pPr>
            <w:r w:rsidRPr="007D5C8B">
              <w:rPr>
                <w:rFonts w:ascii="Times New Roman" w:hAnsi="Times New Roman" w:cs="Times New Roman"/>
                <w:bCs/>
                <w:sz w:val="24"/>
                <w:szCs w:val="24"/>
              </w:rPr>
              <w:t>дополнительных профессиональных образовательных программ</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18</w:t>
            </w: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r w:rsidRPr="00A45D59">
              <w:rPr>
                <w:rFonts w:ascii="Times New Roman" w:hAnsi="Times New Roman" w:cs="Times New Roman"/>
                <w:bCs/>
                <w:sz w:val="24"/>
                <w:szCs w:val="24"/>
              </w:rPr>
              <w:t>20</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22</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1134"/>
              </w:tabs>
              <w:ind w:left="500"/>
              <w:rPr>
                <w:rFonts w:ascii="Times New Roman" w:hAnsi="Times New Roman" w:cs="Times New Roman"/>
                <w:bCs/>
                <w:sz w:val="24"/>
                <w:szCs w:val="24"/>
              </w:rPr>
            </w:pPr>
            <w:r w:rsidRPr="007D5C8B">
              <w:rPr>
                <w:rFonts w:ascii="Times New Roman" w:hAnsi="Times New Roman" w:cs="Times New Roman"/>
                <w:bCs/>
                <w:sz w:val="24"/>
                <w:szCs w:val="24"/>
              </w:rPr>
              <w:t>дополнительных общеразвивающих программам</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r w:rsidRPr="007D5C8B">
              <w:rPr>
                <w:rFonts w:ascii="Times New Roman" w:hAnsi="Times New Roman" w:cs="Times New Roman"/>
                <w:b/>
                <w:bCs/>
                <w:sz w:val="24"/>
                <w:szCs w:val="24"/>
              </w:rPr>
              <w:t>8</w:t>
            </w:r>
          </w:p>
        </w:tc>
        <w:tc>
          <w:tcPr>
            <w:tcW w:w="5205" w:type="dxa"/>
          </w:tcPr>
          <w:p w:rsidR="009472B1" w:rsidRPr="007D5C8B" w:rsidRDefault="009472B1" w:rsidP="00D10907">
            <w:pPr>
              <w:widowControl w:val="0"/>
              <w:tabs>
                <w:tab w:val="left" w:pos="1134"/>
              </w:tabs>
              <w:rPr>
                <w:rFonts w:ascii="Times New Roman" w:hAnsi="Times New Roman" w:cs="Times New Roman"/>
                <w:bCs/>
                <w:sz w:val="24"/>
                <w:szCs w:val="24"/>
              </w:rPr>
            </w:pPr>
            <w:r w:rsidRPr="007D5C8B">
              <w:rPr>
                <w:rFonts w:ascii="Times New Roman" w:hAnsi="Times New Roman" w:cs="Times New Roman"/>
                <w:b/>
                <w:bCs/>
                <w:sz w:val="24"/>
                <w:szCs w:val="24"/>
              </w:rPr>
              <w:t>Численность обученных по дополнительным образовательным программам, всего</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83</w:t>
            </w: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r w:rsidRPr="00A45D59">
              <w:rPr>
                <w:rFonts w:ascii="Times New Roman" w:hAnsi="Times New Roman" w:cs="Times New Roman"/>
                <w:bCs/>
                <w:sz w:val="24"/>
                <w:szCs w:val="24"/>
              </w:rPr>
              <w:t>162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365</w:t>
            </w:r>
          </w:p>
        </w:tc>
      </w:tr>
      <w:tr w:rsidR="009472B1" w:rsidRPr="007D5C8B" w:rsidTr="009472B1">
        <w:tc>
          <w:tcPr>
            <w:tcW w:w="776" w:type="dxa"/>
          </w:tcPr>
          <w:p w:rsidR="009472B1" w:rsidRPr="007D5C8B" w:rsidRDefault="009472B1" w:rsidP="00D10907">
            <w:pPr>
              <w:widowControl w:val="0"/>
              <w:tabs>
                <w:tab w:val="left" w:pos="1134"/>
              </w:tabs>
              <w:rPr>
                <w:rFonts w:ascii="Times New Roman" w:hAnsi="Times New Roman" w:cs="Times New Roman"/>
                <w:b/>
                <w:bCs/>
                <w:sz w:val="24"/>
                <w:szCs w:val="24"/>
              </w:rPr>
            </w:pPr>
          </w:p>
        </w:tc>
        <w:tc>
          <w:tcPr>
            <w:tcW w:w="5205" w:type="dxa"/>
          </w:tcPr>
          <w:p w:rsidR="009472B1" w:rsidRPr="007D5C8B" w:rsidRDefault="009472B1" w:rsidP="00D10907">
            <w:pPr>
              <w:widowControl w:val="0"/>
              <w:tabs>
                <w:tab w:val="left" w:pos="500"/>
              </w:tabs>
              <w:ind w:left="500"/>
              <w:rPr>
                <w:rFonts w:ascii="Times New Roman" w:hAnsi="Times New Roman" w:cs="Times New Roman"/>
                <w:bCs/>
                <w:sz w:val="24"/>
                <w:szCs w:val="24"/>
              </w:rPr>
            </w:pPr>
            <w:r w:rsidRPr="007D5C8B">
              <w:rPr>
                <w:rFonts w:ascii="Times New Roman" w:hAnsi="Times New Roman" w:cs="Times New Roman"/>
                <w:bCs/>
                <w:sz w:val="24"/>
                <w:szCs w:val="24"/>
              </w:rPr>
              <w:t>в том числе:</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r w:rsidR="009472B1" w:rsidRPr="007D5C8B" w:rsidTr="009472B1">
        <w:tc>
          <w:tcPr>
            <w:tcW w:w="776"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134"/>
              </w:tabs>
              <w:ind w:left="500"/>
              <w:rPr>
                <w:rFonts w:ascii="Times New Roman" w:hAnsi="Times New Roman" w:cs="Times New Roman"/>
                <w:bCs/>
                <w:sz w:val="24"/>
                <w:szCs w:val="24"/>
              </w:rPr>
            </w:pPr>
            <w:r w:rsidRPr="007D5C8B">
              <w:rPr>
                <w:rFonts w:ascii="Times New Roman" w:hAnsi="Times New Roman" w:cs="Times New Roman"/>
                <w:bCs/>
                <w:sz w:val="24"/>
                <w:szCs w:val="24"/>
              </w:rPr>
              <w:t>по дополнительным профессиональным образовательным программам</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83</w:t>
            </w:r>
          </w:p>
        </w:tc>
        <w:tc>
          <w:tcPr>
            <w:tcW w:w="904" w:type="dxa"/>
          </w:tcPr>
          <w:p w:rsidR="009472B1" w:rsidRPr="00A45D59" w:rsidRDefault="009472B1" w:rsidP="00D10907">
            <w:pPr>
              <w:widowControl w:val="0"/>
              <w:tabs>
                <w:tab w:val="left" w:pos="1134"/>
              </w:tabs>
              <w:jc w:val="center"/>
              <w:rPr>
                <w:rFonts w:ascii="Times New Roman" w:hAnsi="Times New Roman" w:cs="Times New Roman"/>
                <w:bCs/>
                <w:sz w:val="24"/>
                <w:szCs w:val="24"/>
              </w:rPr>
            </w:pPr>
            <w:r w:rsidRPr="00A45D59">
              <w:rPr>
                <w:rFonts w:ascii="Times New Roman" w:hAnsi="Times New Roman" w:cs="Times New Roman"/>
                <w:bCs/>
                <w:sz w:val="24"/>
                <w:szCs w:val="24"/>
              </w:rPr>
              <w:t>162</w:t>
            </w: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365</w:t>
            </w:r>
          </w:p>
        </w:tc>
      </w:tr>
      <w:tr w:rsidR="009472B1" w:rsidRPr="007D5C8B" w:rsidTr="009472B1">
        <w:tc>
          <w:tcPr>
            <w:tcW w:w="776"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c>
          <w:tcPr>
            <w:tcW w:w="5205" w:type="dxa"/>
          </w:tcPr>
          <w:p w:rsidR="009472B1" w:rsidRPr="007D5C8B" w:rsidRDefault="009472B1" w:rsidP="00D10907">
            <w:pPr>
              <w:widowControl w:val="0"/>
              <w:tabs>
                <w:tab w:val="left" w:pos="1134"/>
              </w:tabs>
              <w:ind w:left="500"/>
              <w:rPr>
                <w:rFonts w:ascii="Times New Roman" w:hAnsi="Times New Roman" w:cs="Times New Roman"/>
                <w:bCs/>
                <w:sz w:val="24"/>
                <w:szCs w:val="24"/>
              </w:rPr>
            </w:pPr>
            <w:r w:rsidRPr="007D5C8B">
              <w:rPr>
                <w:rFonts w:ascii="Times New Roman" w:hAnsi="Times New Roman" w:cs="Times New Roman"/>
                <w:bCs/>
                <w:sz w:val="24"/>
                <w:szCs w:val="24"/>
              </w:rPr>
              <w:t>по дополнительным общеразвивающим программам</w:t>
            </w:r>
          </w:p>
        </w:tc>
        <w:tc>
          <w:tcPr>
            <w:tcW w:w="928" w:type="dxa"/>
          </w:tcPr>
          <w:p w:rsidR="009472B1" w:rsidRPr="007D5C8B" w:rsidRDefault="009472B1" w:rsidP="00D10907">
            <w:pPr>
              <w:widowControl w:val="0"/>
              <w:tabs>
                <w:tab w:val="left" w:pos="1134"/>
              </w:tabs>
              <w:jc w:val="center"/>
              <w:rPr>
                <w:rFonts w:ascii="Times New Roman" w:hAnsi="Times New Roman" w:cs="Times New Roman"/>
                <w:bCs/>
                <w:sz w:val="24"/>
                <w:szCs w:val="24"/>
              </w:rPr>
            </w:pPr>
            <w:r w:rsidRPr="007D5C8B">
              <w:rPr>
                <w:rFonts w:ascii="Times New Roman" w:hAnsi="Times New Roman" w:cs="Times New Roman"/>
                <w:bCs/>
                <w:sz w:val="24"/>
                <w:szCs w:val="24"/>
              </w:rPr>
              <w:t>-</w:t>
            </w:r>
          </w:p>
        </w:tc>
        <w:tc>
          <w:tcPr>
            <w:tcW w:w="904" w:type="dxa"/>
          </w:tcPr>
          <w:p w:rsidR="009472B1" w:rsidRPr="007D5C8B" w:rsidRDefault="009472B1" w:rsidP="00D10907">
            <w:pPr>
              <w:widowControl w:val="0"/>
              <w:tabs>
                <w:tab w:val="left" w:pos="1134"/>
              </w:tabs>
              <w:jc w:val="center"/>
              <w:rPr>
                <w:rFonts w:ascii="Times New Roman" w:hAnsi="Times New Roman" w:cs="Times New Roman"/>
                <w:bCs/>
                <w:color w:val="C00000"/>
                <w:sz w:val="24"/>
                <w:szCs w:val="24"/>
              </w:rPr>
            </w:pPr>
          </w:p>
        </w:tc>
        <w:tc>
          <w:tcPr>
            <w:tcW w:w="904" w:type="dxa"/>
          </w:tcPr>
          <w:p w:rsidR="009472B1" w:rsidRPr="007D5C8B" w:rsidRDefault="009472B1" w:rsidP="00D10907">
            <w:pPr>
              <w:widowControl w:val="0"/>
              <w:tabs>
                <w:tab w:val="left" w:pos="1134"/>
              </w:tabs>
              <w:jc w:val="center"/>
              <w:rPr>
                <w:rFonts w:ascii="Times New Roman" w:hAnsi="Times New Roman" w:cs="Times New Roman"/>
                <w:bCs/>
                <w:sz w:val="24"/>
                <w:szCs w:val="24"/>
              </w:rPr>
            </w:pPr>
          </w:p>
        </w:tc>
      </w:tr>
    </w:tbl>
    <w:p w:rsidR="00F54597" w:rsidRDefault="00F54597" w:rsidP="00F54597">
      <w:pPr>
        <w:widowControl w:val="0"/>
        <w:tabs>
          <w:tab w:val="left" w:pos="1134"/>
        </w:tabs>
        <w:spacing w:after="0" w:line="240" w:lineRule="auto"/>
        <w:jc w:val="both"/>
        <w:rPr>
          <w:rFonts w:ascii="Times New Roman" w:hAnsi="Times New Roman" w:cs="Times New Roman"/>
          <w:bCs/>
          <w:sz w:val="28"/>
          <w:szCs w:val="28"/>
        </w:rPr>
      </w:pPr>
    </w:p>
    <w:p w:rsidR="00F54597" w:rsidRDefault="001E2E8B" w:rsidP="001E2E8B">
      <w:pPr>
        <w:widowControl w:val="0"/>
        <w:tabs>
          <w:tab w:val="left" w:pos="1134"/>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4597">
        <w:rPr>
          <w:rFonts w:ascii="Times New Roman" w:hAnsi="Times New Roman" w:cs="Times New Roman"/>
          <w:bCs/>
          <w:sz w:val="28"/>
          <w:szCs w:val="28"/>
        </w:rPr>
        <w:t xml:space="preserve">На основании сведений об объемах образовательной деятельности </w:t>
      </w:r>
    </w:p>
    <w:p w:rsidR="00F54597" w:rsidRDefault="00431211" w:rsidP="001E2E8B">
      <w:pPr>
        <w:widowControl w:val="0"/>
        <w:tabs>
          <w:tab w:val="left" w:pos="1134"/>
        </w:tabs>
        <w:spacing w:after="0"/>
        <w:jc w:val="both"/>
        <w:rPr>
          <w:rFonts w:ascii="Times New Roman" w:hAnsi="Times New Roman" w:cs="Times New Roman"/>
          <w:bCs/>
          <w:sz w:val="28"/>
          <w:szCs w:val="28"/>
        </w:rPr>
      </w:pPr>
      <w:r>
        <w:rPr>
          <w:rFonts w:ascii="Times New Roman" w:hAnsi="Times New Roman" w:cs="Times New Roman"/>
          <w:bCs/>
          <w:sz w:val="28"/>
          <w:szCs w:val="28"/>
        </w:rPr>
        <w:t>за 2017-2019</w:t>
      </w:r>
      <w:r w:rsidR="00F54597">
        <w:rPr>
          <w:rFonts w:ascii="Times New Roman" w:hAnsi="Times New Roman" w:cs="Times New Roman"/>
          <w:bCs/>
          <w:sz w:val="28"/>
          <w:szCs w:val="28"/>
        </w:rPr>
        <w:t xml:space="preserve"> годы можно сделать вывод, что численность обучающихся по основным образовательным программам реализуемым в ГБ ПОУ «ВПТ»  за обозначенные годы  оставалась примерно на одинаковом уровне изменяясь в </w:t>
      </w:r>
      <w:r w:rsidR="00F54597" w:rsidRPr="00B362F7">
        <w:rPr>
          <w:rFonts w:ascii="Times New Roman" w:hAnsi="Times New Roman" w:cs="Times New Roman"/>
          <w:bCs/>
          <w:sz w:val="28"/>
          <w:szCs w:val="28"/>
        </w:rPr>
        <w:t>пределах 3-5 %.</w:t>
      </w:r>
      <w:r w:rsidR="00F54597">
        <w:rPr>
          <w:rFonts w:ascii="Times New Roman" w:hAnsi="Times New Roman" w:cs="Times New Roman"/>
          <w:bCs/>
          <w:sz w:val="28"/>
          <w:szCs w:val="28"/>
        </w:rPr>
        <w:t xml:space="preserve"> Численность обучающихся  по программам подготовки квалифицированных р</w:t>
      </w:r>
      <w:r w:rsidR="00B362F7">
        <w:rPr>
          <w:rFonts w:ascii="Times New Roman" w:hAnsi="Times New Roman" w:cs="Times New Roman"/>
          <w:bCs/>
          <w:sz w:val="28"/>
          <w:szCs w:val="28"/>
        </w:rPr>
        <w:t>абочих, служащих составляет – 34</w:t>
      </w:r>
      <w:r w:rsidR="00F54597">
        <w:rPr>
          <w:rFonts w:ascii="Times New Roman" w:hAnsi="Times New Roman" w:cs="Times New Roman"/>
          <w:bCs/>
          <w:sz w:val="28"/>
          <w:szCs w:val="28"/>
        </w:rPr>
        <w:t xml:space="preserve"> %, по программам подготовки специалис</w:t>
      </w:r>
      <w:r w:rsidR="00B362F7">
        <w:rPr>
          <w:rFonts w:ascii="Times New Roman" w:hAnsi="Times New Roman" w:cs="Times New Roman"/>
          <w:bCs/>
          <w:sz w:val="28"/>
          <w:szCs w:val="28"/>
        </w:rPr>
        <w:t>тов среднего звена составляет 66</w:t>
      </w:r>
      <w:r w:rsidR="00F54597">
        <w:rPr>
          <w:rFonts w:ascii="Times New Roman" w:hAnsi="Times New Roman" w:cs="Times New Roman"/>
          <w:bCs/>
          <w:sz w:val="28"/>
          <w:szCs w:val="28"/>
        </w:rPr>
        <w:t xml:space="preserve"> % от общего количества обучающихся. В дальнейшем планируется привести к выравниванию численности студентов осваивающих образовательные программы подготовки специалистов среднего звена и программы подготовки квалифицированных рабочих, служащих. </w:t>
      </w:r>
    </w:p>
    <w:p w:rsidR="00596A9F" w:rsidRPr="00B1725F" w:rsidRDefault="00596A9F" w:rsidP="001E2E8B">
      <w:pPr>
        <w:spacing w:after="0"/>
        <w:ind w:firstLine="708"/>
        <w:jc w:val="both"/>
        <w:rPr>
          <w:rFonts w:ascii="Georgia" w:hAnsi="Georgia"/>
          <w:sz w:val="28"/>
          <w:szCs w:val="28"/>
        </w:rPr>
      </w:pPr>
      <w:r>
        <w:rPr>
          <w:rFonts w:ascii="Georgia" w:hAnsi="Georgia"/>
          <w:sz w:val="28"/>
          <w:szCs w:val="28"/>
        </w:rPr>
        <w:t xml:space="preserve">ГБ ПОУ «ВПТ» </w:t>
      </w:r>
      <w:r w:rsidRPr="00B1725F">
        <w:rPr>
          <w:rFonts w:ascii="Georgia" w:hAnsi="Georgia"/>
          <w:sz w:val="28"/>
          <w:szCs w:val="28"/>
        </w:rPr>
        <w:t xml:space="preserve">предлагает широкий спектр программ </w:t>
      </w:r>
      <w:r w:rsidRPr="00E42FF2">
        <w:rPr>
          <w:rFonts w:ascii="Georgia" w:hAnsi="Georgia"/>
          <w:sz w:val="28"/>
          <w:szCs w:val="28"/>
        </w:rPr>
        <w:t>дополнительного профессионального образования.</w:t>
      </w:r>
      <w:r w:rsidRPr="00B1725F">
        <w:rPr>
          <w:rFonts w:ascii="Georgia" w:hAnsi="Georgia"/>
          <w:sz w:val="28"/>
          <w:szCs w:val="28"/>
        </w:rPr>
        <w:t xml:space="preserve"> Благодаря им можно не только вырасти «по своему профилю», но и получить дополнительные знания и умения, которые позволят будущим специалистам оставаться конкурентоспособными и востребованными на рынке труда. Возможность получить во время обучения дополнительную профессиональную подготовку помимо основной профессиональной программы увеличивает шансы выпускника быстро и успешно трудоустроиться.</w:t>
      </w:r>
    </w:p>
    <w:p w:rsidR="00596A9F" w:rsidRPr="00E42FF2" w:rsidRDefault="00431211" w:rsidP="001E2E8B">
      <w:pPr>
        <w:ind w:firstLine="708"/>
        <w:jc w:val="both"/>
        <w:rPr>
          <w:rFonts w:ascii="Times New Roman" w:hAnsi="Times New Roman" w:cs="Times New Roman"/>
          <w:sz w:val="28"/>
          <w:szCs w:val="28"/>
        </w:rPr>
      </w:pPr>
      <w:r w:rsidRPr="00E42FF2">
        <w:rPr>
          <w:rFonts w:ascii="Times New Roman" w:hAnsi="Times New Roman" w:cs="Times New Roman"/>
          <w:sz w:val="28"/>
          <w:szCs w:val="28"/>
        </w:rPr>
        <w:t>В 2019</w:t>
      </w:r>
      <w:r w:rsidR="00596A9F" w:rsidRPr="00E42FF2">
        <w:rPr>
          <w:rFonts w:ascii="Times New Roman" w:hAnsi="Times New Roman" w:cs="Times New Roman"/>
          <w:sz w:val="28"/>
          <w:szCs w:val="28"/>
        </w:rPr>
        <w:t xml:space="preserve"> году количество программ дополнительного профессионального образования возросло до </w:t>
      </w:r>
      <w:r w:rsidR="00E42FF2" w:rsidRPr="00E42FF2">
        <w:rPr>
          <w:rFonts w:ascii="Times New Roman" w:hAnsi="Times New Roman" w:cs="Times New Roman"/>
          <w:sz w:val="28"/>
          <w:szCs w:val="28"/>
        </w:rPr>
        <w:t>22</w:t>
      </w:r>
      <w:r w:rsidR="00596A9F" w:rsidRPr="00E42FF2">
        <w:rPr>
          <w:rFonts w:ascii="Times New Roman" w:hAnsi="Times New Roman" w:cs="Times New Roman"/>
          <w:sz w:val="28"/>
          <w:szCs w:val="28"/>
        </w:rPr>
        <w:t xml:space="preserve"> .</w:t>
      </w:r>
      <w:r w:rsidRPr="00E42FF2">
        <w:rPr>
          <w:rFonts w:ascii="Times New Roman" w:hAnsi="Times New Roman" w:cs="Times New Roman"/>
          <w:sz w:val="28"/>
          <w:szCs w:val="28"/>
        </w:rPr>
        <w:t xml:space="preserve"> В 2019</w:t>
      </w:r>
      <w:r w:rsidR="00596A9F" w:rsidRPr="00E42FF2">
        <w:rPr>
          <w:rFonts w:ascii="Times New Roman" w:hAnsi="Times New Roman" w:cs="Times New Roman"/>
          <w:sz w:val="28"/>
          <w:szCs w:val="28"/>
        </w:rPr>
        <w:t xml:space="preserve"> году было согласовано и утверждено </w:t>
      </w:r>
      <w:r w:rsidR="00E42FF2" w:rsidRPr="00E42FF2">
        <w:rPr>
          <w:rFonts w:ascii="Times New Roman" w:hAnsi="Times New Roman" w:cs="Times New Roman"/>
          <w:sz w:val="28"/>
          <w:szCs w:val="28"/>
        </w:rPr>
        <w:t>22</w:t>
      </w:r>
      <w:r w:rsidR="00596A9F" w:rsidRPr="00E42FF2">
        <w:rPr>
          <w:rFonts w:ascii="Times New Roman" w:hAnsi="Times New Roman" w:cs="Times New Roman"/>
          <w:sz w:val="28"/>
          <w:szCs w:val="28"/>
        </w:rPr>
        <w:t xml:space="preserve"> программ ДПО. </w:t>
      </w:r>
      <w:r w:rsidRPr="00E42FF2">
        <w:rPr>
          <w:rFonts w:ascii="Times New Roman" w:hAnsi="Times New Roman" w:cs="Times New Roman"/>
          <w:sz w:val="28"/>
          <w:szCs w:val="28"/>
        </w:rPr>
        <w:t>В 2020</w:t>
      </w:r>
      <w:r w:rsidR="00596A9F" w:rsidRPr="00E42FF2">
        <w:rPr>
          <w:rFonts w:ascii="Times New Roman" w:hAnsi="Times New Roman" w:cs="Times New Roman"/>
          <w:sz w:val="28"/>
          <w:szCs w:val="28"/>
        </w:rPr>
        <w:t xml:space="preserve"> году количество программ не изменилось.</w:t>
      </w:r>
    </w:p>
    <w:p w:rsidR="00CA227E" w:rsidRDefault="00596A9F" w:rsidP="001E2E8B">
      <w:pPr>
        <w:spacing w:after="0"/>
        <w:jc w:val="both"/>
        <w:rPr>
          <w:rFonts w:ascii="Times New Roman" w:hAnsi="Times New Roman" w:cs="Times New Roman"/>
          <w:sz w:val="28"/>
          <w:szCs w:val="28"/>
        </w:rPr>
      </w:pPr>
      <w:r w:rsidRPr="00E42FF2">
        <w:rPr>
          <w:rFonts w:ascii="Times New Roman" w:hAnsi="Times New Roman" w:cs="Times New Roman"/>
          <w:sz w:val="28"/>
          <w:szCs w:val="28"/>
        </w:rPr>
        <w:lastRenderedPageBreak/>
        <w:t>Численность обученных по дополнительным профессиональным программам  ежегодно  увеличивае</w:t>
      </w:r>
      <w:r w:rsidR="00431211" w:rsidRPr="00E42FF2">
        <w:rPr>
          <w:rFonts w:ascii="Times New Roman" w:hAnsi="Times New Roman" w:cs="Times New Roman"/>
          <w:sz w:val="28"/>
          <w:szCs w:val="28"/>
        </w:rPr>
        <w:t>тся. По состоянию на январь 2020</w:t>
      </w:r>
      <w:r w:rsidRPr="00E42FF2">
        <w:rPr>
          <w:rFonts w:ascii="Times New Roman" w:hAnsi="Times New Roman" w:cs="Times New Roman"/>
          <w:sz w:val="28"/>
          <w:szCs w:val="28"/>
        </w:rPr>
        <w:t xml:space="preserve"> г. - обучено </w:t>
      </w:r>
      <w:r w:rsidR="00E42FF2" w:rsidRPr="00E42FF2">
        <w:rPr>
          <w:rFonts w:ascii="Times New Roman" w:hAnsi="Times New Roman" w:cs="Times New Roman"/>
          <w:sz w:val="28"/>
          <w:szCs w:val="28"/>
        </w:rPr>
        <w:t>365 человек</w:t>
      </w:r>
      <w:r w:rsidRPr="00E42FF2">
        <w:rPr>
          <w:rFonts w:ascii="Times New Roman" w:hAnsi="Times New Roman" w:cs="Times New Roman"/>
          <w:sz w:val="28"/>
          <w:szCs w:val="28"/>
        </w:rPr>
        <w:t>.</w:t>
      </w:r>
      <w:r w:rsidR="00431211">
        <w:rPr>
          <w:rFonts w:ascii="Times New Roman" w:hAnsi="Times New Roman" w:cs="Times New Roman"/>
          <w:sz w:val="28"/>
          <w:szCs w:val="28"/>
        </w:rPr>
        <w:t xml:space="preserve"> </w:t>
      </w:r>
    </w:p>
    <w:p w:rsidR="000C4A3C" w:rsidRPr="000C4A3C" w:rsidRDefault="001E2E8B" w:rsidP="001E2E8B">
      <w:pPr>
        <w:widowControl w:val="0"/>
        <w:tabs>
          <w:tab w:val="left" w:pos="1134"/>
        </w:tabs>
        <w:spacing w:after="0"/>
        <w:jc w:val="both"/>
        <w:rPr>
          <w:rFonts w:ascii="Times New Roman" w:hAnsi="Times New Roman" w:cs="Times New Roman"/>
          <w:sz w:val="28"/>
          <w:szCs w:val="24"/>
        </w:rPr>
      </w:pPr>
      <w:r>
        <w:rPr>
          <w:rFonts w:ascii="Times New Roman" w:hAnsi="Times New Roman" w:cs="Times New Roman"/>
          <w:sz w:val="28"/>
          <w:szCs w:val="24"/>
        </w:rPr>
        <w:tab/>
      </w:r>
      <w:r w:rsidR="000C4A3C" w:rsidRPr="000C4A3C">
        <w:rPr>
          <w:rFonts w:ascii="Times New Roman" w:hAnsi="Times New Roman" w:cs="Times New Roman"/>
          <w:sz w:val="28"/>
          <w:szCs w:val="24"/>
        </w:rPr>
        <w:t>Ежегодно в начале учебного года составляются социальные паспорта групп с целью создания единого социального паспорта ГБ ПОУ «ВПТ».</w:t>
      </w:r>
    </w:p>
    <w:p w:rsidR="000C4A3C" w:rsidRDefault="000C4A3C" w:rsidP="001E2E8B">
      <w:pPr>
        <w:pStyle w:val="af4"/>
        <w:widowControl w:val="0"/>
        <w:numPr>
          <w:ilvl w:val="0"/>
          <w:numId w:val="20"/>
        </w:numPr>
        <w:tabs>
          <w:tab w:val="left" w:pos="1134"/>
        </w:tabs>
        <w:spacing w:after="0"/>
        <w:ind w:left="0" w:firstLine="709"/>
        <w:jc w:val="both"/>
        <w:rPr>
          <w:rFonts w:ascii="Times New Roman" w:hAnsi="Times New Roman" w:cs="Times New Roman"/>
          <w:bCs/>
          <w:sz w:val="28"/>
          <w:szCs w:val="24"/>
        </w:rPr>
      </w:pPr>
      <w:r w:rsidRPr="000C4A3C">
        <w:rPr>
          <w:rFonts w:ascii="Times New Roman" w:hAnsi="Times New Roman" w:cs="Times New Roman"/>
          <w:bCs/>
          <w:sz w:val="28"/>
          <w:szCs w:val="24"/>
        </w:rPr>
        <w:t>общие сведения о социальном положении обучающихся (из социального паспорта ПОО):</w:t>
      </w:r>
    </w:p>
    <w:p w:rsidR="00C167A2" w:rsidRPr="00C167A2" w:rsidRDefault="00C167A2" w:rsidP="00C167A2">
      <w:pPr>
        <w:pStyle w:val="af4"/>
        <w:ind w:left="1429"/>
        <w:jc w:val="right"/>
        <w:rPr>
          <w:rFonts w:ascii="Times New Roman" w:hAnsi="Times New Roman" w:cs="Times New Roman"/>
          <w:sz w:val="28"/>
          <w:szCs w:val="28"/>
        </w:rPr>
      </w:pPr>
      <w:r w:rsidRPr="00C167A2">
        <w:rPr>
          <w:rFonts w:ascii="Times New Roman" w:hAnsi="Times New Roman" w:cs="Times New Roman"/>
          <w:sz w:val="28"/>
          <w:szCs w:val="28"/>
        </w:rPr>
        <w:t>Таблиц</w:t>
      </w:r>
      <w:r>
        <w:rPr>
          <w:rFonts w:ascii="Times New Roman" w:hAnsi="Times New Roman" w:cs="Times New Roman"/>
          <w:sz w:val="28"/>
          <w:szCs w:val="28"/>
        </w:rPr>
        <w:t>а 1.4</w:t>
      </w:r>
    </w:p>
    <w:p w:rsidR="000C4A3C" w:rsidRPr="000C4A3C" w:rsidRDefault="000C4A3C" w:rsidP="00C167A2">
      <w:pPr>
        <w:pStyle w:val="af4"/>
        <w:widowControl w:val="0"/>
        <w:tabs>
          <w:tab w:val="left" w:pos="1134"/>
        </w:tabs>
        <w:spacing w:after="0" w:line="240" w:lineRule="auto"/>
        <w:ind w:left="709"/>
        <w:jc w:val="right"/>
        <w:rPr>
          <w:rFonts w:ascii="Times New Roman" w:hAnsi="Times New Roman" w:cs="Times New Roman"/>
          <w:bCs/>
          <w:sz w:val="28"/>
          <w:szCs w:val="24"/>
        </w:rPr>
      </w:pPr>
    </w:p>
    <w:tbl>
      <w:tblPr>
        <w:tblStyle w:val="a7"/>
        <w:tblW w:w="0" w:type="auto"/>
        <w:tblLook w:val="04A0" w:firstRow="1" w:lastRow="0" w:firstColumn="1" w:lastColumn="0" w:noHBand="0" w:noVBand="1"/>
      </w:tblPr>
      <w:tblGrid>
        <w:gridCol w:w="4077"/>
        <w:gridCol w:w="1985"/>
        <w:gridCol w:w="1843"/>
        <w:gridCol w:w="1748"/>
      </w:tblGrid>
      <w:tr w:rsidR="000C4A3C" w:rsidRPr="000C4A3C" w:rsidTr="000C4A3C">
        <w:tc>
          <w:tcPr>
            <w:tcW w:w="4077" w:type="dxa"/>
            <w:tcBorders>
              <w:top w:val="single" w:sz="4" w:space="0" w:color="auto"/>
              <w:left w:val="single" w:sz="4" w:space="0" w:color="auto"/>
              <w:bottom w:val="single" w:sz="4" w:space="0" w:color="auto"/>
              <w:right w:val="single" w:sz="4" w:space="0" w:color="auto"/>
            </w:tcBorders>
          </w:tcPr>
          <w:p w:rsidR="000C4A3C" w:rsidRPr="000C4A3C" w:rsidRDefault="000C4A3C">
            <w:pPr>
              <w:widowControl w:val="0"/>
              <w:tabs>
                <w:tab w:val="left" w:pos="1134"/>
              </w:tabs>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2017-2018</w:t>
            </w:r>
          </w:p>
        </w:tc>
        <w:tc>
          <w:tcPr>
            <w:tcW w:w="1843"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2018-2019</w:t>
            </w:r>
          </w:p>
        </w:tc>
        <w:tc>
          <w:tcPr>
            <w:tcW w:w="1748"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2019-2020</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lang w:val="en-US"/>
              </w:rPr>
            </w:pPr>
            <w:r w:rsidRPr="000C4A3C">
              <w:rPr>
                <w:rFonts w:ascii="Times New Roman" w:hAnsi="Times New Roman" w:cs="Times New Roman"/>
                <w:sz w:val="24"/>
                <w:szCs w:val="24"/>
              </w:rPr>
              <w:t>количество обучающихся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2816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2923</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3033</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 xml:space="preserve">количество обучающихся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42</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45</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опекаемых обучающихся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127</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115</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 xml:space="preserve">количество многодетных семей / в них обучающихся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230/248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252/262</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251/264</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неполных семей / в них обучающихся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448/462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489/526</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512/576</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малообеспеченных семей / в них обучающихся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1380/1450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1457/1542</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1512/1589</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находящихся в социально опасном положении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45</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43</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состоящих на учете в ПДН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42</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49</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проживающих в семьях с родителями-пенсионерами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18</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20</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проживающих в семьях с родителями-инвалидами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43</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41</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 инвалидов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36</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38</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из семей, где оба родителя безработные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25</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27</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несовершеннолетних-родителей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0</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0</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охваченных кружками и секциями при ПОО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1634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1410</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1320</w:t>
            </w:r>
          </w:p>
        </w:tc>
      </w:tr>
      <w:tr w:rsidR="000C4A3C" w:rsidRPr="000C4A3C" w:rsidTr="000C4A3C">
        <w:tc>
          <w:tcPr>
            <w:tcW w:w="4077" w:type="dxa"/>
            <w:tcBorders>
              <w:top w:val="single" w:sz="4" w:space="0" w:color="auto"/>
              <w:left w:val="single" w:sz="4" w:space="0" w:color="auto"/>
              <w:bottom w:val="single" w:sz="4" w:space="0" w:color="auto"/>
              <w:right w:val="single" w:sz="4" w:space="0" w:color="auto"/>
            </w:tcBorders>
            <w:hideMark/>
          </w:tcPr>
          <w:p w:rsidR="000C4A3C" w:rsidRPr="000C4A3C" w:rsidRDefault="000C4A3C">
            <w:pPr>
              <w:widowControl w:val="0"/>
              <w:tabs>
                <w:tab w:val="left" w:pos="1134"/>
              </w:tabs>
              <w:jc w:val="both"/>
              <w:rPr>
                <w:rFonts w:ascii="Times New Roman" w:hAnsi="Times New Roman" w:cs="Times New Roman"/>
                <w:sz w:val="24"/>
                <w:szCs w:val="24"/>
              </w:rPr>
            </w:pPr>
            <w:r w:rsidRPr="000C4A3C">
              <w:rPr>
                <w:rFonts w:ascii="Times New Roman" w:hAnsi="Times New Roman" w:cs="Times New Roman"/>
                <w:sz w:val="24"/>
                <w:szCs w:val="24"/>
              </w:rPr>
              <w:t>количество обучающихся, охваченных кружками и секциями вне ПОО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1856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1425</w:t>
            </w:r>
          </w:p>
        </w:tc>
        <w:tc>
          <w:tcPr>
            <w:tcW w:w="1748" w:type="dxa"/>
            <w:tcBorders>
              <w:top w:val="single" w:sz="4" w:space="0" w:color="auto"/>
              <w:left w:val="single" w:sz="4" w:space="0" w:color="auto"/>
              <w:bottom w:val="single" w:sz="4" w:space="0" w:color="auto"/>
              <w:right w:val="single" w:sz="4" w:space="0" w:color="auto"/>
            </w:tcBorders>
            <w:vAlign w:val="center"/>
            <w:hideMark/>
          </w:tcPr>
          <w:p w:rsidR="000C4A3C" w:rsidRPr="000C4A3C" w:rsidRDefault="000C4A3C">
            <w:pPr>
              <w:widowControl w:val="0"/>
              <w:tabs>
                <w:tab w:val="left" w:pos="1134"/>
              </w:tabs>
              <w:jc w:val="center"/>
              <w:rPr>
                <w:rFonts w:ascii="Times New Roman" w:hAnsi="Times New Roman" w:cs="Times New Roman"/>
                <w:sz w:val="24"/>
                <w:szCs w:val="24"/>
                <w:lang w:val="en-US"/>
              </w:rPr>
            </w:pPr>
            <w:r w:rsidRPr="000C4A3C">
              <w:rPr>
                <w:rFonts w:ascii="Times New Roman" w:hAnsi="Times New Roman" w:cs="Times New Roman"/>
                <w:sz w:val="24"/>
                <w:szCs w:val="24"/>
                <w:lang w:val="en-US"/>
              </w:rPr>
              <w:t>1354</w:t>
            </w:r>
          </w:p>
        </w:tc>
      </w:tr>
    </w:tbl>
    <w:p w:rsidR="00431211" w:rsidRDefault="00431211" w:rsidP="00431211">
      <w:pPr>
        <w:rPr>
          <w:rFonts w:ascii="Times New Roman" w:hAnsi="Times New Roman" w:cs="Times New Roman"/>
          <w:sz w:val="28"/>
          <w:szCs w:val="28"/>
        </w:rPr>
      </w:pPr>
    </w:p>
    <w:p w:rsidR="000C4A3C" w:rsidRPr="00D33E42" w:rsidRDefault="000C4A3C" w:rsidP="001E2E8B">
      <w:pPr>
        <w:widowControl w:val="0"/>
        <w:tabs>
          <w:tab w:val="left" w:pos="1134"/>
        </w:tabs>
        <w:spacing w:after="0"/>
        <w:ind w:firstLine="709"/>
        <w:jc w:val="both"/>
        <w:rPr>
          <w:rFonts w:ascii="Times New Roman" w:hAnsi="Times New Roman" w:cs="Times New Roman"/>
          <w:b/>
          <w:sz w:val="28"/>
          <w:szCs w:val="24"/>
        </w:rPr>
      </w:pPr>
      <w:r w:rsidRPr="00D33E42">
        <w:rPr>
          <w:rFonts w:ascii="Times New Roman" w:hAnsi="Times New Roman" w:cs="Times New Roman"/>
          <w:b/>
          <w:sz w:val="28"/>
          <w:szCs w:val="24"/>
        </w:rPr>
        <w:t>Анализ социального положения обучающихся ГБ ПОУ «ВПТ»:</w:t>
      </w:r>
    </w:p>
    <w:p w:rsidR="000C4A3C" w:rsidRPr="00D33E42" w:rsidRDefault="000C4A3C" w:rsidP="001E2E8B">
      <w:pPr>
        <w:widowControl w:val="0"/>
        <w:tabs>
          <w:tab w:val="left" w:pos="1134"/>
        </w:tabs>
        <w:spacing w:after="0"/>
        <w:ind w:firstLine="709"/>
        <w:jc w:val="both"/>
        <w:rPr>
          <w:rFonts w:ascii="Times New Roman" w:hAnsi="Times New Roman" w:cs="Times New Roman"/>
          <w:sz w:val="28"/>
          <w:szCs w:val="24"/>
        </w:rPr>
      </w:pPr>
      <w:r w:rsidRPr="00D33E42">
        <w:rPr>
          <w:rFonts w:ascii="Times New Roman" w:hAnsi="Times New Roman" w:cs="Times New Roman"/>
          <w:sz w:val="28"/>
          <w:szCs w:val="24"/>
        </w:rPr>
        <w:t xml:space="preserve">Воспитательная работа в ГБ ПОУ «ВПТ» организована в соответствии с Законом «Об образовании», Конституцией РФ, нормативными актами Министерства образования и науки Российской Федерации, комитетом образования, науки и молодежной политики, с учетом регионального </w:t>
      </w:r>
      <w:r w:rsidRPr="00D33E42">
        <w:rPr>
          <w:rFonts w:ascii="Times New Roman" w:hAnsi="Times New Roman" w:cs="Times New Roman"/>
          <w:sz w:val="28"/>
          <w:szCs w:val="24"/>
        </w:rPr>
        <w:lastRenderedPageBreak/>
        <w:t>компонента, внутренних распоряжений и приказов, на основе методических рекомендаций и информационных писем Министерства образования и науки Российской Федерации.</w:t>
      </w:r>
    </w:p>
    <w:p w:rsidR="000C4A3C" w:rsidRPr="00D33E42" w:rsidRDefault="000C4A3C" w:rsidP="001E2E8B">
      <w:pPr>
        <w:widowControl w:val="0"/>
        <w:tabs>
          <w:tab w:val="left" w:pos="1134"/>
        </w:tabs>
        <w:spacing w:after="0"/>
        <w:ind w:firstLine="709"/>
        <w:jc w:val="both"/>
        <w:rPr>
          <w:rFonts w:ascii="Times New Roman" w:hAnsi="Times New Roman" w:cs="Times New Roman"/>
          <w:sz w:val="28"/>
          <w:szCs w:val="24"/>
        </w:rPr>
      </w:pPr>
      <w:r w:rsidRPr="00D33E42">
        <w:rPr>
          <w:rFonts w:ascii="Times New Roman" w:hAnsi="Times New Roman" w:cs="Times New Roman"/>
          <w:sz w:val="28"/>
          <w:szCs w:val="24"/>
        </w:rPr>
        <w:t>Основной целью воспитательной деятельности ГБ ПОУ «ВПТ» является создание оптимальных условий для развития личности будущего специалиста, конкурентного и востребованного рынком труда, обладающего высокой духовно-нравственной культурой, социальной и творческой активностью, качествами гражданина-патриота.</w:t>
      </w:r>
    </w:p>
    <w:p w:rsidR="000C4A3C" w:rsidRPr="00D33E42" w:rsidRDefault="000C4A3C" w:rsidP="001E2E8B">
      <w:pPr>
        <w:widowControl w:val="0"/>
        <w:tabs>
          <w:tab w:val="left" w:pos="1134"/>
        </w:tabs>
        <w:spacing w:after="0"/>
        <w:ind w:firstLine="709"/>
        <w:jc w:val="both"/>
        <w:rPr>
          <w:rFonts w:ascii="Times New Roman" w:hAnsi="Times New Roman" w:cs="Times New Roman"/>
          <w:b/>
          <w:sz w:val="28"/>
          <w:szCs w:val="24"/>
        </w:rPr>
      </w:pPr>
      <w:r w:rsidRPr="00D33E42">
        <w:rPr>
          <w:rFonts w:ascii="Times New Roman" w:hAnsi="Times New Roman" w:cs="Times New Roman"/>
          <w:b/>
          <w:sz w:val="28"/>
          <w:szCs w:val="24"/>
        </w:rPr>
        <w:t xml:space="preserve">Для достижения поставленной цели были поставлены следующие задачи:  </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 xml:space="preserve">формирование образовательного пространства, способствующего подготовке конкурентоспособного специалиста, профессиональному и духовно-нравственному становлению студента;  </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 xml:space="preserve">развитие системы студенческого самоуправления, повышение социальной активности обучающихся, их самостоятельности и ответственности в организации жизни студенческого коллектива, формирование активной жизненной позиции, лидерских качеств, организаторских умении и навыков;  </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воспитание у студенческой молодежи активной гражданской позиции, патриотического сознания, гражданственности, толерантности, правовой и политической культуры;</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формирование положительного отношения к здоровому образу жизни, потребности противостояния вредным привычкам, профилактика социально-негативных явлений, агрессивного и девиантного поведения;</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 xml:space="preserve">воспитание культуры здорового и безопасного образа жизни, укрепление здоровья студентов;  </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 xml:space="preserve">формирование и развитие духовно-нравственных качеств личности, культуры общения и поведения, благоприятного нравственно- психологического климата;  </w:t>
      </w:r>
    </w:p>
    <w:p w:rsidR="000C4A3C" w:rsidRPr="00D33E42" w:rsidRDefault="000C4A3C" w:rsidP="001E2E8B">
      <w:pPr>
        <w:pStyle w:val="af4"/>
        <w:widowControl w:val="0"/>
        <w:numPr>
          <w:ilvl w:val="0"/>
          <w:numId w:val="29"/>
        </w:numPr>
        <w:tabs>
          <w:tab w:val="left" w:pos="851"/>
        </w:tabs>
        <w:spacing w:after="0"/>
        <w:jc w:val="both"/>
        <w:rPr>
          <w:rFonts w:ascii="Times New Roman" w:hAnsi="Times New Roman" w:cs="Times New Roman"/>
          <w:sz w:val="28"/>
          <w:szCs w:val="24"/>
        </w:rPr>
      </w:pPr>
      <w:r w:rsidRPr="00D33E42">
        <w:rPr>
          <w:rFonts w:ascii="Times New Roman" w:hAnsi="Times New Roman" w:cs="Times New Roman"/>
          <w:sz w:val="28"/>
          <w:szCs w:val="24"/>
        </w:rPr>
        <w:t>формирование культуры семейных отношений.</w:t>
      </w:r>
    </w:p>
    <w:p w:rsidR="000C4A3C" w:rsidRPr="00D33E42" w:rsidRDefault="000C4A3C" w:rsidP="001E2E8B">
      <w:pPr>
        <w:widowControl w:val="0"/>
        <w:tabs>
          <w:tab w:val="left" w:pos="1134"/>
        </w:tabs>
        <w:spacing w:after="0"/>
        <w:ind w:firstLine="709"/>
        <w:jc w:val="both"/>
        <w:rPr>
          <w:rFonts w:ascii="Times New Roman" w:hAnsi="Times New Roman" w:cs="Times New Roman"/>
          <w:sz w:val="28"/>
          <w:szCs w:val="24"/>
        </w:rPr>
      </w:pPr>
      <w:r w:rsidRPr="00D33E42">
        <w:rPr>
          <w:rFonts w:ascii="Times New Roman" w:hAnsi="Times New Roman" w:cs="Times New Roman"/>
          <w:sz w:val="28"/>
          <w:szCs w:val="24"/>
        </w:rPr>
        <w:t>Руководство воспитательной деятельностью в ГБ ПОУ «ВПТ» осуществляет заместитель директора по воспитательной работе. Важную роль в реализации воспитательных задач играют социальные педагоги и педагог-психолог, педагоги-организаторы, классные руководители учебных групп, мастера производственного обучения, тьюторы, руководители кружков, клубов и спортивных секций,  воспитатели студенческого общежития.</w:t>
      </w:r>
    </w:p>
    <w:p w:rsidR="000C4A3C" w:rsidRPr="00D33E42" w:rsidRDefault="000C4A3C" w:rsidP="001E2E8B">
      <w:pPr>
        <w:widowControl w:val="0"/>
        <w:tabs>
          <w:tab w:val="left" w:pos="1134"/>
        </w:tabs>
        <w:spacing w:after="0"/>
        <w:ind w:firstLine="709"/>
        <w:jc w:val="both"/>
        <w:rPr>
          <w:rFonts w:ascii="Times New Roman" w:hAnsi="Times New Roman" w:cs="Times New Roman"/>
          <w:sz w:val="28"/>
          <w:szCs w:val="24"/>
        </w:rPr>
      </w:pPr>
      <w:r w:rsidRPr="00D33E42">
        <w:rPr>
          <w:rFonts w:ascii="Times New Roman" w:hAnsi="Times New Roman" w:cs="Times New Roman"/>
          <w:sz w:val="28"/>
          <w:szCs w:val="24"/>
        </w:rPr>
        <w:t xml:space="preserve">В техникуме сформирована система воспитания, которая дает положительные результаты. Определены основные направления воспитания, система мер и мероприятий по организации воспитательной системы в техникуме, способных создавать условия для личностного самоопределения </w:t>
      </w:r>
      <w:r w:rsidRPr="00D33E42">
        <w:rPr>
          <w:rFonts w:ascii="Times New Roman" w:hAnsi="Times New Roman" w:cs="Times New Roman"/>
          <w:sz w:val="28"/>
          <w:szCs w:val="24"/>
        </w:rPr>
        <w:lastRenderedPageBreak/>
        <w:t>студентов, формирования у них социальных и межкультурных компетенций, саморазвития:</w:t>
      </w:r>
    </w:p>
    <w:p w:rsidR="000C4A3C" w:rsidRPr="00D33E42" w:rsidRDefault="000C4A3C" w:rsidP="001E2E8B">
      <w:pPr>
        <w:pStyle w:val="af4"/>
        <w:widowControl w:val="0"/>
        <w:numPr>
          <w:ilvl w:val="0"/>
          <w:numId w:val="22"/>
        </w:numPr>
        <w:tabs>
          <w:tab w:val="left" w:pos="426"/>
        </w:tabs>
        <w:spacing w:after="0"/>
        <w:ind w:left="0" w:firstLine="426"/>
        <w:jc w:val="both"/>
        <w:rPr>
          <w:rFonts w:ascii="Times New Roman" w:hAnsi="Times New Roman" w:cs="Times New Roman"/>
          <w:sz w:val="28"/>
          <w:szCs w:val="24"/>
        </w:rPr>
      </w:pPr>
      <w:r w:rsidRPr="00D33E42">
        <w:rPr>
          <w:rFonts w:ascii="Times New Roman" w:hAnsi="Times New Roman" w:cs="Times New Roman"/>
          <w:sz w:val="28"/>
          <w:szCs w:val="24"/>
        </w:rPr>
        <w:t>В период обучения оказывается всесторонняя помощь студентам, оставшимся без попечения родителей, успешная адаптации их в социуме, обеспечение конституционных прав несовершеннолетних, осуществление комплекса мероприятий по воспитанию, образованию, развитию и социальной защите личности. По итогам каждого полугодия социальными педагогами проводится заполнение банка данных детей-сирот и детей, оставшихся без попечения родителей.</w:t>
      </w:r>
    </w:p>
    <w:p w:rsidR="000C4A3C" w:rsidRPr="00D33E42" w:rsidRDefault="000C4A3C" w:rsidP="001E2E8B">
      <w:pPr>
        <w:pStyle w:val="af4"/>
        <w:widowControl w:val="0"/>
        <w:numPr>
          <w:ilvl w:val="0"/>
          <w:numId w:val="22"/>
        </w:numPr>
        <w:tabs>
          <w:tab w:val="left" w:pos="426"/>
        </w:tabs>
        <w:spacing w:after="0"/>
        <w:ind w:left="0" w:firstLine="426"/>
        <w:jc w:val="both"/>
        <w:rPr>
          <w:rFonts w:ascii="Times New Roman" w:hAnsi="Times New Roman" w:cs="Times New Roman"/>
          <w:sz w:val="28"/>
          <w:szCs w:val="24"/>
        </w:rPr>
      </w:pPr>
      <w:r w:rsidRPr="00D33E42">
        <w:rPr>
          <w:rFonts w:ascii="Times New Roman" w:hAnsi="Times New Roman" w:cs="Times New Roman"/>
          <w:sz w:val="28"/>
          <w:szCs w:val="24"/>
        </w:rPr>
        <w:t xml:space="preserve">Особое внимание уделяется профилактике правонарушений и безнадзорности, а также злоупотреблений алкогольными и наркотическими средствами. Для профилактики правонарушений и безнадзорности среди студентов используются различные формы и методы работы. Зам. директора по воспитательной работе, социальными педагогами, педагогом - психологом, педагогами-организаторами, классными руководителями, мастерами п/о, тьюторами проводятся индивидуальные профилактические беседы об осознанном отношении к учебе и будущей профессиональной деятельности, недопущении опозданий, самовольных уходов с учебных занятий, пропусков занятий теоретического и практического обучения без уважительной причины, о необходимости ликвидации академических задолженностей по изучаемым предметам. Социальные педагоги проводят информационные лекции, анкетирования, интерактивные и индивидуальные беседы с обучающимися. В техникуме реализуется программа, предназначенная для успешной организации профилактической и коррекционной работы по предотвращению суицидального поведения в подростковой среде. Цель программы - формирование у подростков успешной адаптации к жизни. Задачи направлены на выявление нуждающихся в незамедлительной помощи и защите, причин социальной дезадаптации обучающихся, оказание первой помощи, на снижение агрессивных форм поведения, снятие стрессового состояния. Реализуется программа по профилактике употребления ПАВ. Цель: формирование у обучающихся стойкой негативной установки по отношению к употреблению ПАВ как способу решения своих проблем или проведения досуга, а также формирование активной жизненной позиции. </w:t>
      </w:r>
    </w:p>
    <w:p w:rsidR="000C4A3C" w:rsidRPr="00D33E42" w:rsidRDefault="000C4A3C" w:rsidP="001E2E8B">
      <w:pPr>
        <w:pStyle w:val="af4"/>
        <w:widowControl w:val="0"/>
        <w:numPr>
          <w:ilvl w:val="0"/>
          <w:numId w:val="22"/>
        </w:numPr>
        <w:tabs>
          <w:tab w:val="left" w:pos="426"/>
        </w:tabs>
        <w:spacing w:after="0"/>
        <w:ind w:left="0" w:firstLine="426"/>
        <w:jc w:val="both"/>
        <w:rPr>
          <w:rFonts w:ascii="Times New Roman" w:hAnsi="Times New Roman" w:cs="Times New Roman"/>
          <w:sz w:val="28"/>
          <w:szCs w:val="24"/>
        </w:rPr>
      </w:pPr>
      <w:r w:rsidRPr="00D33E42">
        <w:rPr>
          <w:rFonts w:ascii="Times New Roman" w:hAnsi="Times New Roman" w:cs="Times New Roman"/>
          <w:sz w:val="28"/>
          <w:szCs w:val="24"/>
        </w:rPr>
        <w:t xml:space="preserve">Ведется профилактическая работа по предотвращению нарушений Устава техникума обучающимися, низкой успеваемости, пропусков учебных занятий без уважительных причин. Вопросы такого ряда рассматриваются на заседаниях Совета по профилактике правонарушений. Для обучающихся организуются встречи с работниками правоохранительных органов, медицинскими работниками. </w:t>
      </w:r>
    </w:p>
    <w:p w:rsidR="000C4A3C" w:rsidRPr="00D33E42" w:rsidRDefault="000C4A3C" w:rsidP="001E2E8B">
      <w:pPr>
        <w:pStyle w:val="af4"/>
        <w:widowControl w:val="0"/>
        <w:numPr>
          <w:ilvl w:val="0"/>
          <w:numId w:val="22"/>
        </w:numPr>
        <w:tabs>
          <w:tab w:val="left" w:pos="426"/>
        </w:tabs>
        <w:spacing w:after="0"/>
        <w:ind w:left="0" w:firstLine="426"/>
        <w:jc w:val="both"/>
        <w:rPr>
          <w:rFonts w:ascii="Times New Roman" w:hAnsi="Times New Roman" w:cs="Times New Roman"/>
          <w:sz w:val="28"/>
          <w:szCs w:val="24"/>
        </w:rPr>
      </w:pPr>
      <w:r w:rsidRPr="00D33E42">
        <w:rPr>
          <w:rFonts w:ascii="Times New Roman" w:hAnsi="Times New Roman" w:cs="Times New Roman"/>
          <w:sz w:val="28"/>
          <w:szCs w:val="24"/>
        </w:rPr>
        <w:t>Непрерывная работа ведётся по вовлечению обучающихся  техникума во внеклассную, кружковую деятельность.</w:t>
      </w:r>
    </w:p>
    <w:p w:rsidR="000C4A3C" w:rsidRPr="00D33E42" w:rsidRDefault="000C4A3C" w:rsidP="001E2E8B">
      <w:pPr>
        <w:autoSpaceDE w:val="0"/>
        <w:autoSpaceDN w:val="0"/>
        <w:adjustRightInd w:val="0"/>
        <w:spacing w:after="0"/>
        <w:jc w:val="both"/>
        <w:rPr>
          <w:rFonts w:ascii="Times New Roman" w:hAnsi="Times New Roman" w:cs="Times New Roman"/>
          <w:sz w:val="28"/>
          <w:szCs w:val="24"/>
        </w:rPr>
      </w:pPr>
      <w:r w:rsidRPr="00D33E42">
        <w:rPr>
          <w:rFonts w:ascii="Times New Roman" w:hAnsi="Times New Roman" w:cs="Times New Roman"/>
          <w:sz w:val="28"/>
          <w:szCs w:val="24"/>
        </w:rPr>
        <w:lastRenderedPageBreak/>
        <w:t>Профилактика работы с подростками девиантного и асоциального поведения – одно  из основных направлений воспитательной службы техникума. Организация общих и групповых родительских собраний с рассмотрением вопросов профилактики девиантного и асоциального поведения, постоянное информирование родителей и законных представителей о фактах антиобщественного поведения обучающихся. Обследование условий жизни несовершеннолетних, оказавшихся в сложной жизненной ситуации и имеющих риск социального сиротства в целях защиты их прав.</w:t>
      </w:r>
      <w:r w:rsidRPr="00D33E42">
        <w:rPr>
          <w:rFonts w:ascii="Times New Roman" w:hAnsi="Times New Roman" w:cs="Times New Roman"/>
          <w:sz w:val="32"/>
          <w:szCs w:val="28"/>
        </w:rPr>
        <w:t xml:space="preserve"> </w:t>
      </w:r>
      <w:r w:rsidRPr="00D33E42">
        <w:rPr>
          <w:rFonts w:ascii="Times New Roman" w:hAnsi="Times New Roman" w:cs="Times New Roman"/>
          <w:sz w:val="28"/>
          <w:szCs w:val="24"/>
        </w:rPr>
        <w:t>Индивидуальные беседы с родителями и законными представителями по вопросам воспитания и обучения.</w:t>
      </w:r>
    </w:p>
    <w:p w:rsidR="000C4A3C" w:rsidRPr="00D33E42" w:rsidRDefault="000C4A3C" w:rsidP="001E2E8B">
      <w:pPr>
        <w:widowControl w:val="0"/>
        <w:spacing w:after="0"/>
        <w:ind w:firstLine="426"/>
        <w:jc w:val="both"/>
        <w:rPr>
          <w:rFonts w:ascii="Times New Roman" w:hAnsi="Times New Roman" w:cs="Times New Roman"/>
          <w:sz w:val="28"/>
          <w:szCs w:val="24"/>
        </w:rPr>
      </w:pPr>
      <w:r w:rsidRPr="00D33E42">
        <w:rPr>
          <w:rFonts w:ascii="Times New Roman" w:hAnsi="Times New Roman" w:cs="Times New Roman"/>
          <w:sz w:val="28"/>
          <w:szCs w:val="24"/>
        </w:rPr>
        <w:t>В техникуме реализуется ежегодный разработанный и утвержденный план совместных организационно-профилактических мероприятий с Управлением МВД России по городу Волжскому ОП №1 и Управлением МВД России по городу Волжскому ОП №2.</w:t>
      </w:r>
    </w:p>
    <w:p w:rsidR="000C4A3C" w:rsidRPr="00D33E42" w:rsidRDefault="000C4A3C" w:rsidP="001E2E8B">
      <w:pPr>
        <w:widowControl w:val="0"/>
        <w:tabs>
          <w:tab w:val="left" w:pos="426"/>
        </w:tabs>
        <w:spacing w:after="0"/>
        <w:ind w:left="426"/>
        <w:jc w:val="both"/>
        <w:rPr>
          <w:rFonts w:ascii="Times New Roman" w:hAnsi="Times New Roman" w:cs="Times New Roman"/>
          <w:b/>
          <w:sz w:val="28"/>
          <w:szCs w:val="24"/>
        </w:rPr>
      </w:pPr>
      <w:r w:rsidRPr="00D33E42">
        <w:rPr>
          <w:rFonts w:ascii="Times New Roman" w:hAnsi="Times New Roman" w:cs="Times New Roman"/>
          <w:sz w:val="28"/>
          <w:szCs w:val="24"/>
        </w:rPr>
        <w:t>Ведется сотрудничество с органами опеки и попечительства:</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Алексеевского муниципального района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Быковского муниципального района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городского округа город Волжский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городского округа город Михайловка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администрации городского округа город Фролово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Жирновского муниципального района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Калачевского муниципального района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Ленинского муниципального района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Палласовского муниципального района Волгоградской области</w:t>
      </w:r>
    </w:p>
    <w:p w:rsidR="000C4A3C"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Среднеахтубинского муниципального района Волгоградской области</w:t>
      </w:r>
    </w:p>
    <w:p w:rsidR="00BE4209" w:rsidRPr="00D33E42" w:rsidRDefault="000C4A3C" w:rsidP="001E2E8B">
      <w:pPr>
        <w:pStyle w:val="af4"/>
        <w:widowControl w:val="0"/>
        <w:numPr>
          <w:ilvl w:val="0"/>
          <w:numId w:val="30"/>
        </w:numPr>
        <w:tabs>
          <w:tab w:val="left" w:pos="1134"/>
        </w:tabs>
        <w:spacing w:after="0"/>
        <w:jc w:val="both"/>
        <w:rPr>
          <w:rFonts w:ascii="Times New Roman" w:hAnsi="Times New Roman" w:cs="Times New Roman"/>
          <w:sz w:val="28"/>
          <w:szCs w:val="24"/>
        </w:rPr>
      </w:pPr>
      <w:r w:rsidRPr="00D33E42">
        <w:rPr>
          <w:rFonts w:ascii="Times New Roman" w:hAnsi="Times New Roman" w:cs="Times New Roman"/>
          <w:sz w:val="28"/>
          <w:szCs w:val="24"/>
        </w:rPr>
        <w:t>Орган опеки и попечительства Старополтавского муниципального района Волгоградской области</w:t>
      </w:r>
    </w:p>
    <w:p w:rsidR="000C4A3C" w:rsidRDefault="000C4A3C" w:rsidP="000C4A3C">
      <w:pPr>
        <w:pStyle w:val="af4"/>
        <w:widowControl w:val="0"/>
        <w:tabs>
          <w:tab w:val="left" w:pos="1134"/>
        </w:tabs>
        <w:spacing w:after="0" w:line="240" w:lineRule="auto"/>
        <w:jc w:val="both"/>
        <w:rPr>
          <w:rFonts w:ascii="Times New Roman" w:hAnsi="Times New Roman" w:cs="Times New Roman"/>
          <w:sz w:val="24"/>
          <w:szCs w:val="24"/>
        </w:rPr>
      </w:pPr>
    </w:p>
    <w:p w:rsidR="000C4A3C" w:rsidRPr="000C4A3C" w:rsidRDefault="000C4A3C" w:rsidP="000C4A3C">
      <w:pPr>
        <w:pStyle w:val="af4"/>
        <w:widowControl w:val="0"/>
        <w:tabs>
          <w:tab w:val="left" w:pos="1134"/>
        </w:tabs>
        <w:spacing w:after="0" w:line="240" w:lineRule="auto"/>
        <w:jc w:val="both"/>
        <w:rPr>
          <w:rFonts w:ascii="Times New Roman" w:hAnsi="Times New Roman" w:cs="Times New Roman"/>
          <w:sz w:val="24"/>
          <w:szCs w:val="24"/>
        </w:rPr>
      </w:pPr>
    </w:p>
    <w:p w:rsidR="00CF41F3" w:rsidRDefault="00CF41F3" w:rsidP="003D595D">
      <w:pPr>
        <w:pStyle w:val="af4"/>
        <w:widowControl w:val="0"/>
        <w:tabs>
          <w:tab w:val="left" w:pos="1134"/>
        </w:tabs>
        <w:spacing w:after="0" w:line="240" w:lineRule="auto"/>
        <w:ind w:left="709"/>
        <w:jc w:val="both"/>
        <w:rPr>
          <w:rFonts w:ascii="Times New Roman" w:hAnsi="Times New Roman" w:cs="Times New Roman"/>
          <w:bCs/>
          <w:sz w:val="28"/>
          <w:szCs w:val="28"/>
        </w:rPr>
      </w:pPr>
    </w:p>
    <w:p w:rsidR="00CF41F3" w:rsidRDefault="00CF41F3" w:rsidP="003D595D">
      <w:pPr>
        <w:pStyle w:val="af4"/>
        <w:widowControl w:val="0"/>
        <w:tabs>
          <w:tab w:val="left" w:pos="1134"/>
        </w:tabs>
        <w:spacing w:after="0" w:line="240" w:lineRule="auto"/>
        <w:ind w:left="709"/>
        <w:jc w:val="both"/>
        <w:rPr>
          <w:rFonts w:ascii="Times New Roman" w:hAnsi="Times New Roman" w:cs="Times New Roman"/>
          <w:bCs/>
          <w:sz w:val="28"/>
          <w:szCs w:val="28"/>
        </w:rPr>
      </w:pPr>
    </w:p>
    <w:p w:rsidR="00CF41F3" w:rsidRDefault="00CF41F3" w:rsidP="003D595D">
      <w:pPr>
        <w:pStyle w:val="af4"/>
        <w:widowControl w:val="0"/>
        <w:tabs>
          <w:tab w:val="left" w:pos="1134"/>
        </w:tabs>
        <w:spacing w:after="0" w:line="240" w:lineRule="auto"/>
        <w:ind w:left="709"/>
        <w:jc w:val="both"/>
        <w:rPr>
          <w:rFonts w:ascii="Times New Roman" w:hAnsi="Times New Roman" w:cs="Times New Roman"/>
          <w:bCs/>
          <w:sz w:val="28"/>
          <w:szCs w:val="28"/>
        </w:rPr>
      </w:pPr>
    </w:p>
    <w:p w:rsidR="00D67C78" w:rsidRPr="00D33E42" w:rsidRDefault="00D67C78" w:rsidP="00D67C78">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1.5</w:t>
      </w:r>
    </w:p>
    <w:p w:rsidR="00C167A2" w:rsidRDefault="00C167A2" w:rsidP="00D67C78">
      <w:pPr>
        <w:pStyle w:val="af4"/>
        <w:widowControl w:val="0"/>
        <w:tabs>
          <w:tab w:val="left" w:pos="1134"/>
        </w:tabs>
        <w:spacing w:after="0" w:line="240" w:lineRule="auto"/>
        <w:ind w:left="709"/>
        <w:jc w:val="right"/>
        <w:rPr>
          <w:rFonts w:ascii="Times New Roman" w:hAnsi="Times New Roman" w:cs="Times New Roman"/>
          <w:bCs/>
          <w:sz w:val="28"/>
          <w:szCs w:val="28"/>
        </w:rPr>
      </w:pPr>
    </w:p>
    <w:p w:rsidR="003D595D" w:rsidRDefault="000C4A3C" w:rsidP="003D595D">
      <w:pPr>
        <w:pStyle w:val="af4"/>
        <w:widowControl w:val="0"/>
        <w:tabs>
          <w:tab w:val="left" w:pos="1134"/>
        </w:tabs>
        <w:spacing w:after="0" w:line="240" w:lineRule="auto"/>
        <w:ind w:left="709"/>
        <w:jc w:val="both"/>
        <w:rPr>
          <w:rFonts w:ascii="Times New Roman" w:eastAsia="Times New Roman" w:hAnsi="Times New Roman"/>
          <w:sz w:val="28"/>
          <w:szCs w:val="24"/>
        </w:rPr>
      </w:pPr>
      <w:r>
        <w:rPr>
          <w:rFonts w:ascii="Times New Roman" w:hAnsi="Times New Roman" w:cs="Times New Roman"/>
          <w:bCs/>
          <w:sz w:val="28"/>
          <w:szCs w:val="28"/>
        </w:rPr>
        <w:t>П</w:t>
      </w:r>
      <w:r w:rsidR="00BE4209" w:rsidRPr="00480D3B">
        <w:rPr>
          <w:rFonts w:ascii="Times New Roman" w:hAnsi="Times New Roman" w:cs="Times New Roman"/>
          <w:bCs/>
          <w:sz w:val="28"/>
          <w:szCs w:val="28"/>
        </w:rPr>
        <w:t xml:space="preserve">еречень </w:t>
      </w:r>
      <w:r w:rsidR="003D595D" w:rsidRPr="003D595D">
        <w:rPr>
          <w:rFonts w:ascii="Times New Roman" w:eastAsia="Times New Roman" w:hAnsi="Times New Roman"/>
          <w:sz w:val="28"/>
          <w:szCs w:val="24"/>
        </w:rPr>
        <w:t>локальных нормативных актов по основным вопросам организации и осуществления образовательной деятельности, в том числе регулирующие:</w:t>
      </w:r>
    </w:p>
    <w:p w:rsidR="003D595D" w:rsidRPr="003D595D" w:rsidRDefault="003D595D" w:rsidP="003D595D">
      <w:pPr>
        <w:pStyle w:val="af4"/>
        <w:widowControl w:val="0"/>
        <w:tabs>
          <w:tab w:val="left" w:pos="1134"/>
        </w:tabs>
        <w:spacing w:after="0" w:line="240" w:lineRule="auto"/>
        <w:ind w:left="709"/>
        <w:jc w:val="both"/>
        <w:rPr>
          <w:rFonts w:ascii="Times New Roman" w:hAnsi="Times New Roman" w:cs="Times New Roman"/>
          <w:bCs/>
          <w:sz w:val="28"/>
          <w:szCs w:val="28"/>
        </w:rPr>
      </w:pPr>
    </w:p>
    <w:tbl>
      <w:tblPr>
        <w:tblStyle w:val="16"/>
        <w:tblW w:w="0" w:type="auto"/>
        <w:tblInd w:w="-318" w:type="dxa"/>
        <w:tblLook w:val="04A0" w:firstRow="1" w:lastRow="0" w:firstColumn="1" w:lastColumn="0" w:noHBand="0" w:noVBand="1"/>
      </w:tblPr>
      <w:tblGrid>
        <w:gridCol w:w="601"/>
        <w:gridCol w:w="6018"/>
        <w:gridCol w:w="2380"/>
        <w:gridCol w:w="1033"/>
      </w:tblGrid>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п/п</w:t>
            </w:r>
          </w:p>
        </w:tc>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Наименование</w:t>
            </w:r>
          </w:p>
        </w:tc>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согласование</w:t>
            </w:r>
          </w:p>
        </w:tc>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в реестре</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p>
        </w:tc>
        <w:tc>
          <w:tcPr>
            <w:tcW w:w="0" w:type="auto"/>
            <w:gridSpan w:val="3"/>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ЧАСТЬ 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локальном акте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54 от 26.02.2018 г.</w:t>
            </w:r>
          </w:p>
        </w:tc>
        <w:tc>
          <w:tcPr>
            <w:tcW w:w="0" w:type="auto"/>
            <w:vMerge w:val="restart"/>
          </w:tcPr>
          <w:p w:rsidR="003D595D" w:rsidRPr="00392A5C" w:rsidRDefault="003D595D" w:rsidP="003D595D">
            <w:pPr>
              <w:jc w:val="center"/>
              <w:rPr>
                <w:rFonts w:ascii="Times New Roman" w:eastAsia="Times New Roman" w:hAnsi="Times New Roman" w:cs="Times New Roman"/>
                <w:sz w:val="24"/>
                <w:szCs w:val="24"/>
              </w:rPr>
            </w:pPr>
          </w:p>
          <w:p w:rsidR="003D595D" w:rsidRPr="00392A5C" w:rsidRDefault="003D595D" w:rsidP="003D595D">
            <w:pPr>
              <w:jc w:val="center"/>
              <w:rPr>
                <w:rFonts w:ascii="Times New Roman" w:eastAsia="Times New Roman" w:hAnsi="Times New Roman" w:cs="Times New Roman"/>
                <w:sz w:val="24"/>
                <w:szCs w:val="24"/>
              </w:rPr>
            </w:pPr>
          </w:p>
          <w:p w:rsidR="003D595D" w:rsidRPr="00392A5C" w:rsidRDefault="003D595D" w:rsidP="003D595D">
            <w:pPr>
              <w:jc w:val="center"/>
              <w:rPr>
                <w:rFonts w:ascii="Times New Roman" w:eastAsia="Times New Roman" w:hAnsi="Times New Roman" w:cs="Times New Roman"/>
                <w:sz w:val="24"/>
                <w:szCs w:val="24"/>
              </w:rPr>
            </w:pPr>
          </w:p>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официальном сайте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54 от 26.02.2018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Calibri" w:hAnsi="Times New Roman" w:cs="Times New Roman"/>
                <w:sz w:val="24"/>
                <w:szCs w:val="24"/>
              </w:rPr>
              <w:t xml:space="preserve">Правила приема в государственное бюджетное профессиональное образовательное учреждение «Волжский политехнический техникум» на 2019/2020 учебный год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порядке применения к обучающимся и снятия с обучающихся мер дисциплинарного взыскания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w:t>
            </w:r>
            <w:r w:rsidRPr="00392A5C">
              <w:rPr>
                <w:rFonts w:ascii="Times New Roman" w:eastAsia="Calibri" w:hAnsi="Times New Roman" w:cs="Times New Roman"/>
                <w:sz w:val="24"/>
                <w:szCs w:val="24"/>
              </w:rPr>
              <w:t xml:space="preserve">государственном бюджетном 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организации и осуществлении образовательной деятельности по основным программам профессионального обучения и дополнительным профессиональным программам в государственном бюджетном 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организации обучения студентов с применением электронного обучения и дистанционных образовательных технологий в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практике обучающихся, осваивающих основные профессиональные образовательные программы среднего профессионального образования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расписании учебных занятий, экзаменов и консультаций в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5</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оказании платных образовательных услуг в </w:t>
            </w:r>
            <w:r w:rsidRPr="00392A5C">
              <w:rPr>
                <w:rFonts w:ascii="Times New Roman" w:eastAsia="Calibri" w:hAnsi="Times New Roman" w:cs="Times New Roman"/>
                <w:sz w:val="24"/>
                <w:szCs w:val="24"/>
              </w:rPr>
              <w:t xml:space="preserve">государственном бюджетном 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ведении журнала учебных занятий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протокол Совета </w:t>
            </w:r>
            <w:r w:rsidRPr="00392A5C">
              <w:rPr>
                <w:rFonts w:ascii="Times New Roman" w:eastAsia="Times New Roman" w:hAnsi="Times New Roman" w:cs="Times New Roman"/>
                <w:sz w:val="24"/>
                <w:szCs w:val="24"/>
              </w:rPr>
              <w:lastRenderedPageBreak/>
              <w:t>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6</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12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зачетной книжке студента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13</w:t>
            </w:r>
          </w:p>
        </w:tc>
        <w:tc>
          <w:tcPr>
            <w:tcW w:w="0" w:type="auto"/>
          </w:tcPr>
          <w:p w:rsidR="003D595D" w:rsidRPr="00392A5C" w:rsidRDefault="003D595D" w:rsidP="003D595D">
            <w:pPr>
              <w:jc w:val="both"/>
              <w:rPr>
                <w:rFonts w:ascii="Times New Roman" w:eastAsia="Times New Roman" w:hAnsi="Times New Roman" w:cs="Times New Roman"/>
                <w:color w:val="FF0000"/>
                <w:sz w:val="24"/>
                <w:szCs w:val="24"/>
              </w:rPr>
            </w:pPr>
            <w:r w:rsidRPr="00392A5C">
              <w:rPr>
                <w:rFonts w:ascii="Times New Roman" w:eastAsia="Times New Roman" w:hAnsi="Times New Roman" w:cs="Times New Roman"/>
                <w:sz w:val="24"/>
                <w:szCs w:val="24"/>
              </w:rPr>
              <w:t>Положение о разработке рабочих программ учебных дисциплин и профессиональных модулей</w:t>
            </w:r>
            <w:r w:rsidRPr="00392A5C">
              <w:rPr>
                <w:rFonts w:ascii="Times New Roman" w:eastAsia="Times New Roman" w:hAnsi="Times New Roman" w:cs="Times New Roman"/>
                <w:color w:val="FF0000"/>
                <w:sz w:val="24"/>
                <w:szCs w:val="24"/>
              </w:rPr>
              <w:t xml:space="preserve">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7</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календарно-тематическом планировании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7</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предварительной аттестации студентов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8</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проведении промежуточной аттестации студентов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проведении Государственной итоговой аттестации по образовательным программам среднего профессионального образования в ГБ ПО 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9</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по организации самостоятельной работы обучающихся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организации обучения по индивидуальному учебному плану студентов очной формы обучения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(далее -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56 от 03.09.2018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10</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проведении консультаций, предусмотренных федеральным государственным образовательным стандартом среднего профессионального образования (ФГОС СПО) по специальностям/профессиям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мастере производственного обучения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50 от 31.01.2017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заведовании кабинетом (лабораторией)</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экзамене (квалификационном)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(далее -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47 от 31.08.2016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по организации выполнения и защиты выпускной квалификационной работы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48 от 14.11.2016 г.</w:t>
            </w:r>
          </w:p>
          <w:p w:rsidR="003D595D" w:rsidRPr="00392A5C" w:rsidRDefault="003D595D" w:rsidP="003D595D">
            <w:pPr>
              <w:jc w:val="both"/>
              <w:rPr>
                <w:rFonts w:ascii="Times New Roman" w:eastAsia="Times New Roman" w:hAnsi="Times New Roman" w:cs="Times New Roman"/>
                <w:sz w:val="24"/>
                <w:szCs w:val="24"/>
              </w:rPr>
            </w:pP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организации выполнения и защиты курсовой работы (проекта)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протокол Совета техникума № 50 от </w:t>
            </w:r>
            <w:r w:rsidRPr="00392A5C">
              <w:rPr>
                <w:rFonts w:ascii="Times New Roman" w:eastAsia="Times New Roman" w:hAnsi="Times New Roman" w:cs="Times New Roman"/>
                <w:sz w:val="24"/>
                <w:szCs w:val="24"/>
              </w:rPr>
              <w:lastRenderedPageBreak/>
              <w:t>31.01.2017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файл № 13</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26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внутреннего распорядка для студентов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порядке перевода, отчисления и восстановления обучающихся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14</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порядке и случаях перехода лиц, обучающихся по образовательным программам среднего профессионального образования, с платного обучения на бесплатное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29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учебно-производственных мастерских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15</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заочном отделении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(далее -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47 от 31.08.2016 г.</w:t>
            </w:r>
          </w:p>
          <w:p w:rsidR="003D595D" w:rsidRPr="00392A5C" w:rsidRDefault="003D595D" w:rsidP="003D595D">
            <w:pPr>
              <w:jc w:val="both"/>
              <w:rPr>
                <w:rFonts w:ascii="Times New Roman" w:eastAsia="Times New Roman" w:hAnsi="Times New Roman" w:cs="Times New Roman"/>
                <w:sz w:val="24"/>
                <w:szCs w:val="24"/>
              </w:rPr>
            </w:pP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службе содействия трудоустройству выпускников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16</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психологической службе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электронном читальном зале библиотеки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17</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пользования электронным читальным залом библиотеки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порядке и основаниях предоставления академического отпуска студентам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42 от 11.09.2015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18</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кружках и клубах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42 от 11.09.2015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студенческих строительных отрядах </w:t>
            </w:r>
            <w:r w:rsidRPr="00392A5C">
              <w:rPr>
                <w:rFonts w:ascii="Times New Roman" w:eastAsia="Calibri" w:hAnsi="Times New Roman" w:cs="Times New Roman"/>
                <w:sz w:val="24"/>
                <w:szCs w:val="24"/>
              </w:rPr>
              <w:t>государственного бюджетного профессионального образовательного учреждения «Волжский политехнический техникум»</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55 от 15.06.2018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19</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стипендиальной комиссии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39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стипендиальном обеспечении и других формах материальной поддержки студентов. Обучающихся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54 от 26.02.2018 г.</w:t>
            </w:r>
          </w:p>
        </w:tc>
        <w:tc>
          <w:tcPr>
            <w:tcW w:w="0" w:type="auto"/>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20</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разработке учебно-методического обеспечения реализуемых специальностей и профессий</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протокол Совета техникума № 54 от </w:t>
            </w:r>
            <w:r w:rsidRPr="00392A5C">
              <w:rPr>
                <w:rFonts w:ascii="Times New Roman" w:eastAsia="Times New Roman" w:hAnsi="Times New Roman" w:cs="Times New Roman"/>
                <w:sz w:val="24"/>
                <w:szCs w:val="24"/>
              </w:rPr>
              <w:lastRenderedPageBreak/>
              <w:t>26.02.2018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файл № 21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41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студенческом Совете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порядке привлечения, формирования и использования добровольных пожертвований, целевых взносов юридических и физических лиц в государственном бюджетном </w:t>
            </w:r>
            <w:r w:rsidRPr="00392A5C">
              <w:rPr>
                <w:rFonts w:ascii="Times New Roman" w:eastAsia="Calibri" w:hAnsi="Times New Roman" w:cs="Times New Roman"/>
                <w:sz w:val="24"/>
                <w:szCs w:val="24"/>
              </w:rPr>
              <w:t>профессиональном образовательном учреждении «Волжский политехнический техникум»</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протокол попечительского совета техникума № 2  </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репетиторских услугах государственного бюджетного </w:t>
            </w:r>
            <w:r w:rsidRPr="00392A5C">
              <w:rPr>
                <w:rFonts w:ascii="Times New Roman" w:eastAsia="Calibri" w:hAnsi="Times New Roman" w:cs="Times New Roman"/>
                <w:sz w:val="24"/>
                <w:szCs w:val="24"/>
              </w:rPr>
              <w:t xml:space="preserve">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16.05.2017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44</w:t>
            </w:r>
          </w:p>
        </w:tc>
        <w:tc>
          <w:tcPr>
            <w:tcW w:w="0" w:type="auto"/>
          </w:tcPr>
          <w:p w:rsidR="003D595D" w:rsidRPr="00392A5C" w:rsidRDefault="003D595D" w:rsidP="003D595D">
            <w:pPr>
              <w:tabs>
                <w:tab w:val="left" w:pos="284"/>
              </w:tabs>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предметно-цикловой комиссии </w:t>
            </w:r>
            <w:r w:rsidRPr="00392A5C">
              <w:rPr>
                <w:rFonts w:ascii="Times New Roman" w:eastAsia="Calibri" w:hAnsi="Times New Roman" w:cs="Times New Roman"/>
                <w:sz w:val="24"/>
                <w:szCs w:val="24"/>
              </w:rPr>
              <w:t>государственного бюджетного профессионального образовательного учреждения «Волжский политехнический техникум»</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23</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педагогическом совете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Совете профилактики правонарушений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24</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совете государственного бюджетного профессионального образовательного учреждения «Волжский политехнический техникум»</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54 от 26.02.2018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волонтерском центе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25</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49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тьюторе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языке образования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26</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Функциональные обязанности классного руководителя учебной группы</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44 от 26.11.2015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Совете классных руководителей</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27</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классном руководстве</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студенческом Совете общежития </w:t>
            </w:r>
            <w:r w:rsidRPr="00392A5C">
              <w:rPr>
                <w:rFonts w:ascii="Times New Roman" w:eastAsia="Calibri" w:hAnsi="Times New Roman" w:cs="Times New Roman"/>
                <w:sz w:val="24"/>
                <w:szCs w:val="24"/>
              </w:rPr>
              <w:t>государственного бюджетного профессионального образовательного учреждения «Волжский политехнический техникум»</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47 от 31.08.2016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28</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внутреннего распорядка в общежитиях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49 от 22.12.2016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Антикоррупционная политика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44 от 30.11.2015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файл № 29</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57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Политика в отношении обработки персональных данных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(далее -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47 от 31.08.2016 г.</w:t>
            </w:r>
          </w:p>
          <w:p w:rsidR="003D595D" w:rsidRPr="00392A5C" w:rsidRDefault="003D595D" w:rsidP="003D595D">
            <w:pPr>
              <w:jc w:val="both"/>
              <w:rPr>
                <w:rFonts w:ascii="Times New Roman" w:eastAsia="Times New Roman" w:hAnsi="Times New Roman" w:cs="Times New Roman"/>
                <w:sz w:val="24"/>
                <w:szCs w:val="24"/>
              </w:rPr>
            </w:pP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p>
        </w:tc>
        <w:tc>
          <w:tcPr>
            <w:tcW w:w="0" w:type="auto"/>
            <w:gridSpan w:val="3"/>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ЧАСТЬ 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Декларация конфликта интересов </w:t>
            </w:r>
            <w:r w:rsidRPr="00392A5C">
              <w:rPr>
                <w:rFonts w:ascii="Times New Roman" w:eastAsia="Calibri" w:hAnsi="Times New Roman" w:cs="Times New Roman"/>
                <w:sz w:val="24"/>
                <w:szCs w:val="24"/>
              </w:rPr>
              <w:t>государственного бюджетного профессионального образовательного учреждения «Волжский политехнический техникум»</w:t>
            </w:r>
            <w:r w:rsidRPr="00392A5C">
              <w:rPr>
                <w:rFonts w:ascii="Times New Roman" w:eastAsia="Times New Roman" w:hAnsi="Times New Roman" w:cs="Times New Roman"/>
                <w:sz w:val="24"/>
                <w:szCs w:val="24"/>
              </w:rPr>
              <w:t xml:space="preserve">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30</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59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комиссии по урегулированию споров между участниками образовательного процесса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обмена деловыми подарками и знаками делового гостеприимства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профилактике коррупционного поведения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постоянно действующей экспертной комиссии </w:t>
            </w:r>
            <w:r w:rsidRPr="00392A5C">
              <w:rPr>
                <w:rFonts w:ascii="Times New Roman" w:eastAsia="Calibri" w:hAnsi="Times New Roman" w:cs="Times New Roman"/>
                <w:sz w:val="24"/>
                <w:szCs w:val="24"/>
              </w:rPr>
              <w:t>государственного бюджетного профессионального образовательного учреждения «Волжский политехнический техникум»</w:t>
            </w:r>
            <w:r w:rsidRPr="00392A5C">
              <w:rPr>
                <w:rFonts w:ascii="Times New Roman" w:eastAsia="Times New Roman" w:hAnsi="Times New Roman" w:cs="Times New Roman"/>
                <w:sz w:val="24"/>
                <w:szCs w:val="24"/>
              </w:rPr>
              <w:t xml:space="preserve">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конфликте интересов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Кодекс этики и служебного поведения работников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(далее -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33</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организации пропускного режима и правилах поведения в государственном бюджетном </w:t>
            </w:r>
            <w:r w:rsidRPr="00392A5C">
              <w:rPr>
                <w:rFonts w:ascii="Times New Roman" w:eastAsia="Calibri" w:hAnsi="Times New Roman" w:cs="Times New Roman"/>
                <w:sz w:val="24"/>
                <w:szCs w:val="24"/>
              </w:rPr>
              <w:t xml:space="preserve">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пользования турникетами системы СКУД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34</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деятельности специализированного центра компетенций по реализации движения «</w:t>
            </w:r>
            <w:r w:rsidRPr="00392A5C">
              <w:rPr>
                <w:rFonts w:ascii="Times New Roman" w:eastAsia="Times New Roman" w:hAnsi="Times New Roman" w:cs="Times New Roman"/>
                <w:sz w:val="24"/>
                <w:szCs w:val="24"/>
                <w:lang w:val="en-US"/>
              </w:rPr>
              <w:t>WORLDSKILLS</w:t>
            </w:r>
            <w:r w:rsidRPr="00392A5C">
              <w:rPr>
                <w:rFonts w:ascii="Times New Roman" w:eastAsia="Times New Roman" w:hAnsi="Times New Roman" w:cs="Times New Roman"/>
                <w:sz w:val="24"/>
                <w:szCs w:val="24"/>
              </w:rPr>
              <w:t xml:space="preserve">РОССИЯ»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обработке персональных данных студентов (слушателей)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35</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69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обработке персональных данных работников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Регламент работы с информационным ресурсом сайта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36</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использования сети Интернет </w:t>
            </w:r>
            <w:r w:rsidRPr="00392A5C">
              <w:rPr>
                <w:rFonts w:ascii="Times New Roman" w:eastAsia="Calibri" w:hAnsi="Times New Roman" w:cs="Times New Roman"/>
                <w:sz w:val="24"/>
                <w:szCs w:val="24"/>
              </w:rPr>
              <w:lastRenderedPageBreak/>
              <w:t>государственным бюджетным профессиональным образовательным учреждением «Волжский политехнический техникум»</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 xml:space="preserve">протокол Совета </w:t>
            </w:r>
            <w:r w:rsidRPr="00392A5C">
              <w:rPr>
                <w:rFonts w:ascii="Times New Roman" w:eastAsia="Times New Roman" w:hAnsi="Times New Roman" w:cs="Times New Roman"/>
                <w:sz w:val="24"/>
                <w:szCs w:val="24"/>
              </w:rPr>
              <w:lastRenderedPageBreak/>
              <w:t>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lastRenderedPageBreak/>
              <w:t>72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Инструкция по проведению антивирусного контроля в ИСПДн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49 от 22.12.2016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37</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Регламент работы с электронной почтой в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46 от 18.04.2016 г.</w:t>
            </w:r>
          </w:p>
          <w:p w:rsidR="003D595D" w:rsidRPr="00392A5C" w:rsidRDefault="003D595D" w:rsidP="003D595D">
            <w:pPr>
              <w:jc w:val="both"/>
              <w:rPr>
                <w:rFonts w:ascii="Times New Roman" w:eastAsia="Times New Roman" w:hAnsi="Times New Roman" w:cs="Times New Roman"/>
                <w:sz w:val="24"/>
                <w:szCs w:val="24"/>
              </w:rPr>
            </w:pP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74</w:t>
            </w:r>
          </w:p>
        </w:tc>
        <w:tc>
          <w:tcPr>
            <w:tcW w:w="0" w:type="auto"/>
          </w:tcPr>
          <w:p w:rsidR="003D595D" w:rsidRPr="00392A5C" w:rsidRDefault="003D595D" w:rsidP="003D595D">
            <w:pPr>
              <w:tabs>
                <w:tab w:val="left" w:pos="284"/>
              </w:tabs>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персонале в </w:t>
            </w:r>
            <w:r w:rsidRPr="00392A5C">
              <w:rPr>
                <w:rFonts w:ascii="Times New Roman" w:eastAsia="Calibri" w:hAnsi="Times New Roman" w:cs="Times New Roman"/>
                <w:sz w:val="24"/>
                <w:szCs w:val="24"/>
              </w:rPr>
              <w:t xml:space="preserve">государственном бюджетном 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47 от 31.08.2016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38</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внутреннего трудового распорядка государственное бюджетное образовательное учреждение среднего профессионального образования </w:t>
            </w:r>
            <w:r w:rsidRPr="00392A5C">
              <w:rPr>
                <w:rFonts w:ascii="Times New Roman" w:eastAsia="Calibri" w:hAnsi="Times New Roman" w:cs="Times New Roman"/>
                <w:sz w:val="24"/>
                <w:szCs w:val="24"/>
              </w:rPr>
              <w:t xml:space="preserve">«Волжский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41 от 18.06.2015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порядке учета отдельных категорий граждан и предоставление им жилых помещений в общежитиях специализированного жилищного фонда Волгоградской области в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47 от 31.08.2016 г.</w:t>
            </w:r>
          </w:p>
          <w:p w:rsidR="003D595D" w:rsidRPr="00392A5C" w:rsidRDefault="003D595D" w:rsidP="003D595D">
            <w:pPr>
              <w:jc w:val="both"/>
              <w:rPr>
                <w:rFonts w:ascii="Times New Roman" w:eastAsia="Times New Roman" w:hAnsi="Times New Roman" w:cs="Times New Roman"/>
                <w:sz w:val="24"/>
                <w:szCs w:val="24"/>
              </w:rPr>
            </w:pP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39</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порядке представления психолого-педагогической помощи несовершеннолетним, с участием которых или в интересах которых осуществляются правоприменительные процедуры (действия)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56 от 03.09.2018 г.</w:t>
            </w:r>
          </w:p>
          <w:p w:rsidR="003D595D" w:rsidRPr="00392A5C" w:rsidRDefault="003D595D" w:rsidP="003D595D">
            <w:pPr>
              <w:jc w:val="both"/>
              <w:rPr>
                <w:rFonts w:ascii="Times New Roman" w:eastAsia="Times New Roman" w:hAnsi="Times New Roman" w:cs="Times New Roman"/>
                <w:sz w:val="24"/>
                <w:szCs w:val="24"/>
              </w:rPr>
            </w:pP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родительском комитете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общее собрание родителей ГБ ПОУ «ВПТ» от 18.09.2015г.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40</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79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комиссии по социальному страхованию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18 от 30.09.2015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приемной комиссии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комитете по охране труда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18 от 30.09.2015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отделе по работе со студентами в </w:t>
            </w:r>
            <w:r w:rsidRPr="00392A5C">
              <w:rPr>
                <w:rFonts w:ascii="Times New Roman" w:eastAsia="Calibri" w:hAnsi="Times New Roman" w:cs="Times New Roman"/>
                <w:sz w:val="24"/>
                <w:szCs w:val="24"/>
              </w:rPr>
              <w:t xml:space="preserve">государственном бюджетном профессиональном образовательном учреждении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бухгалтерии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методическом отделе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43</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методическом совете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(далее -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52 от 26.05.2017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библиотеке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44</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Правила пользования библиотекой ГБ ПОУ «ВПТ»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канцелярии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45</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89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юридическом отделе </w:t>
            </w:r>
            <w:r w:rsidRPr="00392A5C">
              <w:rPr>
                <w:rFonts w:ascii="Times New Roman" w:eastAsia="Calibri" w:hAnsi="Times New Roman" w:cs="Times New Roman"/>
                <w:sz w:val="24"/>
                <w:szCs w:val="24"/>
              </w:rPr>
              <w:t xml:space="preserve">государственного бюджетного профессионального образовательного учреждения «Волжский политехнический техникум»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отделе кадров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53 от 25.12.2017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46</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об архиве </w:t>
            </w:r>
            <w:r w:rsidRPr="00392A5C">
              <w:rPr>
                <w:rFonts w:ascii="Times New Roman" w:eastAsia="Calibri" w:hAnsi="Times New Roman" w:cs="Times New Roman"/>
                <w:sz w:val="24"/>
                <w:szCs w:val="24"/>
              </w:rPr>
              <w:t>государственного бюджетного профессионального образовательного учреждения «Волжский политехнический техникум»</w:t>
            </w:r>
            <w:r w:rsidRPr="00392A5C">
              <w:rPr>
                <w:rFonts w:ascii="Times New Roman" w:eastAsia="Times New Roman" w:hAnsi="Times New Roman" w:cs="Times New Roman"/>
                <w:sz w:val="24"/>
                <w:szCs w:val="24"/>
              </w:rPr>
              <w:t xml:space="preserve">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45 от 26.01.2016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 xml:space="preserve">Положение о комиссии по трудовым спорам </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18 от 30.09.2015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47</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дежурстве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студенческом общежитии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57 от 28.01.2019 г.</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48</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об организации питания в ГБ ПОУ «ВПТ»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51 от 02.05.2017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49</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наставничестве</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56 от 03.09.2018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97</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наставничестве (модель «педагог – студент»)</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56 от 03.09.2018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50</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98</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мастерской, оснащенной современной материально-технической базой по компетенции «Информационные кабельные сети»</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59 от 20.05.2019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99</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мастерской, оснащенной современной материально-технической базой по компетенции «Программные решения для бизнеса»</w:t>
            </w:r>
          </w:p>
        </w:tc>
        <w:tc>
          <w:tcPr>
            <w:tcW w:w="0" w:type="auto"/>
          </w:tcPr>
          <w:p w:rsidR="003D595D" w:rsidRPr="00392A5C" w:rsidRDefault="003D595D" w:rsidP="003D595D">
            <w:pPr>
              <w:rPr>
                <w:rFonts w:ascii="Calibri" w:eastAsia="Calibri" w:hAnsi="Calibri" w:cs="Times New Roman"/>
                <w:sz w:val="24"/>
                <w:szCs w:val="24"/>
              </w:rPr>
            </w:pPr>
            <w:r w:rsidRPr="00392A5C">
              <w:rPr>
                <w:rFonts w:ascii="Times New Roman" w:eastAsia="Times New Roman" w:hAnsi="Times New Roman" w:cs="Times New Roman"/>
                <w:sz w:val="24"/>
                <w:szCs w:val="24"/>
              </w:rPr>
              <w:t>протокол Совета техникума № 59 от 20.05.2019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51</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100</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мастерской, оснащенной современной материально-технической базой по компетенции «Разработка виртуальной и дополненной реальности»</w:t>
            </w:r>
          </w:p>
        </w:tc>
        <w:tc>
          <w:tcPr>
            <w:tcW w:w="0" w:type="auto"/>
          </w:tcPr>
          <w:p w:rsidR="003D595D" w:rsidRPr="00392A5C" w:rsidRDefault="003D595D" w:rsidP="003D595D">
            <w:pPr>
              <w:rPr>
                <w:rFonts w:ascii="Calibri" w:eastAsia="Calibri" w:hAnsi="Calibri" w:cs="Times New Roman"/>
                <w:sz w:val="24"/>
                <w:szCs w:val="24"/>
              </w:rPr>
            </w:pPr>
            <w:r w:rsidRPr="00392A5C">
              <w:rPr>
                <w:rFonts w:ascii="Times New Roman" w:eastAsia="Times New Roman" w:hAnsi="Times New Roman" w:cs="Times New Roman"/>
                <w:sz w:val="24"/>
                <w:szCs w:val="24"/>
              </w:rPr>
              <w:t>протокол Совета техникума № 59 от 20.05.2019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101</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мастерской, оснащенной современной материально-технической базой по компетенции «Разработка компьютерных игр и мультимедийных приложений»</w:t>
            </w:r>
          </w:p>
        </w:tc>
        <w:tc>
          <w:tcPr>
            <w:tcW w:w="0" w:type="auto"/>
          </w:tcPr>
          <w:p w:rsidR="003D595D" w:rsidRPr="00392A5C" w:rsidRDefault="003D595D" w:rsidP="003D595D">
            <w:pPr>
              <w:rPr>
                <w:rFonts w:ascii="Calibri" w:eastAsia="Calibri" w:hAnsi="Calibri" w:cs="Times New Roman"/>
                <w:sz w:val="24"/>
                <w:szCs w:val="24"/>
              </w:rPr>
            </w:pPr>
            <w:r w:rsidRPr="00392A5C">
              <w:rPr>
                <w:rFonts w:ascii="Times New Roman" w:eastAsia="Times New Roman" w:hAnsi="Times New Roman" w:cs="Times New Roman"/>
                <w:sz w:val="24"/>
                <w:szCs w:val="24"/>
              </w:rPr>
              <w:t>протокол Совета техникума № 59 от 20.05.2019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52</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102</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мастерской, оснащенной современной материально-технической базой по компетенции «Сетевое и системное администрирование»</w:t>
            </w:r>
          </w:p>
        </w:tc>
        <w:tc>
          <w:tcPr>
            <w:tcW w:w="0" w:type="auto"/>
          </w:tcPr>
          <w:p w:rsidR="003D595D" w:rsidRPr="00392A5C" w:rsidRDefault="003D595D" w:rsidP="003D595D">
            <w:pPr>
              <w:rPr>
                <w:rFonts w:ascii="Calibri" w:eastAsia="Calibri" w:hAnsi="Calibri" w:cs="Times New Roman"/>
                <w:sz w:val="24"/>
                <w:szCs w:val="24"/>
              </w:rPr>
            </w:pPr>
            <w:r w:rsidRPr="00392A5C">
              <w:rPr>
                <w:rFonts w:ascii="Times New Roman" w:eastAsia="Times New Roman" w:hAnsi="Times New Roman" w:cs="Times New Roman"/>
                <w:sz w:val="24"/>
                <w:szCs w:val="24"/>
              </w:rPr>
              <w:t>протокол Совета техникума № 59 от 20.05.2019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103</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едином орфографическом режиме в ГБ ПОУ «ВПТ»</w:t>
            </w:r>
          </w:p>
        </w:tc>
        <w:tc>
          <w:tcPr>
            <w:tcW w:w="0" w:type="auto"/>
          </w:tcPr>
          <w:p w:rsidR="003D595D" w:rsidRPr="00392A5C" w:rsidRDefault="003D595D" w:rsidP="003D595D">
            <w:pP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59 от 20.05.2019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53</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104</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посещении учебных занятий участниками образовательного процесса в ГБ ПОУ «ВПТ»</w:t>
            </w:r>
          </w:p>
        </w:tc>
        <w:tc>
          <w:tcPr>
            <w:tcW w:w="0" w:type="auto"/>
          </w:tcPr>
          <w:p w:rsidR="003D595D" w:rsidRPr="00392A5C" w:rsidRDefault="003D595D" w:rsidP="003D595D">
            <w:pP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60 от 30.08.2019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105</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проведении демонстрационного экзамена в рамках промежуточной и государственной итоговой аттестации ГБ ПОУ «ВПТ»</w:t>
            </w:r>
          </w:p>
        </w:tc>
        <w:tc>
          <w:tcPr>
            <w:tcW w:w="0" w:type="auto"/>
          </w:tcPr>
          <w:p w:rsidR="003D595D" w:rsidRPr="00392A5C" w:rsidRDefault="003D595D" w:rsidP="003D595D">
            <w:pP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60 от 30.08.2019 г.</w:t>
            </w:r>
          </w:p>
        </w:tc>
        <w:tc>
          <w:tcPr>
            <w:tcW w:w="0" w:type="auto"/>
            <w:vMerge w:val="restart"/>
          </w:tcPr>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p>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файл № 54</w:t>
            </w: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106</w:t>
            </w:r>
          </w:p>
        </w:tc>
        <w:tc>
          <w:tcPr>
            <w:tcW w:w="0" w:type="auto"/>
          </w:tcPr>
          <w:p w:rsidR="003D595D" w:rsidRPr="00392A5C" w:rsidRDefault="003D595D" w:rsidP="003D595D">
            <w:pPr>
              <w:jc w:val="both"/>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Положение о мастере производственного обучения в ГБ ПОУ «ВПТ»</w:t>
            </w:r>
          </w:p>
        </w:tc>
        <w:tc>
          <w:tcPr>
            <w:tcW w:w="0" w:type="auto"/>
          </w:tcPr>
          <w:p w:rsidR="003D595D" w:rsidRPr="00392A5C" w:rsidRDefault="003D595D" w:rsidP="003D595D">
            <w:pPr>
              <w:rPr>
                <w:rFonts w:ascii="Times New Roman" w:eastAsia="Times New Roman" w:hAnsi="Times New Roman" w:cs="Times New Roman"/>
                <w:sz w:val="24"/>
                <w:szCs w:val="24"/>
              </w:rPr>
            </w:pPr>
            <w:r w:rsidRPr="00392A5C">
              <w:rPr>
                <w:rFonts w:ascii="Times New Roman" w:eastAsia="Times New Roman" w:hAnsi="Times New Roman" w:cs="Times New Roman"/>
                <w:sz w:val="24"/>
                <w:szCs w:val="24"/>
              </w:rPr>
              <w:t>протокол Совета техникума № 61 от 09.10.2019 г.</w:t>
            </w:r>
          </w:p>
        </w:tc>
        <w:tc>
          <w:tcPr>
            <w:tcW w:w="0" w:type="auto"/>
            <w:vMerge/>
          </w:tcPr>
          <w:p w:rsidR="003D595D" w:rsidRPr="00392A5C" w:rsidRDefault="003D595D" w:rsidP="003D595D">
            <w:pPr>
              <w:jc w:val="both"/>
              <w:rPr>
                <w:rFonts w:ascii="Times New Roman" w:eastAsia="Times New Roman" w:hAnsi="Times New Roman" w:cs="Times New Roman"/>
                <w:sz w:val="24"/>
                <w:szCs w:val="24"/>
              </w:rPr>
            </w:pPr>
          </w:p>
        </w:tc>
      </w:tr>
      <w:tr w:rsidR="003D595D" w:rsidRPr="00392A5C" w:rsidTr="003D595D">
        <w:tc>
          <w:tcPr>
            <w:tcW w:w="0" w:type="auto"/>
          </w:tcPr>
          <w:p w:rsidR="003D595D" w:rsidRPr="00392A5C" w:rsidRDefault="003D595D" w:rsidP="003D595D">
            <w:pPr>
              <w:jc w:val="center"/>
              <w:rPr>
                <w:rFonts w:ascii="Times New Roman" w:eastAsia="Times New Roman" w:hAnsi="Times New Roman" w:cs="Times New Roman"/>
                <w:sz w:val="24"/>
                <w:szCs w:val="24"/>
              </w:rPr>
            </w:pPr>
          </w:p>
        </w:tc>
        <w:tc>
          <w:tcPr>
            <w:tcW w:w="0" w:type="auto"/>
          </w:tcPr>
          <w:p w:rsidR="003D595D" w:rsidRPr="00392A5C" w:rsidRDefault="003D595D" w:rsidP="003D595D">
            <w:pPr>
              <w:jc w:val="both"/>
              <w:rPr>
                <w:rFonts w:ascii="Times New Roman" w:eastAsia="Times New Roman" w:hAnsi="Times New Roman" w:cs="Times New Roman"/>
                <w:sz w:val="24"/>
                <w:szCs w:val="24"/>
              </w:rPr>
            </w:pPr>
          </w:p>
        </w:tc>
        <w:tc>
          <w:tcPr>
            <w:tcW w:w="0" w:type="auto"/>
          </w:tcPr>
          <w:p w:rsidR="003D595D" w:rsidRPr="00392A5C" w:rsidRDefault="003D595D" w:rsidP="003D595D">
            <w:pPr>
              <w:rPr>
                <w:rFonts w:ascii="Times New Roman" w:eastAsia="Times New Roman" w:hAnsi="Times New Roman" w:cs="Times New Roman"/>
                <w:sz w:val="24"/>
                <w:szCs w:val="24"/>
              </w:rPr>
            </w:pPr>
          </w:p>
        </w:tc>
        <w:tc>
          <w:tcPr>
            <w:tcW w:w="0" w:type="auto"/>
          </w:tcPr>
          <w:p w:rsidR="003D595D" w:rsidRPr="00392A5C" w:rsidRDefault="003D595D" w:rsidP="003D595D">
            <w:pPr>
              <w:jc w:val="both"/>
              <w:rPr>
                <w:rFonts w:ascii="Times New Roman" w:eastAsia="Times New Roman" w:hAnsi="Times New Roman" w:cs="Times New Roman"/>
                <w:sz w:val="24"/>
                <w:szCs w:val="24"/>
              </w:rPr>
            </w:pPr>
          </w:p>
        </w:tc>
      </w:tr>
    </w:tbl>
    <w:p w:rsidR="003D595D" w:rsidRDefault="003D595D" w:rsidP="00BE4209">
      <w:pPr>
        <w:pStyle w:val="af4"/>
        <w:widowControl w:val="0"/>
        <w:tabs>
          <w:tab w:val="left" w:pos="1134"/>
        </w:tabs>
        <w:spacing w:after="0" w:line="240" w:lineRule="auto"/>
        <w:ind w:left="709"/>
        <w:jc w:val="both"/>
        <w:rPr>
          <w:rFonts w:ascii="Times New Roman" w:hAnsi="Times New Roman" w:cs="Times New Roman"/>
          <w:bCs/>
          <w:sz w:val="28"/>
          <w:szCs w:val="28"/>
        </w:rPr>
      </w:pPr>
    </w:p>
    <w:p w:rsidR="00D67C78" w:rsidRPr="00D33E42" w:rsidRDefault="00D67C78" w:rsidP="00D67C78">
      <w:pPr>
        <w:ind w:firstLine="709"/>
        <w:jc w:val="right"/>
        <w:rPr>
          <w:rFonts w:ascii="Times New Roman" w:hAnsi="Times New Roman" w:cs="Times New Roman"/>
          <w:sz w:val="28"/>
          <w:szCs w:val="28"/>
        </w:rPr>
      </w:pPr>
      <w:r>
        <w:rPr>
          <w:rFonts w:ascii="Times New Roman" w:hAnsi="Times New Roman" w:cs="Times New Roman"/>
          <w:sz w:val="28"/>
          <w:szCs w:val="28"/>
        </w:rPr>
        <w:t>Таблица 1.6</w:t>
      </w:r>
    </w:p>
    <w:p w:rsidR="00BE4209" w:rsidRPr="00480D3B" w:rsidRDefault="00BE4209" w:rsidP="00D67C78">
      <w:pPr>
        <w:pStyle w:val="af4"/>
        <w:widowControl w:val="0"/>
        <w:tabs>
          <w:tab w:val="left" w:pos="1134"/>
        </w:tabs>
        <w:spacing w:after="0" w:line="240" w:lineRule="auto"/>
        <w:ind w:left="709"/>
        <w:jc w:val="right"/>
        <w:rPr>
          <w:rFonts w:ascii="Times New Roman" w:hAnsi="Times New Roman" w:cs="Times New Roman"/>
          <w:bCs/>
          <w:sz w:val="28"/>
          <w:szCs w:val="28"/>
        </w:rPr>
      </w:pPr>
    </w:p>
    <w:p w:rsidR="005E17F3" w:rsidRPr="00283909" w:rsidRDefault="005E17F3" w:rsidP="00283909">
      <w:pPr>
        <w:ind w:right="-1134"/>
        <w:jc w:val="center"/>
        <w:rPr>
          <w:rFonts w:ascii="Times New Roman" w:hAnsi="Times New Roman" w:cs="Times New Roman"/>
          <w:sz w:val="28"/>
          <w:szCs w:val="28"/>
        </w:rPr>
      </w:pPr>
      <w:r w:rsidRPr="00283909">
        <w:rPr>
          <w:rFonts w:ascii="Times New Roman" w:hAnsi="Times New Roman" w:cs="Times New Roman"/>
          <w:sz w:val="28"/>
          <w:szCs w:val="28"/>
        </w:rPr>
        <w:t>Информация о трудоустройстве выпускников</w:t>
      </w:r>
    </w:p>
    <w:tbl>
      <w:tblPr>
        <w:tblStyle w:val="a7"/>
        <w:tblW w:w="10031" w:type="dxa"/>
        <w:tblLayout w:type="fixed"/>
        <w:tblLook w:val="04A0" w:firstRow="1" w:lastRow="0" w:firstColumn="1" w:lastColumn="0" w:noHBand="0" w:noVBand="1"/>
      </w:tblPr>
      <w:tblGrid>
        <w:gridCol w:w="2518"/>
        <w:gridCol w:w="709"/>
        <w:gridCol w:w="850"/>
        <w:gridCol w:w="851"/>
        <w:gridCol w:w="850"/>
        <w:gridCol w:w="851"/>
        <w:gridCol w:w="850"/>
        <w:gridCol w:w="851"/>
        <w:gridCol w:w="850"/>
        <w:gridCol w:w="851"/>
      </w:tblGrid>
      <w:tr w:rsidR="005E17F3" w:rsidRPr="00FB15CA" w:rsidTr="00983D67">
        <w:trPr>
          <w:trHeight w:val="690"/>
        </w:trPr>
        <w:tc>
          <w:tcPr>
            <w:tcW w:w="2518" w:type="dxa"/>
            <w:vMerge w:val="restart"/>
          </w:tcPr>
          <w:p w:rsidR="005E17F3" w:rsidRPr="00DE18F5" w:rsidRDefault="005E17F3" w:rsidP="00E4049D">
            <w:pPr>
              <w:jc w:val="center"/>
              <w:rPr>
                <w:rFonts w:ascii="Times New Roman" w:hAnsi="Times New Roman" w:cs="Times New Roman"/>
                <w:sz w:val="24"/>
                <w:szCs w:val="24"/>
              </w:rPr>
            </w:pPr>
            <w:r w:rsidRPr="00DE18F5">
              <w:rPr>
                <w:rFonts w:ascii="Times New Roman" w:hAnsi="Times New Roman" w:cs="Times New Roman"/>
                <w:sz w:val="24"/>
                <w:szCs w:val="24"/>
              </w:rPr>
              <w:t>Наименование специальности (профессии)</w:t>
            </w:r>
          </w:p>
        </w:tc>
        <w:tc>
          <w:tcPr>
            <w:tcW w:w="2410" w:type="dxa"/>
            <w:gridSpan w:val="3"/>
            <w:tcBorders>
              <w:bottom w:val="single" w:sz="4" w:space="0" w:color="auto"/>
            </w:tcBorders>
          </w:tcPr>
          <w:p w:rsidR="005E17F3" w:rsidRPr="00DE18F5" w:rsidRDefault="005E17F3" w:rsidP="00E4049D">
            <w:pPr>
              <w:jc w:val="center"/>
              <w:rPr>
                <w:rFonts w:ascii="Times New Roman" w:hAnsi="Times New Roman" w:cs="Times New Roman"/>
                <w:sz w:val="24"/>
                <w:szCs w:val="24"/>
              </w:rPr>
            </w:pPr>
            <w:r w:rsidRPr="00DE18F5">
              <w:rPr>
                <w:rFonts w:ascii="Times New Roman" w:hAnsi="Times New Roman" w:cs="Times New Roman"/>
                <w:sz w:val="24"/>
                <w:szCs w:val="24"/>
              </w:rPr>
              <w:t>Количество выпускников</w:t>
            </w:r>
          </w:p>
        </w:tc>
        <w:tc>
          <w:tcPr>
            <w:tcW w:w="2551" w:type="dxa"/>
            <w:gridSpan w:val="3"/>
            <w:tcBorders>
              <w:bottom w:val="single" w:sz="4" w:space="0" w:color="auto"/>
            </w:tcBorders>
          </w:tcPr>
          <w:p w:rsidR="005E17F3" w:rsidRPr="00DE18F5" w:rsidRDefault="005E17F3" w:rsidP="00E4049D">
            <w:pPr>
              <w:jc w:val="center"/>
              <w:rPr>
                <w:rFonts w:ascii="Times New Roman" w:hAnsi="Times New Roman" w:cs="Times New Roman"/>
                <w:sz w:val="24"/>
                <w:szCs w:val="24"/>
              </w:rPr>
            </w:pPr>
            <w:r w:rsidRPr="00DE18F5">
              <w:rPr>
                <w:rFonts w:ascii="Times New Roman" w:hAnsi="Times New Roman" w:cs="Times New Roman"/>
                <w:sz w:val="24"/>
                <w:szCs w:val="24"/>
              </w:rPr>
              <w:t>Направлено на места трудоустройства</w:t>
            </w:r>
          </w:p>
        </w:tc>
        <w:tc>
          <w:tcPr>
            <w:tcW w:w="2552" w:type="dxa"/>
            <w:gridSpan w:val="3"/>
            <w:tcBorders>
              <w:bottom w:val="single" w:sz="4" w:space="0" w:color="auto"/>
            </w:tcBorders>
          </w:tcPr>
          <w:p w:rsidR="005E17F3" w:rsidRPr="00DE18F5" w:rsidRDefault="005E17F3" w:rsidP="00E4049D">
            <w:pPr>
              <w:jc w:val="center"/>
              <w:rPr>
                <w:rFonts w:ascii="Times New Roman" w:hAnsi="Times New Roman" w:cs="Times New Roman"/>
                <w:sz w:val="24"/>
                <w:szCs w:val="24"/>
              </w:rPr>
            </w:pPr>
            <w:r w:rsidRPr="00DE18F5">
              <w:rPr>
                <w:rFonts w:ascii="Times New Roman" w:hAnsi="Times New Roman" w:cs="Times New Roman"/>
                <w:sz w:val="24"/>
                <w:szCs w:val="24"/>
              </w:rPr>
              <w:t>Количество официальных подтверждений</w:t>
            </w:r>
          </w:p>
        </w:tc>
      </w:tr>
      <w:tr w:rsidR="00283909" w:rsidRPr="00FB15CA" w:rsidTr="00983D67">
        <w:trPr>
          <w:trHeight w:val="270"/>
        </w:trPr>
        <w:tc>
          <w:tcPr>
            <w:tcW w:w="2518" w:type="dxa"/>
            <w:vMerge/>
          </w:tcPr>
          <w:p w:rsidR="005E17F3" w:rsidRPr="00DE18F5" w:rsidRDefault="005E17F3" w:rsidP="00E4049D">
            <w:pPr>
              <w:jc w:val="center"/>
              <w:rPr>
                <w:rFonts w:ascii="Times New Roman" w:hAnsi="Times New Roman" w:cs="Times New Roman"/>
                <w:sz w:val="24"/>
                <w:szCs w:val="24"/>
              </w:rPr>
            </w:pPr>
          </w:p>
        </w:tc>
        <w:tc>
          <w:tcPr>
            <w:tcW w:w="709" w:type="dxa"/>
            <w:tcBorders>
              <w:top w:val="single" w:sz="4" w:space="0" w:color="auto"/>
            </w:tcBorders>
          </w:tcPr>
          <w:p w:rsidR="005E17F3" w:rsidRPr="00DE18F5" w:rsidRDefault="00392A5C" w:rsidP="00E4049D">
            <w:pPr>
              <w:jc w:val="center"/>
              <w:rPr>
                <w:rFonts w:ascii="Times New Roman" w:hAnsi="Times New Roman" w:cs="Times New Roman"/>
                <w:sz w:val="24"/>
                <w:szCs w:val="24"/>
              </w:rPr>
            </w:pPr>
            <w:r>
              <w:rPr>
                <w:rFonts w:ascii="Times New Roman" w:hAnsi="Times New Roman" w:cs="Times New Roman"/>
                <w:sz w:val="24"/>
                <w:szCs w:val="24"/>
              </w:rPr>
              <w:t>2017</w:t>
            </w:r>
            <w:r w:rsidR="005E17F3" w:rsidRPr="00DE18F5">
              <w:rPr>
                <w:rFonts w:ascii="Times New Roman" w:hAnsi="Times New Roman" w:cs="Times New Roman"/>
                <w:sz w:val="24"/>
                <w:szCs w:val="24"/>
              </w:rPr>
              <w:t>г</w:t>
            </w:r>
          </w:p>
        </w:tc>
        <w:tc>
          <w:tcPr>
            <w:tcW w:w="850" w:type="dxa"/>
            <w:tcBorders>
              <w:top w:val="single" w:sz="4" w:space="0" w:color="auto"/>
            </w:tcBorders>
          </w:tcPr>
          <w:p w:rsidR="005E17F3" w:rsidRPr="00DE18F5" w:rsidRDefault="00392A5C" w:rsidP="00283909">
            <w:pPr>
              <w:rPr>
                <w:rFonts w:ascii="Times New Roman" w:hAnsi="Times New Roman" w:cs="Times New Roman"/>
                <w:sz w:val="24"/>
                <w:szCs w:val="24"/>
              </w:rPr>
            </w:pPr>
            <w:r>
              <w:rPr>
                <w:rFonts w:ascii="Times New Roman" w:hAnsi="Times New Roman" w:cs="Times New Roman"/>
                <w:sz w:val="24"/>
                <w:szCs w:val="24"/>
              </w:rPr>
              <w:t>2018</w:t>
            </w:r>
            <w:r w:rsidR="005E17F3" w:rsidRPr="00DE18F5">
              <w:rPr>
                <w:rFonts w:ascii="Times New Roman" w:hAnsi="Times New Roman" w:cs="Times New Roman"/>
                <w:sz w:val="24"/>
                <w:szCs w:val="24"/>
              </w:rPr>
              <w:t>г</w:t>
            </w:r>
          </w:p>
        </w:tc>
        <w:tc>
          <w:tcPr>
            <w:tcW w:w="851" w:type="dxa"/>
            <w:tcBorders>
              <w:top w:val="single" w:sz="4" w:space="0" w:color="auto"/>
            </w:tcBorders>
          </w:tcPr>
          <w:p w:rsidR="005E17F3" w:rsidRPr="00DE18F5" w:rsidRDefault="00392A5C" w:rsidP="00283909">
            <w:pPr>
              <w:jc w:val="center"/>
              <w:rPr>
                <w:rFonts w:ascii="Times New Roman" w:hAnsi="Times New Roman" w:cs="Times New Roman"/>
                <w:sz w:val="24"/>
                <w:szCs w:val="24"/>
              </w:rPr>
            </w:pPr>
            <w:r>
              <w:rPr>
                <w:rFonts w:ascii="Times New Roman" w:hAnsi="Times New Roman" w:cs="Times New Roman"/>
                <w:sz w:val="24"/>
                <w:szCs w:val="24"/>
              </w:rPr>
              <w:t>2019</w:t>
            </w:r>
            <w:r w:rsidR="005E17F3" w:rsidRPr="00DE18F5">
              <w:rPr>
                <w:rFonts w:ascii="Times New Roman" w:hAnsi="Times New Roman" w:cs="Times New Roman"/>
                <w:sz w:val="24"/>
                <w:szCs w:val="24"/>
              </w:rPr>
              <w:t>г</w:t>
            </w:r>
          </w:p>
        </w:tc>
        <w:tc>
          <w:tcPr>
            <w:tcW w:w="850" w:type="dxa"/>
            <w:tcBorders>
              <w:top w:val="single" w:sz="4" w:space="0" w:color="auto"/>
            </w:tcBorders>
          </w:tcPr>
          <w:p w:rsidR="005E17F3" w:rsidRPr="00DE18F5" w:rsidRDefault="00392A5C" w:rsidP="00283909">
            <w:pPr>
              <w:rPr>
                <w:rFonts w:ascii="Times New Roman" w:hAnsi="Times New Roman" w:cs="Times New Roman"/>
                <w:sz w:val="24"/>
                <w:szCs w:val="24"/>
              </w:rPr>
            </w:pPr>
            <w:r>
              <w:rPr>
                <w:rFonts w:ascii="Times New Roman" w:hAnsi="Times New Roman" w:cs="Times New Roman"/>
                <w:sz w:val="24"/>
                <w:szCs w:val="24"/>
              </w:rPr>
              <w:t>2017</w:t>
            </w:r>
            <w:r w:rsidR="005E17F3" w:rsidRPr="00DE18F5">
              <w:rPr>
                <w:rFonts w:ascii="Times New Roman" w:hAnsi="Times New Roman" w:cs="Times New Roman"/>
                <w:sz w:val="24"/>
                <w:szCs w:val="24"/>
              </w:rPr>
              <w:t>г</w:t>
            </w:r>
          </w:p>
        </w:tc>
        <w:tc>
          <w:tcPr>
            <w:tcW w:w="851" w:type="dxa"/>
            <w:tcBorders>
              <w:top w:val="single" w:sz="4" w:space="0" w:color="auto"/>
            </w:tcBorders>
          </w:tcPr>
          <w:p w:rsidR="005E17F3" w:rsidRPr="00DE18F5" w:rsidRDefault="00392A5C" w:rsidP="00E4049D">
            <w:pPr>
              <w:jc w:val="center"/>
              <w:rPr>
                <w:rFonts w:ascii="Times New Roman" w:hAnsi="Times New Roman" w:cs="Times New Roman"/>
                <w:sz w:val="24"/>
                <w:szCs w:val="24"/>
              </w:rPr>
            </w:pPr>
            <w:r>
              <w:rPr>
                <w:rFonts w:ascii="Times New Roman" w:hAnsi="Times New Roman" w:cs="Times New Roman"/>
                <w:sz w:val="24"/>
                <w:szCs w:val="24"/>
              </w:rPr>
              <w:t>2018</w:t>
            </w:r>
            <w:r w:rsidR="005E17F3" w:rsidRPr="00DE18F5">
              <w:rPr>
                <w:rFonts w:ascii="Times New Roman" w:hAnsi="Times New Roman" w:cs="Times New Roman"/>
                <w:sz w:val="24"/>
                <w:szCs w:val="24"/>
              </w:rPr>
              <w:t>г</w:t>
            </w:r>
          </w:p>
        </w:tc>
        <w:tc>
          <w:tcPr>
            <w:tcW w:w="850" w:type="dxa"/>
            <w:tcBorders>
              <w:top w:val="single" w:sz="4" w:space="0" w:color="auto"/>
            </w:tcBorders>
          </w:tcPr>
          <w:p w:rsidR="005E17F3" w:rsidRPr="00DE18F5" w:rsidRDefault="00392A5C" w:rsidP="00283909">
            <w:pPr>
              <w:jc w:val="center"/>
              <w:rPr>
                <w:rFonts w:ascii="Times New Roman" w:hAnsi="Times New Roman" w:cs="Times New Roman"/>
                <w:sz w:val="24"/>
                <w:szCs w:val="24"/>
              </w:rPr>
            </w:pPr>
            <w:r>
              <w:rPr>
                <w:rFonts w:ascii="Times New Roman" w:hAnsi="Times New Roman" w:cs="Times New Roman"/>
                <w:sz w:val="24"/>
                <w:szCs w:val="24"/>
              </w:rPr>
              <w:t>2019</w:t>
            </w:r>
            <w:r w:rsidR="005E17F3" w:rsidRPr="00DE18F5">
              <w:rPr>
                <w:rFonts w:ascii="Times New Roman" w:hAnsi="Times New Roman" w:cs="Times New Roman"/>
                <w:sz w:val="24"/>
                <w:szCs w:val="24"/>
              </w:rPr>
              <w:t>г</w:t>
            </w:r>
          </w:p>
        </w:tc>
        <w:tc>
          <w:tcPr>
            <w:tcW w:w="851" w:type="dxa"/>
            <w:tcBorders>
              <w:top w:val="single" w:sz="4" w:space="0" w:color="auto"/>
            </w:tcBorders>
          </w:tcPr>
          <w:p w:rsidR="005E17F3" w:rsidRPr="00DE18F5" w:rsidRDefault="00392A5C" w:rsidP="00E4049D">
            <w:pPr>
              <w:jc w:val="center"/>
              <w:rPr>
                <w:rFonts w:ascii="Times New Roman" w:hAnsi="Times New Roman" w:cs="Times New Roman"/>
                <w:sz w:val="24"/>
                <w:szCs w:val="24"/>
              </w:rPr>
            </w:pPr>
            <w:r>
              <w:rPr>
                <w:rFonts w:ascii="Times New Roman" w:hAnsi="Times New Roman" w:cs="Times New Roman"/>
                <w:sz w:val="24"/>
                <w:szCs w:val="24"/>
              </w:rPr>
              <w:t>2017</w:t>
            </w:r>
            <w:r w:rsidR="005E17F3" w:rsidRPr="00DE18F5">
              <w:rPr>
                <w:rFonts w:ascii="Times New Roman" w:hAnsi="Times New Roman" w:cs="Times New Roman"/>
                <w:sz w:val="24"/>
                <w:szCs w:val="24"/>
              </w:rPr>
              <w:t>г</w:t>
            </w:r>
          </w:p>
        </w:tc>
        <w:tc>
          <w:tcPr>
            <w:tcW w:w="850" w:type="dxa"/>
            <w:tcBorders>
              <w:top w:val="single" w:sz="4" w:space="0" w:color="auto"/>
            </w:tcBorders>
          </w:tcPr>
          <w:p w:rsidR="005E17F3" w:rsidRPr="00DE18F5" w:rsidRDefault="00392A5C" w:rsidP="00283909">
            <w:pPr>
              <w:jc w:val="center"/>
              <w:rPr>
                <w:rFonts w:ascii="Times New Roman" w:hAnsi="Times New Roman" w:cs="Times New Roman"/>
                <w:sz w:val="24"/>
                <w:szCs w:val="24"/>
              </w:rPr>
            </w:pPr>
            <w:r>
              <w:rPr>
                <w:rFonts w:ascii="Times New Roman" w:hAnsi="Times New Roman" w:cs="Times New Roman"/>
                <w:sz w:val="24"/>
                <w:szCs w:val="24"/>
              </w:rPr>
              <w:t>2018</w:t>
            </w:r>
            <w:r w:rsidR="005E17F3" w:rsidRPr="00DE18F5">
              <w:rPr>
                <w:rFonts w:ascii="Times New Roman" w:hAnsi="Times New Roman" w:cs="Times New Roman"/>
                <w:sz w:val="24"/>
                <w:szCs w:val="24"/>
              </w:rPr>
              <w:t>г</w:t>
            </w:r>
          </w:p>
        </w:tc>
        <w:tc>
          <w:tcPr>
            <w:tcW w:w="851" w:type="dxa"/>
            <w:tcBorders>
              <w:top w:val="single" w:sz="4" w:space="0" w:color="auto"/>
            </w:tcBorders>
          </w:tcPr>
          <w:p w:rsidR="005E17F3" w:rsidRPr="00DE18F5" w:rsidRDefault="00392A5C" w:rsidP="00283909">
            <w:pPr>
              <w:jc w:val="center"/>
              <w:rPr>
                <w:rFonts w:ascii="Times New Roman" w:hAnsi="Times New Roman" w:cs="Times New Roman"/>
                <w:sz w:val="24"/>
                <w:szCs w:val="24"/>
              </w:rPr>
            </w:pPr>
            <w:r>
              <w:rPr>
                <w:rFonts w:ascii="Times New Roman" w:hAnsi="Times New Roman" w:cs="Times New Roman"/>
                <w:sz w:val="24"/>
                <w:szCs w:val="24"/>
              </w:rPr>
              <w:t>2019</w:t>
            </w:r>
            <w:r w:rsidR="005E17F3" w:rsidRPr="00DE18F5">
              <w:rPr>
                <w:rFonts w:ascii="Times New Roman" w:hAnsi="Times New Roman" w:cs="Times New Roman"/>
                <w:sz w:val="24"/>
                <w:szCs w:val="24"/>
              </w:rPr>
              <w:t>г</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 xml:space="preserve">11.02.05  Аудиовизуальная техника  </w:t>
            </w:r>
          </w:p>
        </w:tc>
        <w:tc>
          <w:tcPr>
            <w:tcW w:w="709"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15.02.01 Монтаж и техническая эксплуатация промышленного оборудования  (по отраслям)</w:t>
            </w:r>
          </w:p>
        </w:tc>
        <w:tc>
          <w:tcPr>
            <w:tcW w:w="709"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050EC4" w:rsidP="00E4049D">
            <w:pPr>
              <w:rPr>
                <w:rFonts w:ascii="Times New Roman" w:hAnsi="Times New Roman" w:cs="Times New Roman"/>
                <w:sz w:val="24"/>
                <w:szCs w:val="24"/>
              </w:rPr>
            </w:pPr>
            <w:r>
              <w:rPr>
                <w:rFonts w:ascii="Times New Roman" w:hAnsi="Times New Roman" w:cs="Times New Roman"/>
                <w:sz w:val="24"/>
                <w:szCs w:val="24"/>
              </w:rPr>
              <w:t>2</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20.02.01 1 Рациональное использование природохозяйствен</w:t>
            </w:r>
            <w:r w:rsidR="00283909">
              <w:rPr>
                <w:rFonts w:ascii="Times New Roman" w:hAnsi="Times New Roman" w:cs="Times New Roman"/>
                <w:sz w:val="24"/>
                <w:szCs w:val="24"/>
              </w:rPr>
              <w:t>-</w:t>
            </w:r>
            <w:r w:rsidRPr="0017083A">
              <w:rPr>
                <w:rFonts w:ascii="Times New Roman" w:hAnsi="Times New Roman" w:cs="Times New Roman"/>
                <w:sz w:val="24"/>
                <w:szCs w:val="24"/>
              </w:rPr>
              <w:t>ных комплексов</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26</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eastAsia="Times New Roman" w:hAnsi="Times New Roman"/>
                <w:sz w:val="24"/>
                <w:szCs w:val="24"/>
              </w:rPr>
              <w:t xml:space="preserve">13.02.11 </w:t>
            </w:r>
            <w:r w:rsidRPr="0017083A">
              <w:rPr>
                <w:rFonts w:ascii="Times New Roman" w:hAnsi="Times New Roman"/>
                <w:sz w:val="24"/>
                <w:szCs w:val="24"/>
              </w:rPr>
              <w:t xml:space="preserve">  Техническая эксплуатация и обслуживание электрического и электромеханического оборудования (по отраслям)</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42</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63</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47</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15.02.07  Автоматизация  технологических процессов и производств (по отраслям)</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26</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w:t>
            </w:r>
          </w:p>
        </w:tc>
      </w:tr>
      <w:tr w:rsidR="00283909" w:rsidTr="00983D67">
        <w:trPr>
          <w:trHeight w:val="1475"/>
        </w:trPr>
        <w:tc>
          <w:tcPr>
            <w:tcW w:w="2518" w:type="dxa"/>
            <w:tcBorders>
              <w:bottom w:val="single" w:sz="4" w:space="0" w:color="auto"/>
            </w:tcBorders>
          </w:tcPr>
          <w:p w:rsidR="005E17F3"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18.02.07   Технология производства и переработки пластических масс и эластомеров</w:t>
            </w:r>
          </w:p>
          <w:p w:rsidR="005E17F3" w:rsidRPr="0017083A" w:rsidRDefault="005E17F3" w:rsidP="00E4049D">
            <w:pPr>
              <w:rPr>
                <w:rFonts w:ascii="Times New Roman" w:hAnsi="Times New Roman" w:cs="Times New Roman"/>
                <w:sz w:val="24"/>
                <w:szCs w:val="24"/>
              </w:rPr>
            </w:pPr>
          </w:p>
        </w:tc>
        <w:tc>
          <w:tcPr>
            <w:tcW w:w="709"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17</w:t>
            </w:r>
          </w:p>
        </w:tc>
        <w:tc>
          <w:tcPr>
            <w:tcW w:w="851"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bottom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w:t>
            </w:r>
          </w:p>
        </w:tc>
      </w:tr>
      <w:tr w:rsidR="00283909" w:rsidTr="00983D67">
        <w:trPr>
          <w:trHeight w:val="996"/>
        </w:trPr>
        <w:tc>
          <w:tcPr>
            <w:tcW w:w="2518" w:type="dxa"/>
            <w:tcBorders>
              <w:top w:val="single" w:sz="4" w:space="0" w:color="auto"/>
            </w:tcBorders>
          </w:tcPr>
          <w:p w:rsidR="005E17F3" w:rsidRPr="005D1028" w:rsidRDefault="005E17F3" w:rsidP="00E4049D">
            <w:pPr>
              <w:rPr>
                <w:rFonts w:ascii="Times New Roman" w:hAnsi="Times New Roman" w:cs="Times New Roman"/>
                <w:sz w:val="24"/>
                <w:szCs w:val="24"/>
              </w:rPr>
            </w:pPr>
            <w:r w:rsidRPr="005D1028">
              <w:rPr>
                <w:rStyle w:val="aff0"/>
                <w:rFonts w:ascii="Times New Roman" w:hAnsi="Times New Roman" w:cs="Times New Roman"/>
              </w:rPr>
              <w:t>18.01.05</w:t>
            </w:r>
            <w:r w:rsidRPr="005D1028">
              <w:rPr>
                <w:rFonts w:ascii="Times New Roman" w:hAnsi="Times New Roman" w:cs="Times New Roman"/>
                <w:sz w:val="24"/>
                <w:szCs w:val="24"/>
              </w:rPr>
              <w:t xml:space="preserve"> Аппаратчик-оператор производства неорганических веществ</w:t>
            </w:r>
          </w:p>
        </w:tc>
        <w:tc>
          <w:tcPr>
            <w:tcW w:w="709" w:type="dxa"/>
            <w:tcBorders>
              <w:top w:val="single" w:sz="4" w:space="0" w:color="auto"/>
            </w:tcBorders>
          </w:tcPr>
          <w:p w:rsidR="005E17F3" w:rsidRPr="0017083A" w:rsidRDefault="005E17F3" w:rsidP="00E4049D">
            <w:pPr>
              <w:rPr>
                <w:rFonts w:ascii="Times New Roman" w:hAnsi="Times New Roman" w:cs="Times New Roman"/>
                <w:sz w:val="24"/>
                <w:szCs w:val="24"/>
              </w:rPr>
            </w:pPr>
          </w:p>
        </w:tc>
        <w:tc>
          <w:tcPr>
            <w:tcW w:w="850" w:type="dxa"/>
            <w:tcBorders>
              <w:top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auto"/>
            </w:tcBorders>
          </w:tcPr>
          <w:p w:rsidR="005E17F3" w:rsidRPr="0017083A" w:rsidRDefault="005E17F3" w:rsidP="00E4049D">
            <w:pPr>
              <w:rPr>
                <w:rFonts w:ascii="Times New Roman" w:hAnsi="Times New Roman" w:cs="Times New Roman"/>
                <w:sz w:val="24"/>
                <w:szCs w:val="24"/>
              </w:rPr>
            </w:pPr>
          </w:p>
        </w:tc>
        <w:tc>
          <w:tcPr>
            <w:tcW w:w="850" w:type="dxa"/>
            <w:tcBorders>
              <w:top w:val="single" w:sz="4" w:space="0" w:color="auto"/>
            </w:tcBorders>
          </w:tcPr>
          <w:p w:rsidR="005E17F3" w:rsidRPr="0017083A" w:rsidRDefault="005E17F3" w:rsidP="00E4049D">
            <w:pPr>
              <w:rPr>
                <w:rFonts w:ascii="Times New Roman" w:hAnsi="Times New Roman" w:cs="Times New Roman"/>
                <w:sz w:val="24"/>
                <w:szCs w:val="24"/>
              </w:rPr>
            </w:pPr>
          </w:p>
        </w:tc>
        <w:tc>
          <w:tcPr>
            <w:tcW w:w="851" w:type="dxa"/>
            <w:tcBorders>
              <w:top w:val="single" w:sz="4" w:space="0" w:color="auto"/>
            </w:tcBorders>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tcBorders>
          </w:tcPr>
          <w:p w:rsidR="005E17F3" w:rsidRPr="0017083A" w:rsidRDefault="005E17F3" w:rsidP="00E4049D">
            <w:pPr>
              <w:rPr>
                <w:rFonts w:ascii="Times New Roman" w:hAnsi="Times New Roman" w:cs="Times New Roman"/>
                <w:sz w:val="24"/>
                <w:szCs w:val="24"/>
              </w:rPr>
            </w:pPr>
          </w:p>
        </w:tc>
        <w:tc>
          <w:tcPr>
            <w:tcW w:w="851" w:type="dxa"/>
            <w:tcBorders>
              <w:top w:val="single" w:sz="4" w:space="0" w:color="auto"/>
            </w:tcBorders>
          </w:tcPr>
          <w:p w:rsidR="005E17F3" w:rsidRPr="0017083A" w:rsidRDefault="005E17F3" w:rsidP="00E4049D">
            <w:pPr>
              <w:rPr>
                <w:rFonts w:ascii="Times New Roman" w:hAnsi="Times New Roman" w:cs="Times New Roman"/>
                <w:sz w:val="24"/>
                <w:szCs w:val="24"/>
              </w:rPr>
            </w:pPr>
          </w:p>
        </w:tc>
        <w:tc>
          <w:tcPr>
            <w:tcW w:w="850" w:type="dxa"/>
            <w:tcBorders>
              <w:top w:val="single" w:sz="4" w:space="0" w:color="auto"/>
            </w:tcBorders>
          </w:tcPr>
          <w:p w:rsidR="005E17F3" w:rsidRPr="0017083A" w:rsidRDefault="005E17F3" w:rsidP="00E4049D">
            <w:pPr>
              <w:rPr>
                <w:rFonts w:ascii="Times New Roman" w:hAnsi="Times New Roman" w:cs="Times New Roman"/>
                <w:sz w:val="24"/>
                <w:szCs w:val="24"/>
              </w:rPr>
            </w:pPr>
          </w:p>
        </w:tc>
        <w:tc>
          <w:tcPr>
            <w:tcW w:w="851" w:type="dxa"/>
            <w:tcBorders>
              <w:top w:val="single" w:sz="4" w:space="0" w:color="auto"/>
            </w:tcBorders>
          </w:tcPr>
          <w:p w:rsidR="005E17F3" w:rsidRPr="0017083A" w:rsidRDefault="005E17F3" w:rsidP="00E4049D">
            <w:pPr>
              <w:rPr>
                <w:rFonts w:ascii="Times New Roman" w:hAnsi="Times New Roman" w:cs="Times New Roman"/>
                <w:sz w:val="24"/>
                <w:szCs w:val="24"/>
              </w:rPr>
            </w:pP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22.01.03 Машинист крана металлургического производства</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7</w:t>
            </w: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15.01.05 Сварщик (электросварочные и газосварочные работы)</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68</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44</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46</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46</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w:t>
            </w:r>
          </w:p>
        </w:tc>
      </w:tr>
      <w:tr w:rsidR="00283909" w:rsidRPr="00E27AC9" w:rsidTr="00983D67">
        <w:tc>
          <w:tcPr>
            <w:tcW w:w="2518"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w:t>
            </w:r>
            <w:r w:rsidR="005E17F3" w:rsidRPr="0017083A">
              <w:rPr>
                <w:rFonts w:ascii="Times New Roman" w:hAnsi="Times New Roman" w:cs="Times New Roman"/>
                <w:sz w:val="24"/>
                <w:szCs w:val="24"/>
              </w:rPr>
              <w:t>15.01.25 Станочник широкого профиля</w:t>
            </w:r>
          </w:p>
        </w:tc>
        <w:tc>
          <w:tcPr>
            <w:tcW w:w="709"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23.01.08 Слесарь по ремонту строительных машин</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w:t>
            </w: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09.01.03 Мастер по обработке цифровой информации</w:t>
            </w:r>
          </w:p>
        </w:tc>
        <w:tc>
          <w:tcPr>
            <w:tcW w:w="709"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6</w:t>
            </w: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13.01.10 Электромонтер по ремонту и обслуживанию электрооборудования ( по отраслям)</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38.02.01 Э</w:t>
            </w:r>
            <w:r w:rsidR="00EB428A">
              <w:rPr>
                <w:rFonts w:ascii="Times New Roman" w:hAnsi="Times New Roman" w:cs="Times New Roman"/>
                <w:sz w:val="24"/>
                <w:szCs w:val="24"/>
              </w:rPr>
              <w:t>кономика и бухгалтерский учет (</w:t>
            </w:r>
            <w:r w:rsidRPr="0017083A">
              <w:rPr>
                <w:rFonts w:ascii="Times New Roman" w:hAnsi="Times New Roman" w:cs="Times New Roman"/>
                <w:sz w:val="24"/>
                <w:szCs w:val="24"/>
              </w:rPr>
              <w:t>по отраслям)</w:t>
            </w:r>
          </w:p>
        </w:tc>
        <w:tc>
          <w:tcPr>
            <w:tcW w:w="709"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5E17F3" w:rsidRPr="0017083A" w:rsidRDefault="00983D67" w:rsidP="00E4049D">
            <w:pP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w:t>
            </w: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46.01.03 Делопроизводитель</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6</w:t>
            </w: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15.02.08 Технология машиностроения</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37</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38</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w:t>
            </w:r>
          </w:p>
        </w:tc>
      </w:tr>
      <w:tr w:rsidR="00283909" w:rsidRPr="00E27AC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23.02.03 Техническое обслуживание и ремонт автомобильного транспорта</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116</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53</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16909Портной (ОВЗ)</w:t>
            </w:r>
          </w:p>
        </w:tc>
        <w:tc>
          <w:tcPr>
            <w:tcW w:w="709"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13450Маляр (ОВЗ)</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19727Штукатур (ОВЗ)</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Pr>
                <w:rFonts w:ascii="Times New Roman" w:hAnsi="Times New Roman" w:cs="Times New Roman"/>
                <w:sz w:val="24"/>
                <w:szCs w:val="24"/>
              </w:rPr>
              <w:t xml:space="preserve">08.01.07 </w:t>
            </w:r>
            <w:r w:rsidRPr="0017083A">
              <w:rPr>
                <w:rFonts w:ascii="Times New Roman" w:hAnsi="Times New Roman" w:cs="Times New Roman"/>
                <w:sz w:val="24"/>
                <w:szCs w:val="24"/>
              </w:rPr>
              <w:t xml:space="preserve"> Мастер отделочных строительных работ</w:t>
            </w:r>
          </w:p>
        </w:tc>
        <w:tc>
          <w:tcPr>
            <w:tcW w:w="709"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c>
          <w:tcPr>
            <w:tcW w:w="850" w:type="dxa"/>
          </w:tcPr>
          <w:p w:rsidR="005E17F3" w:rsidRPr="0017083A" w:rsidRDefault="005E17F3" w:rsidP="00E4049D">
            <w:pPr>
              <w:rPr>
                <w:rFonts w:ascii="Times New Roman" w:hAnsi="Times New Roman" w:cs="Times New Roman"/>
                <w:sz w:val="24"/>
                <w:szCs w:val="24"/>
              </w:rPr>
            </w:pPr>
          </w:p>
        </w:tc>
        <w:tc>
          <w:tcPr>
            <w:tcW w:w="851" w:type="dxa"/>
          </w:tcPr>
          <w:p w:rsidR="005E17F3" w:rsidRPr="0017083A" w:rsidRDefault="005E17F3" w:rsidP="00E4049D">
            <w:pPr>
              <w:rPr>
                <w:rFonts w:ascii="Times New Roman" w:hAnsi="Times New Roman" w:cs="Times New Roman"/>
                <w:sz w:val="24"/>
                <w:szCs w:val="24"/>
              </w:rPr>
            </w:pP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08.01.07Мастер общестроительных работ</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 xml:space="preserve">08.01.14Монтажник санитарно-технических, вентиляционных систем и оборудования </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19.01.17</w:t>
            </w:r>
          </w:p>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Повар, кондитер</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88</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81</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43</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49</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48</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r>
      <w:tr w:rsidR="00283909" w:rsidTr="00983D67">
        <w:tc>
          <w:tcPr>
            <w:tcW w:w="2518" w:type="dxa"/>
          </w:tcPr>
          <w:p w:rsidR="005E17F3" w:rsidRPr="0017083A"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43.01.02 Парикмахер</w:t>
            </w:r>
          </w:p>
        </w:tc>
        <w:tc>
          <w:tcPr>
            <w:tcW w:w="709"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8</w:t>
            </w:r>
          </w:p>
        </w:tc>
      </w:tr>
      <w:tr w:rsidR="00283909" w:rsidTr="00983D67">
        <w:trPr>
          <w:trHeight w:val="675"/>
        </w:trPr>
        <w:tc>
          <w:tcPr>
            <w:tcW w:w="2518" w:type="dxa"/>
            <w:tcBorders>
              <w:bottom w:val="single" w:sz="4" w:space="0" w:color="auto"/>
            </w:tcBorders>
          </w:tcPr>
          <w:p w:rsidR="005E17F3" w:rsidRDefault="005E17F3" w:rsidP="00E4049D">
            <w:pPr>
              <w:rPr>
                <w:rFonts w:ascii="Times New Roman" w:hAnsi="Times New Roman" w:cs="Times New Roman"/>
                <w:sz w:val="24"/>
                <w:szCs w:val="24"/>
              </w:rPr>
            </w:pPr>
            <w:r w:rsidRPr="0017083A">
              <w:rPr>
                <w:rFonts w:ascii="Times New Roman" w:hAnsi="Times New Roman" w:cs="Times New Roman"/>
                <w:sz w:val="24"/>
                <w:szCs w:val="24"/>
              </w:rPr>
              <w:t>38.01.02 Продавец, контролер-кассир</w:t>
            </w:r>
          </w:p>
          <w:p w:rsidR="005E17F3" w:rsidRPr="0017083A" w:rsidRDefault="005E17F3" w:rsidP="00E4049D">
            <w:pPr>
              <w:rPr>
                <w:rFonts w:ascii="Times New Roman" w:hAnsi="Times New Roman" w:cs="Times New Roman"/>
                <w:sz w:val="24"/>
                <w:szCs w:val="24"/>
              </w:rPr>
            </w:pPr>
          </w:p>
        </w:tc>
        <w:tc>
          <w:tcPr>
            <w:tcW w:w="709"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17</w:t>
            </w:r>
          </w:p>
        </w:tc>
        <w:tc>
          <w:tcPr>
            <w:tcW w:w="850"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w:t>
            </w:r>
          </w:p>
        </w:tc>
        <w:tc>
          <w:tcPr>
            <w:tcW w:w="851"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w:t>
            </w:r>
          </w:p>
        </w:tc>
        <w:tc>
          <w:tcPr>
            <w:tcW w:w="851"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7</w:t>
            </w:r>
          </w:p>
        </w:tc>
        <w:tc>
          <w:tcPr>
            <w:tcW w:w="850"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10</w:t>
            </w:r>
          </w:p>
        </w:tc>
        <w:tc>
          <w:tcPr>
            <w:tcW w:w="851"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11</w:t>
            </w:r>
          </w:p>
        </w:tc>
        <w:tc>
          <w:tcPr>
            <w:tcW w:w="850"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w:t>
            </w:r>
          </w:p>
        </w:tc>
      </w:tr>
      <w:tr w:rsidR="00283909" w:rsidTr="00983D67">
        <w:trPr>
          <w:trHeight w:val="462"/>
        </w:trPr>
        <w:tc>
          <w:tcPr>
            <w:tcW w:w="2518" w:type="dxa"/>
            <w:tcBorders>
              <w:top w:val="single" w:sz="4" w:space="0" w:color="auto"/>
              <w:bottom w:val="single" w:sz="4" w:space="0" w:color="auto"/>
            </w:tcBorders>
          </w:tcPr>
          <w:p w:rsidR="005E17F3" w:rsidRDefault="005E17F3" w:rsidP="00E4049D">
            <w:pPr>
              <w:rPr>
                <w:rFonts w:ascii="Times New Roman" w:hAnsi="Times New Roman" w:cs="Times New Roman"/>
                <w:sz w:val="24"/>
                <w:szCs w:val="24"/>
              </w:rPr>
            </w:pPr>
            <w:r>
              <w:rPr>
                <w:rFonts w:ascii="Times New Roman" w:hAnsi="Times New Roman" w:cs="Times New Roman"/>
                <w:sz w:val="24"/>
                <w:szCs w:val="24"/>
              </w:rPr>
              <w:t>39.01.01 Социальный работник</w:t>
            </w:r>
          </w:p>
        </w:tc>
        <w:tc>
          <w:tcPr>
            <w:tcW w:w="709" w:type="dxa"/>
            <w:tcBorders>
              <w:top w:val="single" w:sz="4" w:space="0" w:color="auto"/>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bottom w:val="single" w:sz="4" w:space="0" w:color="auto"/>
            </w:tcBorders>
          </w:tcPr>
          <w:p w:rsidR="005E17F3" w:rsidRPr="0017083A" w:rsidRDefault="005E17F3" w:rsidP="00E4049D">
            <w:pPr>
              <w:rPr>
                <w:rFonts w:ascii="Times New Roman" w:hAnsi="Times New Roman" w:cs="Times New Roman"/>
                <w:sz w:val="24"/>
                <w:szCs w:val="24"/>
              </w:rPr>
            </w:pPr>
          </w:p>
        </w:tc>
        <w:tc>
          <w:tcPr>
            <w:tcW w:w="851" w:type="dxa"/>
            <w:tcBorders>
              <w:top w:val="single" w:sz="4" w:space="0" w:color="auto"/>
              <w:bottom w:val="single" w:sz="4" w:space="0" w:color="auto"/>
            </w:tcBorders>
          </w:tcPr>
          <w:p w:rsidR="005E17F3" w:rsidRPr="0017083A" w:rsidRDefault="005E17F3" w:rsidP="00E4049D">
            <w:pPr>
              <w:rPr>
                <w:rFonts w:ascii="Times New Roman" w:hAnsi="Times New Roman" w:cs="Times New Roman"/>
                <w:sz w:val="24"/>
                <w:szCs w:val="24"/>
              </w:rPr>
            </w:pPr>
          </w:p>
        </w:tc>
        <w:tc>
          <w:tcPr>
            <w:tcW w:w="850" w:type="dxa"/>
            <w:tcBorders>
              <w:top w:val="single" w:sz="4" w:space="0" w:color="auto"/>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bottom w:val="single" w:sz="4" w:space="0" w:color="auto"/>
            </w:tcBorders>
          </w:tcPr>
          <w:p w:rsidR="005E17F3" w:rsidRPr="0017083A" w:rsidRDefault="005E17F3" w:rsidP="00E4049D">
            <w:pPr>
              <w:rPr>
                <w:rFonts w:ascii="Times New Roman" w:hAnsi="Times New Roman" w:cs="Times New Roman"/>
                <w:sz w:val="24"/>
                <w:szCs w:val="24"/>
              </w:rPr>
            </w:pPr>
          </w:p>
        </w:tc>
        <w:tc>
          <w:tcPr>
            <w:tcW w:w="850" w:type="dxa"/>
            <w:tcBorders>
              <w:top w:val="single" w:sz="4" w:space="0" w:color="auto"/>
              <w:bottom w:val="single" w:sz="4" w:space="0" w:color="auto"/>
            </w:tcBorders>
          </w:tcPr>
          <w:p w:rsidR="005E17F3" w:rsidRPr="0017083A" w:rsidRDefault="005E17F3" w:rsidP="00E4049D">
            <w:pPr>
              <w:rPr>
                <w:rFonts w:ascii="Times New Roman" w:hAnsi="Times New Roman" w:cs="Times New Roman"/>
                <w:sz w:val="24"/>
                <w:szCs w:val="24"/>
              </w:rPr>
            </w:pPr>
          </w:p>
        </w:tc>
        <w:tc>
          <w:tcPr>
            <w:tcW w:w="851" w:type="dxa"/>
            <w:tcBorders>
              <w:top w:val="single" w:sz="4" w:space="0" w:color="auto"/>
              <w:bottom w:val="single" w:sz="4" w:space="0" w:color="auto"/>
            </w:tcBorders>
          </w:tcPr>
          <w:p w:rsidR="005E17F3"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bottom w:val="single" w:sz="4" w:space="0" w:color="auto"/>
            </w:tcBorders>
          </w:tcPr>
          <w:p w:rsidR="005E17F3" w:rsidRPr="0017083A" w:rsidRDefault="005E17F3" w:rsidP="00E4049D">
            <w:pPr>
              <w:rPr>
                <w:rFonts w:ascii="Times New Roman" w:hAnsi="Times New Roman" w:cs="Times New Roman"/>
                <w:sz w:val="24"/>
                <w:szCs w:val="24"/>
              </w:rPr>
            </w:pPr>
          </w:p>
        </w:tc>
        <w:tc>
          <w:tcPr>
            <w:tcW w:w="851" w:type="dxa"/>
            <w:tcBorders>
              <w:top w:val="single" w:sz="4" w:space="0" w:color="auto"/>
              <w:bottom w:val="single" w:sz="4" w:space="0" w:color="auto"/>
            </w:tcBorders>
          </w:tcPr>
          <w:p w:rsidR="005E17F3" w:rsidRPr="0017083A" w:rsidRDefault="005E17F3" w:rsidP="00E4049D">
            <w:pPr>
              <w:rPr>
                <w:rFonts w:ascii="Times New Roman" w:hAnsi="Times New Roman" w:cs="Times New Roman"/>
                <w:sz w:val="24"/>
                <w:szCs w:val="24"/>
              </w:rPr>
            </w:pPr>
          </w:p>
        </w:tc>
      </w:tr>
      <w:tr w:rsidR="0091412D" w:rsidTr="00983D67">
        <w:trPr>
          <w:trHeight w:val="462"/>
        </w:trPr>
        <w:tc>
          <w:tcPr>
            <w:tcW w:w="2518" w:type="dxa"/>
            <w:tcBorders>
              <w:top w:val="single" w:sz="4" w:space="0" w:color="auto"/>
              <w:bottom w:val="single" w:sz="4" w:space="0" w:color="auto"/>
            </w:tcBorders>
          </w:tcPr>
          <w:p w:rsidR="0091412D" w:rsidRDefault="0091412D" w:rsidP="00E4049D">
            <w:pPr>
              <w:rPr>
                <w:rFonts w:ascii="Times New Roman" w:hAnsi="Times New Roman" w:cs="Times New Roman"/>
                <w:sz w:val="24"/>
                <w:szCs w:val="24"/>
              </w:rPr>
            </w:pPr>
            <w:r>
              <w:rPr>
                <w:rFonts w:ascii="Times New Roman" w:hAnsi="Times New Roman" w:cs="Times New Roman"/>
                <w:sz w:val="24"/>
                <w:szCs w:val="24"/>
              </w:rPr>
              <w:t xml:space="preserve">46.02.01 </w:t>
            </w:r>
            <w:r w:rsidR="00A45D59">
              <w:rPr>
                <w:rFonts w:ascii="Times New Roman" w:hAnsi="Times New Roman" w:cs="Times New Roman"/>
                <w:sz w:val="24"/>
                <w:szCs w:val="24"/>
              </w:rPr>
              <w:t>Документационное обеспечение управления и архивоведения</w:t>
            </w:r>
          </w:p>
        </w:tc>
        <w:tc>
          <w:tcPr>
            <w:tcW w:w="709" w:type="dxa"/>
            <w:tcBorders>
              <w:top w:val="single" w:sz="4" w:space="0" w:color="auto"/>
              <w:bottom w:val="single" w:sz="4" w:space="0" w:color="auto"/>
            </w:tcBorders>
          </w:tcPr>
          <w:p w:rsidR="0091412D" w:rsidRDefault="0091412D" w:rsidP="00E4049D">
            <w:pPr>
              <w:rPr>
                <w:rFonts w:ascii="Times New Roman" w:hAnsi="Times New Roman" w:cs="Times New Roman"/>
                <w:sz w:val="24"/>
                <w:szCs w:val="24"/>
              </w:rPr>
            </w:pPr>
          </w:p>
        </w:tc>
        <w:tc>
          <w:tcPr>
            <w:tcW w:w="850" w:type="dxa"/>
            <w:tcBorders>
              <w:top w:val="single" w:sz="4" w:space="0" w:color="auto"/>
              <w:bottom w:val="single" w:sz="4" w:space="0" w:color="auto"/>
            </w:tcBorders>
          </w:tcPr>
          <w:p w:rsidR="0091412D" w:rsidRPr="0017083A" w:rsidRDefault="00A45D59" w:rsidP="00E4049D">
            <w:pP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bottom w:val="single" w:sz="4" w:space="0" w:color="auto"/>
            </w:tcBorders>
          </w:tcPr>
          <w:p w:rsidR="0091412D" w:rsidRPr="0017083A" w:rsidRDefault="0091412D" w:rsidP="00E4049D">
            <w:pPr>
              <w:rPr>
                <w:rFonts w:ascii="Times New Roman" w:hAnsi="Times New Roman" w:cs="Times New Roman"/>
                <w:sz w:val="24"/>
                <w:szCs w:val="24"/>
              </w:rPr>
            </w:pPr>
          </w:p>
        </w:tc>
        <w:tc>
          <w:tcPr>
            <w:tcW w:w="850" w:type="dxa"/>
            <w:tcBorders>
              <w:top w:val="single" w:sz="4" w:space="0" w:color="auto"/>
              <w:bottom w:val="single" w:sz="4" w:space="0" w:color="auto"/>
            </w:tcBorders>
          </w:tcPr>
          <w:p w:rsidR="0091412D" w:rsidRDefault="0091412D" w:rsidP="00E4049D">
            <w:pPr>
              <w:rPr>
                <w:rFonts w:ascii="Times New Roman" w:hAnsi="Times New Roman" w:cs="Times New Roman"/>
                <w:sz w:val="24"/>
                <w:szCs w:val="24"/>
              </w:rPr>
            </w:pPr>
          </w:p>
        </w:tc>
        <w:tc>
          <w:tcPr>
            <w:tcW w:w="851" w:type="dxa"/>
            <w:tcBorders>
              <w:top w:val="single" w:sz="4" w:space="0" w:color="auto"/>
              <w:bottom w:val="single" w:sz="4" w:space="0" w:color="auto"/>
            </w:tcBorders>
          </w:tcPr>
          <w:p w:rsidR="0091412D" w:rsidRPr="0017083A" w:rsidRDefault="00A45D59" w:rsidP="00E4049D">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bottom w:val="single" w:sz="4" w:space="0" w:color="auto"/>
            </w:tcBorders>
          </w:tcPr>
          <w:p w:rsidR="0091412D" w:rsidRPr="0017083A" w:rsidRDefault="0091412D" w:rsidP="00E4049D">
            <w:pPr>
              <w:rPr>
                <w:rFonts w:ascii="Times New Roman" w:hAnsi="Times New Roman" w:cs="Times New Roman"/>
                <w:sz w:val="24"/>
                <w:szCs w:val="24"/>
              </w:rPr>
            </w:pPr>
          </w:p>
        </w:tc>
        <w:tc>
          <w:tcPr>
            <w:tcW w:w="851" w:type="dxa"/>
            <w:tcBorders>
              <w:top w:val="single" w:sz="4" w:space="0" w:color="auto"/>
              <w:bottom w:val="single" w:sz="4" w:space="0" w:color="auto"/>
            </w:tcBorders>
          </w:tcPr>
          <w:p w:rsidR="0091412D" w:rsidRDefault="0091412D" w:rsidP="00E4049D">
            <w:pPr>
              <w:rPr>
                <w:rFonts w:ascii="Times New Roman" w:hAnsi="Times New Roman" w:cs="Times New Roman"/>
                <w:sz w:val="24"/>
                <w:szCs w:val="24"/>
              </w:rPr>
            </w:pPr>
          </w:p>
        </w:tc>
        <w:tc>
          <w:tcPr>
            <w:tcW w:w="850" w:type="dxa"/>
            <w:tcBorders>
              <w:top w:val="single" w:sz="4" w:space="0" w:color="auto"/>
              <w:bottom w:val="single" w:sz="4" w:space="0" w:color="auto"/>
            </w:tcBorders>
          </w:tcPr>
          <w:p w:rsidR="0091412D" w:rsidRPr="0017083A" w:rsidRDefault="00A45D59"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bottom w:val="single" w:sz="4" w:space="0" w:color="auto"/>
            </w:tcBorders>
          </w:tcPr>
          <w:p w:rsidR="0091412D" w:rsidRPr="0017083A" w:rsidRDefault="0091412D" w:rsidP="00E4049D">
            <w:pPr>
              <w:rPr>
                <w:rFonts w:ascii="Times New Roman" w:hAnsi="Times New Roman" w:cs="Times New Roman"/>
                <w:sz w:val="24"/>
                <w:szCs w:val="24"/>
              </w:rPr>
            </w:pPr>
          </w:p>
        </w:tc>
      </w:tr>
      <w:tr w:rsidR="00392A5C" w:rsidTr="00983D67">
        <w:trPr>
          <w:trHeight w:val="462"/>
        </w:trPr>
        <w:tc>
          <w:tcPr>
            <w:tcW w:w="2518" w:type="dxa"/>
            <w:tcBorders>
              <w:top w:val="single" w:sz="4" w:space="0" w:color="auto"/>
            </w:tcBorders>
          </w:tcPr>
          <w:p w:rsidR="00392A5C" w:rsidRDefault="00392A5C" w:rsidP="00E4049D">
            <w:pPr>
              <w:rPr>
                <w:rFonts w:ascii="Times New Roman" w:hAnsi="Times New Roman" w:cs="Times New Roman"/>
                <w:sz w:val="24"/>
                <w:szCs w:val="24"/>
              </w:rPr>
            </w:pPr>
            <w:r>
              <w:rPr>
                <w:rFonts w:ascii="Times New Roman" w:hAnsi="Times New Roman" w:cs="Times New Roman"/>
                <w:sz w:val="24"/>
                <w:szCs w:val="24"/>
              </w:rPr>
              <w:t>17531 Работник зеленого хозяйства</w:t>
            </w:r>
          </w:p>
        </w:tc>
        <w:tc>
          <w:tcPr>
            <w:tcW w:w="709" w:type="dxa"/>
            <w:tcBorders>
              <w:top w:val="single" w:sz="4" w:space="0" w:color="auto"/>
            </w:tcBorders>
          </w:tcPr>
          <w:p w:rsidR="00392A5C" w:rsidRPr="0017083A" w:rsidRDefault="0091412D" w:rsidP="00E4049D">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tcBorders>
          </w:tcPr>
          <w:p w:rsidR="00392A5C" w:rsidRPr="0017083A" w:rsidRDefault="00392A5C" w:rsidP="00E4049D">
            <w:pPr>
              <w:rPr>
                <w:rFonts w:ascii="Times New Roman" w:hAnsi="Times New Roman" w:cs="Times New Roman"/>
                <w:sz w:val="24"/>
                <w:szCs w:val="24"/>
              </w:rPr>
            </w:pPr>
          </w:p>
        </w:tc>
        <w:tc>
          <w:tcPr>
            <w:tcW w:w="851" w:type="dxa"/>
            <w:tcBorders>
              <w:top w:val="single" w:sz="4" w:space="0" w:color="auto"/>
            </w:tcBorders>
          </w:tcPr>
          <w:p w:rsidR="00392A5C" w:rsidRPr="0017083A" w:rsidRDefault="00392A5C" w:rsidP="00E4049D">
            <w:pPr>
              <w:rPr>
                <w:rFonts w:ascii="Times New Roman" w:hAnsi="Times New Roman" w:cs="Times New Roman"/>
                <w:sz w:val="24"/>
                <w:szCs w:val="24"/>
              </w:rPr>
            </w:pPr>
          </w:p>
        </w:tc>
        <w:tc>
          <w:tcPr>
            <w:tcW w:w="850" w:type="dxa"/>
            <w:tcBorders>
              <w:top w:val="single" w:sz="4" w:space="0" w:color="auto"/>
            </w:tcBorders>
          </w:tcPr>
          <w:p w:rsidR="00392A5C" w:rsidRPr="0017083A" w:rsidRDefault="00392A5C" w:rsidP="00E4049D">
            <w:pPr>
              <w:rPr>
                <w:rFonts w:ascii="Times New Roman" w:hAnsi="Times New Roman" w:cs="Times New Roman"/>
                <w:sz w:val="24"/>
                <w:szCs w:val="24"/>
              </w:rPr>
            </w:pPr>
          </w:p>
        </w:tc>
        <w:tc>
          <w:tcPr>
            <w:tcW w:w="851" w:type="dxa"/>
            <w:tcBorders>
              <w:top w:val="single" w:sz="4" w:space="0" w:color="auto"/>
            </w:tcBorders>
          </w:tcPr>
          <w:p w:rsidR="00392A5C" w:rsidRPr="0017083A" w:rsidRDefault="00A45D59" w:rsidP="00E4049D">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tcBorders>
          </w:tcPr>
          <w:p w:rsidR="00392A5C" w:rsidRPr="0017083A" w:rsidRDefault="00392A5C" w:rsidP="00E4049D">
            <w:pPr>
              <w:rPr>
                <w:rFonts w:ascii="Times New Roman" w:hAnsi="Times New Roman" w:cs="Times New Roman"/>
                <w:sz w:val="24"/>
                <w:szCs w:val="24"/>
              </w:rPr>
            </w:pPr>
          </w:p>
        </w:tc>
        <w:tc>
          <w:tcPr>
            <w:tcW w:w="851" w:type="dxa"/>
            <w:tcBorders>
              <w:top w:val="single" w:sz="4" w:space="0" w:color="auto"/>
            </w:tcBorders>
          </w:tcPr>
          <w:p w:rsidR="00392A5C" w:rsidRPr="0017083A" w:rsidRDefault="00392A5C" w:rsidP="00E4049D">
            <w:pPr>
              <w:rPr>
                <w:rFonts w:ascii="Times New Roman" w:hAnsi="Times New Roman" w:cs="Times New Roman"/>
                <w:sz w:val="24"/>
                <w:szCs w:val="24"/>
              </w:rPr>
            </w:pPr>
          </w:p>
        </w:tc>
        <w:tc>
          <w:tcPr>
            <w:tcW w:w="850" w:type="dxa"/>
            <w:tcBorders>
              <w:top w:val="single" w:sz="4" w:space="0" w:color="auto"/>
            </w:tcBorders>
          </w:tcPr>
          <w:p w:rsidR="00392A5C" w:rsidRPr="0017083A" w:rsidRDefault="00A45D59" w:rsidP="00E4049D">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tcBorders>
          </w:tcPr>
          <w:p w:rsidR="00392A5C" w:rsidRPr="0017083A" w:rsidRDefault="00392A5C" w:rsidP="00E4049D">
            <w:pPr>
              <w:rPr>
                <w:rFonts w:ascii="Times New Roman" w:hAnsi="Times New Roman" w:cs="Times New Roman"/>
                <w:sz w:val="24"/>
                <w:szCs w:val="24"/>
              </w:rPr>
            </w:pPr>
          </w:p>
        </w:tc>
      </w:tr>
    </w:tbl>
    <w:p w:rsidR="00391357" w:rsidRDefault="00391357" w:rsidP="00BE4209">
      <w:pPr>
        <w:widowControl w:val="0"/>
        <w:tabs>
          <w:tab w:val="left" w:pos="1134"/>
        </w:tabs>
        <w:spacing w:after="0" w:line="240" w:lineRule="auto"/>
        <w:jc w:val="both"/>
        <w:rPr>
          <w:rFonts w:ascii="Times New Roman" w:hAnsi="Times New Roman" w:cs="Times New Roman"/>
          <w:color w:val="FF0000"/>
          <w:sz w:val="28"/>
          <w:szCs w:val="28"/>
        </w:rPr>
      </w:pPr>
    </w:p>
    <w:p w:rsidR="00BE4209" w:rsidRDefault="001E2E8B" w:rsidP="00D33E42">
      <w:pPr>
        <w:widowControl w:val="0"/>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1357" w:rsidRPr="00391357">
        <w:rPr>
          <w:rFonts w:ascii="Times New Roman" w:hAnsi="Times New Roman" w:cs="Times New Roman"/>
          <w:sz w:val="28"/>
          <w:szCs w:val="28"/>
        </w:rPr>
        <w:t>Для разработки основных профессиональных образовательных программ (ОПОП) специальностей, профессий приказом директора создаются рабочие группы. ОПОП рассматриваются на заседании предметно-цикловой комиссии, методического совета (содержательной экспертизы)</w:t>
      </w:r>
      <w:r w:rsidR="00AC754F">
        <w:rPr>
          <w:rFonts w:ascii="Times New Roman" w:hAnsi="Times New Roman" w:cs="Times New Roman"/>
          <w:sz w:val="28"/>
          <w:szCs w:val="28"/>
        </w:rPr>
        <w:t>,</w:t>
      </w:r>
      <w:r w:rsidR="00391357" w:rsidRPr="00391357">
        <w:rPr>
          <w:rFonts w:ascii="Times New Roman" w:hAnsi="Times New Roman" w:cs="Times New Roman"/>
          <w:sz w:val="28"/>
          <w:szCs w:val="28"/>
        </w:rPr>
        <w:t xml:space="preserve"> согласуется со службой стандартизации</w:t>
      </w:r>
      <w:r w:rsidR="00AC754F">
        <w:rPr>
          <w:rFonts w:ascii="Times New Roman" w:hAnsi="Times New Roman" w:cs="Times New Roman"/>
          <w:sz w:val="28"/>
          <w:szCs w:val="28"/>
        </w:rPr>
        <w:t xml:space="preserve"> (техническая экспертиза) и утверждается директором техникума не позднее апреля текущего года.</w:t>
      </w:r>
    </w:p>
    <w:p w:rsidR="00391357" w:rsidRPr="005B7E41" w:rsidRDefault="00AC754F" w:rsidP="00D33E42">
      <w:pPr>
        <w:widowControl w:val="0"/>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ОПОП разрабатывается ежегодно с учетом потребности экономики и рынка труда, согласуется с работодателями – основными потребителями кадров. Это ведущие предприятия и организации г. Волжского: АО «Волтайр-Пром», ОАО «ВАТИ», ОАО «Волжский Оргсинтез», АО «Волжский трубный завод», ОАО «ЭКТОС- Волга», ООО «ВОЛГАБАС», МБУ «Служба охраны окружающей среды» и другие.</w:t>
      </w:r>
    </w:p>
    <w:p w:rsidR="00391357" w:rsidRPr="00BE4209" w:rsidRDefault="00391357" w:rsidP="00BE4209">
      <w:pPr>
        <w:widowControl w:val="0"/>
        <w:tabs>
          <w:tab w:val="left" w:pos="1134"/>
        </w:tabs>
        <w:spacing w:after="0" w:line="240" w:lineRule="auto"/>
        <w:jc w:val="both"/>
        <w:rPr>
          <w:rFonts w:ascii="Times New Roman" w:hAnsi="Times New Roman" w:cs="Times New Roman"/>
          <w:color w:val="FF0000"/>
          <w:sz w:val="28"/>
          <w:szCs w:val="28"/>
        </w:rPr>
      </w:pPr>
    </w:p>
    <w:p w:rsidR="00A23F9A" w:rsidRPr="00A23F9A" w:rsidRDefault="00A23F9A" w:rsidP="00A23F9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Методическое обеспечение образовательного процесса.</w:t>
      </w:r>
    </w:p>
    <w:p w:rsidR="00A23F9A" w:rsidRDefault="00A23F9A" w:rsidP="00A23F9A">
      <w:pPr>
        <w:spacing w:after="0" w:line="240" w:lineRule="auto"/>
        <w:rPr>
          <w:rFonts w:ascii="Times New Roman" w:hAnsi="Times New Roman" w:cs="Times New Roman"/>
          <w:sz w:val="28"/>
          <w:szCs w:val="28"/>
        </w:rPr>
      </w:pPr>
    </w:p>
    <w:p w:rsidR="00A23F9A" w:rsidRPr="00A23F9A" w:rsidRDefault="00922065" w:rsidP="00D33E42">
      <w:pPr>
        <w:spacing w:after="0"/>
        <w:jc w:val="both"/>
        <w:rPr>
          <w:rFonts w:ascii="Times New Roman" w:hAnsi="Times New Roman" w:cs="Times New Roman"/>
          <w:sz w:val="28"/>
          <w:szCs w:val="28"/>
        </w:rPr>
      </w:pPr>
      <w:r>
        <w:rPr>
          <w:rFonts w:ascii="Times New Roman" w:hAnsi="Times New Roman" w:cs="Times New Roman"/>
          <w:sz w:val="28"/>
          <w:szCs w:val="28"/>
        </w:rPr>
        <w:t>Количество – 19</w:t>
      </w:r>
      <w:r w:rsidR="00A23F9A" w:rsidRPr="00A23F9A">
        <w:rPr>
          <w:rFonts w:ascii="Times New Roman" w:hAnsi="Times New Roman" w:cs="Times New Roman"/>
          <w:sz w:val="28"/>
          <w:szCs w:val="28"/>
        </w:rPr>
        <w:t>7 работ</w:t>
      </w:r>
      <w:r w:rsidR="00A23F9A">
        <w:rPr>
          <w:rFonts w:ascii="Times New Roman" w:hAnsi="Times New Roman" w:cs="Times New Roman"/>
          <w:sz w:val="28"/>
          <w:szCs w:val="28"/>
        </w:rPr>
        <w:t>.</w:t>
      </w:r>
    </w:p>
    <w:p w:rsidR="00A23F9A" w:rsidRPr="00A23F9A" w:rsidRDefault="00A23F9A" w:rsidP="00D33E42">
      <w:pPr>
        <w:spacing w:after="0"/>
        <w:jc w:val="both"/>
        <w:rPr>
          <w:rFonts w:ascii="Times New Roman" w:hAnsi="Times New Roman" w:cs="Times New Roman"/>
          <w:sz w:val="28"/>
          <w:szCs w:val="28"/>
        </w:rPr>
      </w:pPr>
    </w:p>
    <w:p w:rsidR="00A23F9A" w:rsidRPr="00A23F9A" w:rsidRDefault="00A23F9A" w:rsidP="00D33E42">
      <w:pPr>
        <w:spacing w:after="0"/>
        <w:jc w:val="both"/>
        <w:rPr>
          <w:rFonts w:ascii="Times New Roman" w:hAnsi="Times New Roman" w:cs="Times New Roman"/>
          <w:sz w:val="28"/>
          <w:szCs w:val="28"/>
        </w:rPr>
      </w:pPr>
      <w:r w:rsidRPr="00A23F9A">
        <w:rPr>
          <w:rFonts w:ascii="Times New Roman" w:hAnsi="Times New Roman" w:cs="Times New Roman"/>
          <w:sz w:val="28"/>
          <w:szCs w:val="28"/>
        </w:rPr>
        <w:t xml:space="preserve">Порядок разработки методических рекомендаций: методические рекомендации составляются автором (авторами), предоставляются на согласование руководителю службы стандартизации техникума (техническая экспертиза) и методисту корпуса, утверждаются на заседании предметно-цикловой комиссии (содержательная экспертиза). </w:t>
      </w:r>
    </w:p>
    <w:p w:rsidR="00A23F9A" w:rsidRPr="00A23F9A" w:rsidRDefault="00A23F9A" w:rsidP="00A23F9A">
      <w:pPr>
        <w:spacing w:after="0" w:line="240" w:lineRule="auto"/>
        <w:rPr>
          <w:rFonts w:ascii="Times New Roman" w:hAnsi="Times New Roman" w:cs="Times New Roman"/>
          <w:sz w:val="28"/>
          <w:szCs w:val="28"/>
        </w:rPr>
      </w:pPr>
    </w:p>
    <w:p w:rsidR="00A23F9A" w:rsidRPr="00A23F9A" w:rsidRDefault="00A23F9A" w:rsidP="00D33E42">
      <w:pPr>
        <w:spacing w:after="0"/>
        <w:rPr>
          <w:rFonts w:ascii="Times New Roman" w:hAnsi="Times New Roman" w:cs="Times New Roman"/>
          <w:sz w:val="28"/>
          <w:szCs w:val="28"/>
        </w:rPr>
      </w:pPr>
      <w:r w:rsidRPr="00A23F9A">
        <w:rPr>
          <w:rFonts w:ascii="Times New Roman" w:hAnsi="Times New Roman" w:cs="Times New Roman"/>
          <w:sz w:val="28"/>
          <w:szCs w:val="28"/>
        </w:rPr>
        <w:t xml:space="preserve">Виды методических разработок:   </w:t>
      </w:r>
    </w:p>
    <w:p w:rsidR="00A23F9A" w:rsidRPr="00A23F9A" w:rsidRDefault="00A23F9A" w:rsidP="00D33E42">
      <w:pPr>
        <w:spacing w:after="0"/>
        <w:rPr>
          <w:rFonts w:ascii="Times New Roman" w:hAnsi="Times New Roman" w:cs="Times New Roman"/>
          <w:sz w:val="28"/>
          <w:szCs w:val="28"/>
        </w:rPr>
      </w:pP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рекомендации для студентов по организации и проведению практических занятий</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рекомендации по выполнению лабораторных работ</w:t>
      </w:r>
    </w:p>
    <w:p w:rsidR="00A23F9A" w:rsidRPr="00A23F9A" w:rsidRDefault="00A23F9A" w:rsidP="00D33E42">
      <w:pPr>
        <w:pStyle w:val="af4"/>
        <w:numPr>
          <w:ilvl w:val="0"/>
          <w:numId w:val="17"/>
        </w:numPr>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рекомендации по курсовому проектированию</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рекомендации по дипломному проектированию</w:t>
      </w:r>
      <w:r w:rsidRPr="00A23F9A">
        <w:rPr>
          <w:rFonts w:ascii="Times New Roman" w:hAnsi="Times New Roman" w:cs="Times New Roman"/>
          <w:sz w:val="28"/>
          <w:szCs w:val="28"/>
        </w:rPr>
        <w:tab/>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рекомендации для студентов в форме рабочих тетрадей</w:t>
      </w:r>
    </w:p>
    <w:p w:rsidR="00A23F9A" w:rsidRPr="00A23F9A" w:rsidRDefault="00A23F9A" w:rsidP="00D33E42">
      <w:pPr>
        <w:pStyle w:val="af4"/>
        <w:numPr>
          <w:ilvl w:val="0"/>
          <w:numId w:val="17"/>
        </w:numPr>
        <w:spacing w:after="0"/>
        <w:rPr>
          <w:rFonts w:ascii="Times New Roman" w:hAnsi="Times New Roman" w:cs="Times New Roman"/>
          <w:sz w:val="28"/>
          <w:szCs w:val="28"/>
        </w:rPr>
      </w:pPr>
      <w:r w:rsidRPr="00A23F9A">
        <w:rPr>
          <w:rFonts w:ascii="Times New Roman" w:hAnsi="Times New Roman" w:cs="Times New Roman"/>
          <w:sz w:val="28"/>
          <w:szCs w:val="28"/>
        </w:rPr>
        <w:t>Комплект контрольно-оценочных средств по учебной дисциплине</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Комплект компетентностно-оценочных средств по профессиональным модулям</w:t>
      </w:r>
    </w:p>
    <w:p w:rsidR="00A23F9A" w:rsidRPr="00A23F9A" w:rsidRDefault="00A23F9A" w:rsidP="00D33E42">
      <w:pPr>
        <w:pStyle w:val="af4"/>
        <w:numPr>
          <w:ilvl w:val="0"/>
          <w:numId w:val="17"/>
        </w:numPr>
        <w:spacing w:after="0"/>
        <w:rPr>
          <w:rFonts w:ascii="Times New Roman" w:hAnsi="Times New Roman" w:cs="Times New Roman"/>
          <w:sz w:val="28"/>
          <w:szCs w:val="28"/>
        </w:rPr>
      </w:pPr>
      <w:r w:rsidRPr="00A23F9A">
        <w:rPr>
          <w:rFonts w:ascii="Times New Roman" w:hAnsi="Times New Roman" w:cs="Times New Roman"/>
          <w:sz w:val="28"/>
          <w:szCs w:val="28"/>
        </w:rPr>
        <w:t>Памятки для студентов</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разработки открытых учебных занятий (уроков)</w:t>
      </w:r>
    </w:p>
    <w:p w:rsidR="00A23F9A" w:rsidRPr="00A23F9A" w:rsidRDefault="00A23F9A" w:rsidP="00D33E42">
      <w:pPr>
        <w:pStyle w:val="af4"/>
        <w:numPr>
          <w:ilvl w:val="0"/>
          <w:numId w:val="17"/>
        </w:numPr>
        <w:spacing w:after="0"/>
        <w:rPr>
          <w:rFonts w:ascii="Times New Roman" w:hAnsi="Times New Roman" w:cs="Times New Roman"/>
          <w:sz w:val="28"/>
          <w:szCs w:val="28"/>
        </w:rPr>
      </w:pPr>
      <w:r w:rsidRPr="00A23F9A">
        <w:rPr>
          <w:rFonts w:ascii="Times New Roman" w:hAnsi="Times New Roman" w:cs="Times New Roman"/>
          <w:sz w:val="28"/>
          <w:szCs w:val="28"/>
        </w:rPr>
        <w:t>Методическая разработка внеаудиторного мероприятия</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Методическая разработка для проведения классного часа</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Методическая разработка мастер-классов</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Методическая разработка по проведению конкурсов профессионального мастерства</w:t>
      </w:r>
    </w:p>
    <w:p w:rsidR="00A23F9A" w:rsidRPr="00A23F9A" w:rsidRDefault="00A23F9A" w:rsidP="00D33E42">
      <w:pPr>
        <w:pStyle w:val="af4"/>
        <w:numPr>
          <w:ilvl w:val="0"/>
          <w:numId w:val="17"/>
        </w:numPr>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пособия для преподавателей по реализации современных педагогических технологий</w:t>
      </w:r>
    </w:p>
    <w:p w:rsidR="00A23F9A" w:rsidRPr="00A23F9A" w:rsidRDefault="00A23F9A" w:rsidP="00D33E42">
      <w:pPr>
        <w:pStyle w:val="af4"/>
        <w:numPr>
          <w:ilvl w:val="0"/>
          <w:numId w:val="17"/>
        </w:numPr>
        <w:spacing w:after="0"/>
        <w:rPr>
          <w:rFonts w:ascii="Times New Roman" w:hAnsi="Times New Roman" w:cs="Times New Roman"/>
          <w:sz w:val="28"/>
          <w:szCs w:val="28"/>
        </w:rPr>
      </w:pPr>
      <w:r w:rsidRPr="00A23F9A">
        <w:rPr>
          <w:rFonts w:ascii="Times New Roman" w:hAnsi="Times New Roman" w:cs="Times New Roman"/>
          <w:sz w:val="28"/>
          <w:szCs w:val="28"/>
        </w:rPr>
        <w:t>Методическое пособие по организации факультативных занятий</w:t>
      </w:r>
    </w:p>
    <w:p w:rsidR="00A23F9A" w:rsidRP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Обобщение опыта работы педагогов по различным направлениям</w:t>
      </w:r>
    </w:p>
    <w:p w:rsidR="00A23F9A" w:rsidRDefault="00A23F9A" w:rsidP="00D33E42">
      <w:pPr>
        <w:pStyle w:val="af4"/>
        <w:numPr>
          <w:ilvl w:val="0"/>
          <w:numId w:val="17"/>
        </w:numPr>
        <w:tabs>
          <w:tab w:val="left" w:pos="7905"/>
        </w:tabs>
        <w:spacing w:after="0"/>
        <w:rPr>
          <w:rFonts w:ascii="Times New Roman" w:hAnsi="Times New Roman" w:cs="Times New Roman"/>
          <w:sz w:val="28"/>
          <w:szCs w:val="28"/>
        </w:rPr>
      </w:pPr>
      <w:r w:rsidRPr="00A23F9A">
        <w:rPr>
          <w:rFonts w:ascii="Times New Roman" w:hAnsi="Times New Roman" w:cs="Times New Roman"/>
          <w:sz w:val="28"/>
          <w:szCs w:val="28"/>
        </w:rPr>
        <w:t>Методические указания для студентов-заочников</w:t>
      </w:r>
    </w:p>
    <w:p w:rsidR="007D3EE6" w:rsidRDefault="007D3EE6" w:rsidP="00D33E42">
      <w:pPr>
        <w:pStyle w:val="af4"/>
        <w:numPr>
          <w:ilvl w:val="0"/>
          <w:numId w:val="17"/>
        </w:numPr>
        <w:tabs>
          <w:tab w:val="left" w:pos="7905"/>
        </w:tabs>
        <w:spacing w:after="0"/>
        <w:rPr>
          <w:rFonts w:ascii="Times New Roman" w:hAnsi="Times New Roman" w:cs="Times New Roman"/>
          <w:sz w:val="28"/>
          <w:szCs w:val="28"/>
        </w:rPr>
      </w:pPr>
      <w:r>
        <w:rPr>
          <w:rFonts w:ascii="Times New Roman" w:hAnsi="Times New Roman" w:cs="Times New Roman"/>
          <w:sz w:val="28"/>
          <w:szCs w:val="28"/>
        </w:rPr>
        <w:t>Контрольно-оценочные средства по профессиональному модулю</w:t>
      </w:r>
    </w:p>
    <w:p w:rsidR="007D3EE6" w:rsidRDefault="007D3EE6" w:rsidP="00D33E42">
      <w:pPr>
        <w:pStyle w:val="af4"/>
        <w:numPr>
          <w:ilvl w:val="0"/>
          <w:numId w:val="17"/>
        </w:numPr>
        <w:tabs>
          <w:tab w:val="left" w:pos="7905"/>
        </w:tabs>
        <w:spacing w:after="0"/>
        <w:rPr>
          <w:rFonts w:ascii="Times New Roman" w:hAnsi="Times New Roman" w:cs="Times New Roman"/>
          <w:sz w:val="28"/>
          <w:szCs w:val="28"/>
        </w:rPr>
      </w:pPr>
      <w:r>
        <w:rPr>
          <w:rFonts w:ascii="Times New Roman" w:hAnsi="Times New Roman" w:cs="Times New Roman"/>
          <w:sz w:val="28"/>
          <w:szCs w:val="28"/>
        </w:rPr>
        <w:t>Контрольно-оценочные средства по учебной дисциплине</w:t>
      </w:r>
    </w:p>
    <w:p w:rsidR="00A23F9A" w:rsidRPr="00A23F9A" w:rsidRDefault="00A23F9A" w:rsidP="00A23F9A">
      <w:pPr>
        <w:tabs>
          <w:tab w:val="left" w:pos="7905"/>
        </w:tabs>
        <w:spacing w:after="0" w:line="240" w:lineRule="auto"/>
        <w:rPr>
          <w:rFonts w:ascii="Times New Roman" w:hAnsi="Times New Roman" w:cs="Times New Roman"/>
          <w:sz w:val="28"/>
          <w:szCs w:val="28"/>
        </w:rPr>
      </w:pPr>
    </w:p>
    <w:p w:rsidR="007D6445" w:rsidRDefault="001E12D4" w:rsidP="00D33E42">
      <w:pPr>
        <w:pStyle w:val="af4"/>
        <w:widowControl w:val="0"/>
        <w:tabs>
          <w:tab w:val="left" w:pos="1134"/>
        </w:tabs>
        <w:spacing w:after="0"/>
        <w:ind w:left="709"/>
        <w:jc w:val="both"/>
        <w:rPr>
          <w:rFonts w:ascii="Times New Roman" w:hAnsi="Times New Roman" w:cs="Times New Roman"/>
          <w:bCs/>
          <w:sz w:val="28"/>
          <w:szCs w:val="28"/>
        </w:rPr>
      </w:pPr>
      <w:r>
        <w:rPr>
          <w:rFonts w:ascii="Times New Roman" w:hAnsi="Times New Roman" w:cs="Times New Roman"/>
          <w:bCs/>
          <w:sz w:val="28"/>
          <w:szCs w:val="28"/>
        </w:rPr>
        <w:t xml:space="preserve">Ежегодно </w:t>
      </w:r>
      <w:r w:rsidR="007D6445" w:rsidRPr="007D6445">
        <w:rPr>
          <w:rFonts w:ascii="Times New Roman" w:hAnsi="Times New Roman" w:cs="Times New Roman"/>
          <w:bCs/>
          <w:sz w:val="28"/>
          <w:szCs w:val="28"/>
        </w:rPr>
        <w:t>ра</w:t>
      </w:r>
      <w:r>
        <w:rPr>
          <w:rFonts w:ascii="Times New Roman" w:hAnsi="Times New Roman" w:cs="Times New Roman"/>
          <w:bCs/>
          <w:sz w:val="28"/>
          <w:szCs w:val="28"/>
        </w:rPr>
        <w:t>з</w:t>
      </w:r>
      <w:r w:rsidR="00492F3D">
        <w:rPr>
          <w:rFonts w:ascii="Times New Roman" w:hAnsi="Times New Roman" w:cs="Times New Roman"/>
          <w:bCs/>
          <w:sz w:val="28"/>
          <w:szCs w:val="28"/>
        </w:rPr>
        <w:t>ра</w:t>
      </w:r>
      <w:r w:rsidR="007D6445" w:rsidRPr="007D6445">
        <w:rPr>
          <w:rFonts w:ascii="Times New Roman" w:hAnsi="Times New Roman" w:cs="Times New Roman"/>
          <w:bCs/>
          <w:sz w:val="28"/>
          <w:szCs w:val="28"/>
        </w:rPr>
        <w:t>батывается и утвер</w:t>
      </w:r>
      <w:r w:rsidR="007D6445">
        <w:rPr>
          <w:rFonts w:ascii="Times New Roman" w:hAnsi="Times New Roman" w:cs="Times New Roman"/>
          <w:bCs/>
          <w:sz w:val="28"/>
          <w:szCs w:val="28"/>
        </w:rPr>
        <w:t>ждается директором технику</w:t>
      </w:r>
      <w:r w:rsidR="00492F3D">
        <w:rPr>
          <w:rFonts w:ascii="Times New Roman" w:hAnsi="Times New Roman" w:cs="Times New Roman"/>
          <w:bCs/>
          <w:sz w:val="28"/>
          <w:szCs w:val="28"/>
        </w:rPr>
        <w:t>ма</w:t>
      </w:r>
      <w:r w:rsidR="007D6445">
        <w:rPr>
          <w:rFonts w:ascii="Times New Roman" w:hAnsi="Times New Roman" w:cs="Times New Roman"/>
          <w:bCs/>
          <w:sz w:val="28"/>
          <w:szCs w:val="28"/>
        </w:rPr>
        <w:t xml:space="preserve"> план</w:t>
      </w:r>
    </w:p>
    <w:p w:rsidR="007D6445" w:rsidRPr="007D6445" w:rsidRDefault="007D6445" w:rsidP="00D33E42">
      <w:pPr>
        <w:widowControl w:val="0"/>
        <w:tabs>
          <w:tab w:val="left" w:pos="1134"/>
        </w:tabs>
        <w:spacing w:after="0"/>
        <w:jc w:val="both"/>
        <w:rPr>
          <w:rFonts w:ascii="Times New Roman" w:hAnsi="Times New Roman" w:cs="Times New Roman"/>
          <w:bCs/>
          <w:sz w:val="28"/>
          <w:szCs w:val="28"/>
        </w:rPr>
      </w:pPr>
      <w:r w:rsidRPr="007D6445">
        <w:rPr>
          <w:rFonts w:ascii="Times New Roman" w:hAnsi="Times New Roman" w:cs="Times New Roman"/>
          <w:bCs/>
          <w:sz w:val="28"/>
          <w:szCs w:val="28"/>
        </w:rPr>
        <w:t>деятельности ГБ ПОУ «ВПТ»</w:t>
      </w:r>
      <w:r>
        <w:rPr>
          <w:rFonts w:ascii="Times New Roman" w:hAnsi="Times New Roman" w:cs="Times New Roman"/>
          <w:bCs/>
          <w:sz w:val="28"/>
          <w:szCs w:val="28"/>
        </w:rPr>
        <w:t xml:space="preserve"> по следующим направлениям:</w:t>
      </w:r>
    </w:p>
    <w:p w:rsidR="007D6445" w:rsidRPr="007D6445" w:rsidRDefault="007D6445" w:rsidP="00D33E42">
      <w:pPr>
        <w:pStyle w:val="af4"/>
        <w:widowControl w:val="0"/>
        <w:tabs>
          <w:tab w:val="left" w:pos="1134"/>
        </w:tabs>
        <w:spacing w:after="0"/>
        <w:ind w:left="709"/>
        <w:jc w:val="both"/>
        <w:rPr>
          <w:rFonts w:ascii="Times New Roman" w:hAnsi="Times New Roman" w:cs="Times New Roman"/>
          <w:b/>
          <w:bCs/>
          <w:sz w:val="28"/>
          <w:szCs w:val="28"/>
        </w:rPr>
      </w:pPr>
    </w:p>
    <w:p w:rsidR="007D6445" w:rsidRPr="007D6445" w:rsidRDefault="007D6445" w:rsidP="00D33E42">
      <w:pPr>
        <w:pStyle w:val="24"/>
        <w:shd w:val="clear" w:color="auto" w:fill="auto"/>
        <w:spacing w:line="276" w:lineRule="auto"/>
        <w:ind w:left="260"/>
        <w:rPr>
          <w:sz w:val="28"/>
          <w:szCs w:val="28"/>
        </w:rPr>
      </w:pPr>
      <w:r w:rsidRPr="007D6445">
        <w:rPr>
          <w:sz w:val="28"/>
          <w:szCs w:val="28"/>
        </w:rPr>
        <w:t>1. Организационно-правовая и управленческая деятельность</w:t>
      </w:r>
    </w:p>
    <w:p w:rsidR="007D6445" w:rsidRPr="007D6445" w:rsidRDefault="007D6445" w:rsidP="00D33E42">
      <w:pPr>
        <w:pStyle w:val="11"/>
        <w:numPr>
          <w:ilvl w:val="0"/>
          <w:numId w:val="6"/>
        </w:numPr>
        <w:shd w:val="clear" w:color="auto" w:fill="auto"/>
        <w:tabs>
          <w:tab w:val="left" w:pos="946"/>
        </w:tabs>
        <w:spacing w:before="0" w:line="276" w:lineRule="auto"/>
        <w:ind w:left="260"/>
        <w:jc w:val="left"/>
        <w:rPr>
          <w:sz w:val="28"/>
          <w:szCs w:val="28"/>
        </w:rPr>
      </w:pPr>
      <w:r w:rsidRPr="007D6445">
        <w:rPr>
          <w:sz w:val="28"/>
          <w:szCs w:val="28"/>
        </w:rPr>
        <w:t>План работы совета техникума</w:t>
      </w:r>
    </w:p>
    <w:p w:rsidR="007D6445" w:rsidRPr="007D6445" w:rsidRDefault="007D6445" w:rsidP="00D33E42">
      <w:pPr>
        <w:pStyle w:val="11"/>
        <w:numPr>
          <w:ilvl w:val="0"/>
          <w:numId w:val="6"/>
        </w:numPr>
        <w:shd w:val="clear" w:color="auto" w:fill="auto"/>
        <w:tabs>
          <w:tab w:val="left" w:pos="946"/>
        </w:tabs>
        <w:spacing w:before="0" w:line="276" w:lineRule="auto"/>
        <w:ind w:left="260"/>
        <w:jc w:val="left"/>
        <w:rPr>
          <w:sz w:val="28"/>
          <w:szCs w:val="28"/>
        </w:rPr>
      </w:pPr>
      <w:r w:rsidRPr="007D6445">
        <w:rPr>
          <w:sz w:val="28"/>
          <w:szCs w:val="28"/>
        </w:rPr>
        <w:t>План работы педагогического совета</w:t>
      </w:r>
    </w:p>
    <w:p w:rsidR="007D6445" w:rsidRPr="007D6445" w:rsidRDefault="007D6445" w:rsidP="00D33E42">
      <w:pPr>
        <w:pStyle w:val="11"/>
        <w:numPr>
          <w:ilvl w:val="0"/>
          <w:numId w:val="6"/>
        </w:numPr>
        <w:shd w:val="clear" w:color="auto" w:fill="auto"/>
        <w:tabs>
          <w:tab w:val="left" w:pos="946"/>
        </w:tabs>
        <w:spacing w:before="0" w:line="276" w:lineRule="auto"/>
        <w:ind w:left="260"/>
        <w:jc w:val="left"/>
        <w:rPr>
          <w:sz w:val="28"/>
          <w:szCs w:val="28"/>
        </w:rPr>
      </w:pPr>
      <w:r w:rsidRPr="007D6445">
        <w:rPr>
          <w:sz w:val="28"/>
          <w:szCs w:val="28"/>
        </w:rPr>
        <w:t>План внутритехникумовского мониторинга</w:t>
      </w:r>
    </w:p>
    <w:p w:rsidR="007D6445" w:rsidRPr="007D6445" w:rsidRDefault="007D6445" w:rsidP="00D33E42">
      <w:pPr>
        <w:pStyle w:val="11"/>
        <w:numPr>
          <w:ilvl w:val="0"/>
          <w:numId w:val="6"/>
        </w:numPr>
        <w:shd w:val="clear" w:color="auto" w:fill="auto"/>
        <w:tabs>
          <w:tab w:val="left" w:pos="946"/>
        </w:tabs>
        <w:spacing w:before="0" w:line="276" w:lineRule="auto"/>
        <w:ind w:left="260"/>
        <w:jc w:val="left"/>
        <w:rPr>
          <w:sz w:val="28"/>
          <w:szCs w:val="28"/>
        </w:rPr>
      </w:pPr>
      <w:r w:rsidRPr="007D6445">
        <w:rPr>
          <w:sz w:val="28"/>
          <w:szCs w:val="28"/>
        </w:rPr>
        <w:t>План работы методического совета</w:t>
      </w:r>
    </w:p>
    <w:p w:rsidR="007D6445" w:rsidRPr="007D6445" w:rsidRDefault="007D6445" w:rsidP="00D33E42">
      <w:pPr>
        <w:pStyle w:val="11"/>
        <w:numPr>
          <w:ilvl w:val="0"/>
          <w:numId w:val="6"/>
        </w:numPr>
        <w:shd w:val="clear" w:color="auto" w:fill="auto"/>
        <w:tabs>
          <w:tab w:val="left" w:pos="951"/>
        </w:tabs>
        <w:spacing w:before="0" w:line="276" w:lineRule="auto"/>
        <w:ind w:left="260"/>
        <w:jc w:val="left"/>
        <w:rPr>
          <w:sz w:val="28"/>
          <w:szCs w:val="28"/>
        </w:rPr>
      </w:pPr>
      <w:r w:rsidRPr="007D6445">
        <w:rPr>
          <w:sz w:val="28"/>
          <w:szCs w:val="28"/>
        </w:rPr>
        <w:t>План работы совета профилактики</w:t>
      </w:r>
    </w:p>
    <w:p w:rsidR="007D6445" w:rsidRDefault="007D6445" w:rsidP="00D33E42">
      <w:pPr>
        <w:pStyle w:val="11"/>
        <w:numPr>
          <w:ilvl w:val="0"/>
          <w:numId w:val="6"/>
        </w:numPr>
        <w:shd w:val="clear" w:color="auto" w:fill="auto"/>
        <w:tabs>
          <w:tab w:val="left" w:pos="985"/>
        </w:tabs>
        <w:spacing w:before="0" w:line="276" w:lineRule="auto"/>
        <w:ind w:left="260" w:right="320"/>
        <w:jc w:val="left"/>
        <w:rPr>
          <w:sz w:val="28"/>
          <w:szCs w:val="28"/>
        </w:rPr>
      </w:pPr>
      <w:r w:rsidRPr="007D6445">
        <w:rPr>
          <w:sz w:val="28"/>
          <w:szCs w:val="28"/>
        </w:rPr>
        <w:t xml:space="preserve">План мероприятий по обеспечению информационной открытости техникума </w:t>
      </w:r>
    </w:p>
    <w:p w:rsidR="007D6445" w:rsidRPr="007D6445" w:rsidRDefault="007D6445" w:rsidP="00D33E42">
      <w:pPr>
        <w:pStyle w:val="11"/>
        <w:shd w:val="clear" w:color="auto" w:fill="auto"/>
        <w:tabs>
          <w:tab w:val="left" w:pos="985"/>
        </w:tabs>
        <w:spacing w:before="0" w:line="276" w:lineRule="auto"/>
        <w:ind w:left="260" w:right="320"/>
        <w:jc w:val="left"/>
        <w:rPr>
          <w:b/>
          <w:sz w:val="28"/>
          <w:szCs w:val="28"/>
        </w:rPr>
      </w:pPr>
      <w:r w:rsidRPr="007D6445">
        <w:rPr>
          <w:rStyle w:val="11pt"/>
          <w:b w:val="0"/>
          <w:sz w:val="28"/>
          <w:szCs w:val="28"/>
        </w:rPr>
        <w:t>2 Финансово-экономическая и административно-хозяйственная деятельность</w:t>
      </w:r>
    </w:p>
    <w:p w:rsidR="007D6445" w:rsidRPr="007D6445" w:rsidRDefault="007D6445" w:rsidP="00D33E42">
      <w:pPr>
        <w:pStyle w:val="11"/>
        <w:numPr>
          <w:ilvl w:val="0"/>
          <w:numId w:val="7"/>
        </w:numPr>
        <w:shd w:val="clear" w:color="auto" w:fill="auto"/>
        <w:tabs>
          <w:tab w:val="left" w:pos="975"/>
        </w:tabs>
        <w:spacing w:before="0" w:line="276" w:lineRule="auto"/>
        <w:ind w:left="260"/>
        <w:jc w:val="left"/>
        <w:rPr>
          <w:sz w:val="28"/>
          <w:szCs w:val="28"/>
        </w:rPr>
      </w:pPr>
      <w:r w:rsidRPr="007D6445">
        <w:rPr>
          <w:sz w:val="28"/>
          <w:szCs w:val="28"/>
        </w:rPr>
        <w:t>План административно-хозяйственной деятельности</w:t>
      </w:r>
    </w:p>
    <w:p w:rsidR="007D6445" w:rsidRPr="007D6445" w:rsidRDefault="007D6445" w:rsidP="00D33E42">
      <w:pPr>
        <w:pStyle w:val="11"/>
        <w:numPr>
          <w:ilvl w:val="0"/>
          <w:numId w:val="7"/>
        </w:numPr>
        <w:shd w:val="clear" w:color="auto" w:fill="auto"/>
        <w:tabs>
          <w:tab w:val="left" w:pos="970"/>
        </w:tabs>
        <w:spacing w:before="0" w:line="276" w:lineRule="auto"/>
        <w:ind w:left="260"/>
        <w:jc w:val="left"/>
        <w:rPr>
          <w:sz w:val="28"/>
          <w:szCs w:val="28"/>
        </w:rPr>
      </w:pPr>
      <w:r w:rsidRPr="007D6445">
        <w:rPr>
          <w:sz w:val="28"/>
          <w:szCs w:val="28"/>
        </w:rPr>
        <w:t>План приносящей доход деятельноеш</w:t>
      </w:r>
    </w:p>
    <w:p w:rsidR="007D6445" w:rsidRPr="007D6445" w:rsidRDefault="007D6445" w:rsidP="00D33E42">
      <w:pPr>
        <w:pStyle w:val="28"/>
        <w:keepNext/>
        <w:keepLines/>
        <w:numPr>
          <w:ilvl w:val="1"/>
          <w:numId w:val="7"/>
        </w:numPr>
        <w:shd w:val="clear" w:color="auto" w:fill="auto"/>
        <w:tabs>
          <w:tab w:val="left" w:pos="620"/>
        </w:tabs>
        <w:spacing w:line="276" w:lineRule="auto"/>
        <w:ind w:left="260" w:right="320"/>
        <w:rPr>
          <w:rStyle w:val="2115pt"/>
          <w:bCs w:val="0"/>
          <w:sz w:val="28"/>
          <w:szCs w:val="28"/>
          <w:shd w:val="clear" w:color="auto" w:fill="auto"/>
        </w:rPr>
      </w:pPr>
      <w:r w:rsidRPr="007D6445">
        <w:rPr>
          <w:sz w:val="28"/>
          <w:szCs w:val="28"/>
        </w:rPr>
        <w:t>План работы по приему и выпуску студентов</w:t>
      </w:r>
      <w:r>
        <w:rPr>
          <w:rStyle w:val="2115pt"/>
          <w:sz w:val="28"/>
          <w:szCs w:val="28"/>
        </w:rPr>
        <w:t>.</w:t>
      </w:r>
    </w:p>
    <w:p w:rsidR="007D6445" w:rsidRPr="007D6445" w:rsidRDefault="007D6445" w:rsidP="00CF41F3">
      <w:pPr>
        <w:pStyle w:val="28"/>
        <w:keepNext/>
        <w:keepLines/>
        <w:shd w:val="clear" w:color="auto" w:fill="auto"/>
        <w:tabs>
          <w:tab w:val="left" w:pos="620"/>
        </w:tabs>
        <w:spacing w:line="276" w:lineRule="auto"/>
        <w:ind w:left="260" w:right="320"/>
        <w:rPr>
          <w:b/>
          <w:sz w:val="28"/>
          <w:szCs w:val="28"/>
        </w:rPr>
      </w:pPr>
      <w:r w:rsidRPr="007D6445">
        <w:rPr>
          <w:rStyle w:val="2115pt"/>
          <w:b w:val="0"/>
          <w:sz w:val="28"/>
          <w:szCs w:val="28"/>
        </w:rPr>
        <w:t>3.1. План отдела работы со студентами</w:t>
      </w:r>
    </w:p>
    <w:p w:rsidR="007D6445" w:rsidRPr="007D6445" w:rsidRDefault="007D6445" w:rsidP="00D33E42">
      <w:pPr>
        <w:pStyle w:val="24"/>
        <w:widowControl/>
        <w:numPr>
          <w:ilvl w:val="1"/>
          <w:numId w:val="7"/>
        </w:numPr>
        <w:shd w:val="clear" w:color="auto" w:fill="auto"/>
        <w:tabs>
          <w:tab w:val="left" w:pos="615"/>
        </w:tabs>
        <w:spacing w:line="276" w:lineRule="auto"/>
        <w:ind w:left="260"/>
        <w:rPr>
          <w:sz w:val="28"/>
          <w:szCs w:val="28"/>
        </w:rPr>
      </w:pPr>
      <w:r w:rsidRPr="007D6445">
        <w:rPr>
          <w:sz w:val="28"/>
          <w:szCs w:val="28"/>
        </w:rPr>
        <w:t>Учебно-методическая деятельность</w:t>
      </w:r>
    </w:p>
    <w:p w:rsidR="007D6445" w:rsidRPr="007D6445" w:rsidRDefault="007D6445" w:rsidP="00D33E42">
      <w:pPr>
        <w:pStyle w:val="11"/>
        <w:numPr>
          <w:ilvl w:val="2"/>
          <w:numId w:val="7"/>
        </w:numPr>
        <w:shd w:val="clear" w:color="auto" w:fill="auto"/>
        <w:tabs>
          <w:tab w:val="left" w:pos="970"/>
        </w:tabs>
        <w:spacing w:before="0" w:line="276" w:lineRule="auto"/>
        <w:ind w:left="260"/>
        <w:jc w:val="left"/>
        <w:rPr>
          <w:sz w:val="28"/>
          <w:szCs w:val="28"/>
        </w:rPr>
      </w:pPr>
      <w:r w:rsidRPr="007D6445">
        <w:rPr>
          <w:sz w:val="28"/>
          <w:szCs w:val="28"/>
        </w:rPr>
        <w:t>План организации учебной деятельности</w:t>
      </w:r>
    </w:p>
    <w:p w:rsidR="007D6445" w:rsidRPr="007D6445" w:rsidRDefault="007D6445" w:rsidP="00D33E42">
      <w:pPr>
        <w:pStyle w:val="11"/>
        <w:numPr>
          <w:ilvl w:val="2"/>
          <w:numId w:val="7"/>
        </w:numPr>
        <w:shd w:val="clear" w:color="auto" w:fill="auto"/>
        <w:tabs>
          <w:tab w:val="left" w:pos="960"/>
        </w:tabs>
        <w:spacing w:before="0" w:after="116" w:line="276" w:lineRule="auto"/>
        <w:ind w:left="960" w:right="320" w:hanging="720"/>
        <w:jc w:val="left"/>
        <w:rPr>
          <w:sz w:val="28"/>
          <w:szCs w:val="28"/>
        </w:rPr>
      </w:pPr>
      <w:r w:rsidRPr="007D6445">
        <w:rPr>
          <w:sz w:val="28"/>
          <w:szCs w:val="28"/>
        </w:rPr>
        <w:t>Организация областных, региональных, всероссийских мероприятий на базе техникума</w:t>
      </w:r>
    </w:p>
    <w:p w:rsidR="007D6445" w:rsidRPr="007D6445" w:rsidRDefault="007D6445" w:rsidP="009C6C17">
      <w:pPr>
        <w:pStyle w:val="11"/>
        <w:numPr>
          <w:ilvl w:val="2"/>
          <w:numId w:val="7"/>
        </w:numPr>
        <w:shd w:val="clear" w:color="auto" w:fill="auto"/>
        <w:tabs>
          <w:tab w:val="left" w:pos="955"/>
        </w:tabs>
        <w:spacing w:before="0" w:line="276" w:lineRule="auto"/>
        <w:ind w:left="960" w:right="320" w:hanging="720"/>
        <w:jc w:val="left"/>
        <w:rPr>
          <w:sz w:val="28"/>
          <w:szCs w:val="28"/>
        </w:rPr>
      </w:pPr>
      <w:r w:rsidRPr="007D6445">
        <w:rPr>
          <w:sz w:val="28"/>
          <w:szCs w:val="28"/>
        </w:rPr>
        <w:t>План работы по комплексному методическому обеспечению образовательного процесса</w:t>
      </w:r>
    </w:p>
    <w:p w:rsidR="007D6445" w:rsidRPr="007D6445" w:rsidRDefault="007D6445" w:rsidP="00D33E42">
      <w:pPr>
        <w:pStyle w:val="11"/>
        <w:numPr>
          <w:ilvl w:val="2"/>
          <w:numId w:val="7"/>
        </w:numPr>
        <w:shd w:val="clear" w:color="auto" w:fill="auto"/>
        <w:tabs>
          <w:tab w:val="left" w:pos="955"/>
        </w:tabs>
        <w:spacing w:before="0" w:line="276" w:lineRule="auto"/>
        <w:ind w:left="960" w:right="320" w:hanging="720"/>
        <w:jc w:val="left"/>
        <w:rPr>
          <w:sz w:val="28"/>
          <w:szCs w:val="28"/>
        </w:rPr>
      </w:pPr>
      <w:r w:rsidRPr="007D6445">
        <w:rPr>
          <w:sz w:val="28"/>
          <w:szCs w:val="28"/>
        </w:rPr>
        <w:t>План организации научно-исследовательской, учебно-исследовательской и проектной деятельности студентов и преподавателей</w:t>
      </w:r>
    </w:p>
    <w:p w:rsidR="007D6445" w:rsidRPr="007D6445" w:rsidRDefault="007D6445" w:rsidP="00D33E42">
      <w:pPr>
        <w:pStyle w:val="11"/>
        <w:numPr>
          <w:ilvl w:val="2"/>
          <w:numId w:val="7"/>
        </w:numPr>
        <w:shd w:val="clear" w:color="auto" w:fill="auto"/>
        <w:tabs>
          <w:tab w:val="left" w:pos="955"/>
        </w:tabs>
        <w:spacing w:before="0" w:line="276" w:lineRule="auto"/>
        <w:ind w:left="960" w:right="320" w:hanging="720"/>
        <w:jc w:val="left"/>
        <w:rPr>
          <w:sz w:val="28"/>
          <w:szCs w:val="28"/>
        </w:rPr>
      </w:pPr>
      <w:r w:rsidRPr="007D6445">
        <w:rPr>
          <w:sz w:val="28"/>
          <w:szCs w:val="28"/>
        </w:rPr>
        <w:t>План деятельности педагогического коллектива в рамках инновационных площадок на базе техникума</w:t>
      </w:r>
    </w:p>
    <w:p w:rsidR="007D6445" w:rsidRPr="007D6445" w:rsidRDefault="007D6445" w:rsidP="00D33E42">
      <w:pPr>
        <w:pStyle w:val="11"/>
        <w:numPr>
          <w:ilvl w:val="2"/>
          <w:numId w:val="7"/>
        </w:numPr>
        <w:shd w:val="clear" w:color="auto" w:fill="auto"/>
        <w:tabs>
          <w:tab w:val="left" w:pos="955"/>
        </w:tabs>
        <w:spacing w:before="0" w:line="276" w:lineRule="auto"/>
        <w:ind w:left="960" w:right="320" w:hanging="720"/>
        <w:jc w:val="left"/>
        <w:rPr>
          <w:sz w:val="28"/>
          <w:szCs w:val="28"/>
        </w:rPr>
      </w:pPr>
      <w:r w:rsidRPr="007D6445">
        <w:rPr>
          <w:sz w:val="28"/>
          <w:szCs w:val="28"/>
        </w:rPr>
        <w:t>План организации открытых уроков, мастер-классов и внеклассных мероприятии, недель специальностей</w:t>
      </w:r>
    </w:p>
    <w:p w:rsidR="007D6445" w:rsidRPr="007D6445" w:rsidRDefault="007D6445" w:rsidP="00D33E42">
      <w:pPr>
        <w:pStyle w:val="11"/>
        <w:numPr>
          <w:ilvl w:val="2"/>
          <w:numId w:val="7"/>
        </w:numPr>
        <w:shd w:val="clear" w:color="auto" w:fill="auto"/>
        <w:tabs>
          <w:tab w:val="left" w:pos="975"/>
        </w:tabs>
        <w:spacing w:before="0" w:line="276" w:lineRule="auto"/>
        <w:ind w:left="260"/>
        <w:jc w:val="left"/>
        <w:rPr>
          <w:sz w:val="28"/>
          <w:szCs w:val="28"/>
        </w:rPr>
      </w:pPr>
      <w:r w:rsidRPr="007D6445">
        <w:rPr>
          <w:sz w:val="28"/>
          <w:szCs w:val="28"/>
        </w:rPr>
        <w:t xml:space="preserve">План мероприятий по повышению квалификации работников </w:t>
      </w:r>
      <w:r w:rsidR="00EB428A">
        <w:rPr>
          <w:sz w:val="28"/>
          <w:szCs w:val="28"/>
        </w:rPr>
        <w:t xml:space="preserve">    </w:t>
      </w:r>
      <w:r w:rsidRPr="007D6445">
        <w:rPr>
          <w:sz w:val="28"/>
          <w:szCs w:val="28"/>
        </w:rPr>
        <w:t>техникума</w:t>
      </w:r>
    </w:p>
    <w:p w:rsidR="007D6445" w:rsidRPr="007D6445" w:rsidRDefault="007D6445" w:rsidP="00D33E42">
      <w:pPr>
        <w:pStyle w:val="24"/>
        <w:widowControl/>
        <w:numPr>
          <w:ilvl w:val="1"/>
          <w:numId w:val="7"/>
        </w:numPr>
        <w:shd w:val="clear" w:color="auto" w:fill="auto"/>
        <w:tabs>
          <w:tab w:val="left" w:pos="615"/>
        </w:tabs>
        <w:spacing w:line="276" w:lineRule="auto"/>
        <w:ind w:left="260"/>
        <w:rPr>
          <w:sz w:val="28"/>
          <w:szCs w:val="28"/>
        </w:rPr>
      </w:pPr>
      <w:r w:rsidRPr="007D6445">
        <w:rPr>
          <w:sz w:val="28"/>
          <w:szCs w:val="28"/>
        </w:rPr>
        <w:t>Учебно-производственная деятельность</w:t>
      </w:r>
    </w:p>
    <w:p w:rsidR="007D6445" w:rsidRPr="007D6445" w:rsidRDefault="007D6445" w:rsidP="00D33E42">
      <w:pPr>
        <w:pStyle w:val="11"/>
        <w:shd w:val="clear" w:color="auto" w:fill="auto"/>
        <w:spacing w:before="0" w:line="276" w:lineRule="auto"/>
        <w:ind w:left="260"/>
        <w:rPr>
          <w:sz w:val="28"/>
          <w:szCs w:val="28"/>
        </w:rPr>
      </w:pPr>
      <w:r w:rsidRPr="009C6C17">
        <w:rPr>
          <w:sz w:val="24"/>
          <w:szCs w:val="28"/>
        </w:rPr>
        <w:t xml:space="preserve">5.1. </w:t>
      </w:r>
      <w:r w:rsidRPr="007D6445">
        <w:rPr>
          <w:sz w:val="28"/>
          <w:szCs w:val="28"/>
        </w:rPr>
        <w:t>План учебно-производственной деятельности</w:t>
      </w:r>
    </w:p>
    <w:p w:rsidR="007D6445" w:rsidRPr="007D6445" w:rsidRDefault="007D6445" w:rsidP="00D33E42">
      <w:pPr>
        <w:pStyle w:val="24"/>
        <w:widowControl/>
        <w:numPr>
          <w:ilvl w:val="1"/>
          <w:numId w:val="7"/>
        </w:numPr>
        <w:shd w:val="clear" w:color="auto" w:fill="auto"/>
        <w:tabs>
          <w:tab w:val="left" w:pos="610"/>
        </w:tabs>
        <w:spacing w:line="276" w:lineRule="auto"/>
        <w:ind w:left="260"/>
        <w:rPr>
          <w:sz w:val="28"/>
          <w:szCs w:val="28"/>
        </w:rPr>
      </w:pPr>
      <w:r w:rsidRPr="007D6445">
        <w:rPr>
          <w:sz w:val="28"/>
          <w:szCs w:val="28"/>
        </w:rPr>
        <w:t>Информационно-библиотечное обеспечение образовательного процесса</w:t>
      </w:r>
    </w:p>
    <w:p w:rsidR="007D6445" w:rsidRPr="007D6445" w:rsidRDefault="007D6445" w:rsidP="00D33E42">
      <w:pPr>
        <w:pStyle w:val="11"/>
        <w:shd w:val="clear" w:color="auto" w:fill="auto"/>
        <w:spacing w:before="0" w:line="276" w:lineRule="auto"/>
        <w:ind w:left="260"/>
        <w:rPr>
          <w:sz w:val="28"/>
          <w:szCs w:val="28"/>
        </w:rPr>
      </w:pPr>
      <w:r w:rsidRPr="009C6C17">
        <w:rPr>
          <w:sz w:val="24"/>
          <w:szCs w:val="28"/>
        </w:rPr>
        <w:t xml:space="preserve">6.1. </w:t>
      </w:r>
      <w:r w:rsidRPr="007D6445">
        <w:rPr>
          <w:sz w:val="28"/>
          <w:szCs w:val="28"/>
        </w:rPr>
        <w:t>План работы библиотеки техникума</w:t>
      </w:r>
    </w:p>
    <w:p w:rsidR="007D6445" w:rsidRPr="007D6445" w:rsidRDefault="007D6445" w:rsidP="00D33E42">
      <w:pPr>
        <w:pStyle w:val="28"/>
        <w:keepNext/>
        <w:keepLines/>
        <w:numPr>
          <w:ilvl w:val="1"/>
          <w:numId w:val="7"/>
        </w:numPr>
        <w:shd w:val="clear" w:color="auto" w:fill="auto"/>
        <w:tabs>
          <w:tab w:val="left" w:pos="610"/>
        </w:tabs>
        <w:spacing w:line="276" w:lineRule="auto"/>
        <w:ind w:left="260"/>
        <w:rPr>
          <w:sz w:val="28"/>
          <w:szCs w:val="28"/>
        </w:rPr>
      </w:pPr>
      <w:r w:rsidRPr="007D6445">
        <w:rPr>
          <w:sz w:val="28"/>
          <w:szCs w:val="28"/>
        </w:rPr>
        <w:t>Воспитательная деятельность</w:t>
      </w:r>
    </w:p>
    <w:p w:rsidR="007D6445" w:rsidRPr="007D6445" w:rsidRDefault="007D6445" w:rsidP="00D33E42">
      <w:pPr>
        <w:pStyle w:val="11"/>
        <w:numPr>
          <w:ilvl w:val="2"/>
          <w:numId w:val="7"/>
        </w:numPr>
        <w:shd w:val="clear" w:color="auto" w:fill="auto"/>
        <w:tabs>
          <w:tab w:val="left" w:pos="966"/>
        </w:tabs>
        <w:spacing w:before="0" w:line="276" w:lineRule="auto"/>
        <w:ind w:left="260"/>
        <w:jc w:val="left"/>
        <w:rPr>
          <w:sz w:val="28"/>
          <w:szCs w:val="28"/>
        </w:rPr>
      </w:pPr>
      <w:r w:rsidRPr="007D6445">
        <w:rPr>
          <w:sz w:val="28"/>
          <w:szCs w:val="28"/>
        </w:rPr>
        <w:t>План воспитательной работы техникума</w:t>
      </w:r>
    </w:p>
    <w:p w:rsidR="007D6445" w:rsidRPr="007D6445" w:rsidRDefault="007D6445" w:rsidP="00D33E42">
      <w:pPr>
        <w:pStyle w:val="11"/>
        <w:numPr>
          <w:ilvl w:val="2"/>
          <w:numId w:val="7"/>
        </w:numPr>
        <w:shd w:val="clear" w:color="auto" w:fill="auto"/>
        <w:tabs>
          <w:tab w:val="left" w:pos="966"/>
        </w:tabs>
        <w:spacing w:before="0" w:line="276" w:lineRule="auto"/>
        <w:ind w:left="260"/>
        <w:jc w:val="left"/>
        <w:rPr>
          <w:sz w:val="28"/>
          <w:szCs w:val="28"/>
        </w:rPr>
      </w:pPr>
      <w:r w:rsidRPr="007D6445">
        <w:rPr>
          <w:sz w:val="28"/>
          <w:szCs w:val="28"/>
        </w:rPr>
        <w:t>План мероприятий по профилактике правонарушений</w:t>
      </w:r>
    </w:p>
    <w:p w:rsidR="007D6445" w:rsidRPr="007D6445" w:rsidRDefault="007D6445" w:rsidP="00D33E42">
      <w:pPr>
        <w:pStyle w:val="33"/>
        <w:numPr>
          <w:ilvl w:val="2"/>
          <w:numId w:val="7"/>
        </w:numPr>
        <w:shd w:val="clear" w:color="auto" w:fill="auto"/>
        <w:tabs>
          <w:tab w:val="left" w:pos="966"/>
        </w:tabs>
        <w:spacing w:line="276" w:lineRule="auto"/>
        <w:ind w:left="260"/>
        <w:rPr>
          <w:sz w:val="28"/>
          <w:szCs w:val="28"/>
        </w:rPr>
      </w:pPr>
      <w:r w:rsidRPr="007D6445">
        <w:rPr>
          <w:sz w:val="28"/>
          <w:szCs w:val="28"/>
        </w:rPr>
        <w:t>План работы психолога</w:t>
      </w:r>
    </w:p>
    <w:p w:rsidR="007D6445" w:rsidRPr="007D6445" w:rsidRDefault="007D6445" w:rsidP="00D33E42">
      <w:pPr>
        <w:pStyle w:val="11"/>
        <w:numPr>
          <w:ilvl w:val="2"/>
          <w:numId w:val="7"/>
        </w:numPr>
        <w:shd w:val="clear" w:color="auto" w:fill="auto"/>
        <w:tabs>
          <w:tab w:val="left" w:pos="970"/>
        </w:tabs>
        <w:spacing w:before="0" w:line="276" w:lineRule="auto"/>
        <w:ind w:left="260"/>
        <w:jc w:val="left"/>
        <w:rPr>
          <w:sz w:val="28"/>
          <w:szCs w:val="28"/>
        </w:rPr>
      </w:pPr>
      <w:r w:rsidRPr="007D6445">
        <w:rPr>
          <w:sz w:val="28"/>
          <w:szCs w:val="28"/>
        </w:rPr>
        <w:t>План работы социального педагога</w:t>
      </w:r>
    </w:p>
    <w:p w:rsidR="007D6445" w:rsidRPr="007D6445" w:rsidRDefault="007D6445" w:rsidP="00D33E42">
      <w:pPr>
        <w:pStyle w:val="11"/>
        <w:numPr>
          <w:ilvl w:val="2"/>
          <w:numId w:val="7"/>
        </w:numPr>
        <w:shd w:val="clear" w:color="auto" w:fill="auto"/>
        <w:tabs>
          <w:tab w:val="left" w:pos="966"/>
        </w:tabs>
        <w:spacing w:before="0" w:line="276" w:lineRule="auto"/>
        <w:ind w:left="260"/>
        <w:jc w:val="left"/>
        <w:rPr>
          <w:sz w:val="28"/>
          <w:szCs w:val="28"/>
        </w:rPr>
      </w:pPr>
      <w:r w:rsidRPr="007D6445">
        <w:rPr>
          <w:sz w:val="28"/>
          <w:szCs w:val="28"/>
        </w:rPr>
        <w:t>План работы педагога-организатора</w:t>
      </w:r>
    </w:p>
    <w:p w:rsidR="007D6445" w:rsidRPr="007D6445" w:rsidRDefault="007D6445" w:rsidP="00D33E42">
      <w:pPr>
        <w:pStyle w:val="11"/>
        <w:numPr>
          <w:ilvl w:val="2"/>
          <w:numId w:val="7"/>
        </w:numPr>
        <w:shd w:val="clear" w:color="auto" w:fill="auto"/>
        <w:tabs>
          <w:tab w:val="left" w:pos="970"/>
        </w:tabs>
        <w:spacing w:before="0" w:line="276" w:lineRule="auto"/>
        <w:ind w:left="260"/>
        <w:jc w:val="left"/>
        <w:rPr>
          <w:sz w:val="28"/>
          <w:szCs w:val="28"/>
        </w:rPr>
      </w:pPr>
      <w:r w:rsidRPr="007D6445">
        <w:rPr>
          <w:sz w:val="28"/>
          <w:szCs w:val="28"/>
        </w:rPr>
        <w:t>План воспитательной работы общежитий</w:t>
      </w:r>
    </w:p>
    <w:p w:rsidR="007D6445" w:rsidRPr="007D6445" w:rsidRDefault="007D6445" w:rsidP="00D33E42">
      <w:pPr>
        <w:pStyle w:val="11"/>
        <w:numPr>
          <w:ilvl w:val="1"/>
          <w:numId w:val="7"/>
        </w:numPr>
        <w:shd w:val="clear" w:color="auto" w:fill="auto"/>
        <w:tabs>
          <w:tab w:val="left" w:pos="610"/>
        </w:tabs>
        <w:spacing w:before="0" w:line="276" w:lineRule="auto"/>
        <w:ind w:left="260" w:right="320"/>
        <w:jc w:val="left"/>
        <w:rPr>
          <w:rStyle w:val="11pt"/>
          <w:b w:val="0"/>
          <w:bCs w:val="0"/>
          <w:sz w:val="28"/>
          <w:szCs w:val="28"/>
          <w:shd w:val="clear" w:color="auto" w:fill="auto"/>
        </w:rPr>
      </w:pPr>
      <w:r w:rsidRPr="007D6445">
        <w:rPr>
          <w:rStyle w:val="11pt"/>
          <w:b w:val="0"/>
          <w:sz w:val="28"/>
          <w:szCs w:val="28"/>
        </w:rPr>
        <w:t>Лечебно-профилактическая деятельность</w:t>
      </w:r>
    </w:p>
    <w:p w:rsidR="007D6445" w:rsidRPr="007D6445" w:rsidRDefault="009C6C17" w:rsidP="00D33E42">
      <w:pPr>
        <w:pStyle w:val="11"/>
        <w:shd w:val="clear" w:color="auto" w:fill="auto"/>
        <w:tabs>
          <w:tab w:val="left" w:pos="610"/>
        </w:tabs>
        <w:spacing w:before="0" w:line="276" w:lineRule="auto"/>
        <w:ind w:left="260" w:right="320"/>
        <w:jc w:val="left"/>
        <w:rPr>
          <w:sz w:val="28"/>
          <w:szCs w:val="28"/>
        </w:rPr>
      </w:pPr>
      <w:r>
        <w:rPr>
          <w:sz w:val="24"/>
          <w:szCs w:val="28"/>
        </w:rPr>
        <w:t>8</w:t>
      </w:r>
      <w:r w:rsidR="007D6445" w:rsidRPr="009C6C17">
        <w:rPr>
          <w:sz w:val="24"/>
          <w:szCs w:val="28"/>
        </w:rPr>
        <w:t>.1</w:t>
      </w:r>
      <w:r w:rsidR="007D6445" w:rsidRPr="007D6445">
        <w:rPr>
          <w:sz w:val="28"/>
          <w:szCs w:val="28"/>
        </w:rPr>
        <w:t>. План лечебно-профилактической работы</w:t>
      </w:r>
    </w:p>
    <w:p w:rsidR="007D6445" w:rsidRPr="00EB428A" w:rsidRDefault="007D6445" w:rsidP="00D33E42">
      <w:pPr>
        <w:pStyle w:val="28"/>
        <w:keepNext/>
        <w:keepLines/>
        <w:numPr>
          <w:ilvl w:val="1"/>
          <w:numId w:val="7"/>
        </w:numPr>
        <w:shd w:val="clear" w:color="auto" w:fill="auto"/>
        <w:tabs>
          <w:tab w:val="left" w:pos="615"/>
        </w:tabs>
        <w:spacing w:line="276" w:lineRule="auto"/>
        <w:ind w:left="260"/>
        <w:rPr>
          <w:sz w:val="28"/>
          <w:szCs w:val="28"/>
        </w:rPr>
      </w:pPr>
      <w:r w:rsidRPr="00EB428A">
        <w:rPr>
          <w:sz w:val="28"/>
          <w:szCs w:val="28"/>
        </w:rPr>
        <w:t>Кадровая политика</w:t>
      </w:r>
    </w:p>
    <w:p w:rsidR="007D6445" w:rsidRPr="00EB428A" w:rsidRDefault="009C6C17" w:rsidP="00D33E42">
      <w:pPr>
        <w:pStyle w:val="11"/>
        <w:shd w:val="clear" w:color="auto" w:fill="auto"/>
        <w:spacing w:before="0" w:line="276" w:lineRule="auto"/>
        <w:ind w:left="260"/>
        <w:rPr>
          <w:sz w:val="28"/>
          <w:szCs w:val="28"/>
        </w:rPr>
      </w:pPr>
      <w:r>
        <w:rPr>
          <w:sz w:val="24"/>
          <w:szCs w:val="28"/>
        </w:rPr>
        <w:t>9</w:t>
      </w:r>
      <w:r w:rsidR="007D6445" w:rsidRPr="009C6C17">
        <w:rPr>
          <w:sz w:val="24"/>
          <w:szCs w:val="28"/>
        </w:rPr>
        <w:t xml:space="preserve">.1. </w:t>
      </w:r>
      <w:r w:rsidR="007D6445" w:rsidRPr="00EB428A">
        <w:rPr>
          <w:sz w:val="28"/>
          <w:szCs w:val="28"/>
        </w:rPr>
        <w:t>План работы кадровой службы</w:t>
      </w:r>
    </w:p>
    <w:p w:rsidR="007D6445" w:rsidRPr="00EB428A" w:rsidRDefault="007D6445" w:rsidP="00D33E42">
      <w:pPr>
        <w:pStyle w:val="28"/>
        <w:keepNext/>
        <w:keepLines/>
        <w:numPr>
          <w:ilvl w:val="1"/>
          <w:numId w:val="7"/>
        </w:numPr>
        <w:shd w:val="clear" w:color="auto" w:fill="auto"/>
        <w:tabs>
          <w:tab w:val="left" w:pos="606"/>
        </w:tabs>
        <w:spacing w:line="276" w:lineRule="auto"/>
        <w:ind w:left="260"/>
        <w:rPr>
          <w:sz w:val="28"/>
          <w:szCs w:val="28"/>
        </w:rPr>
      </w:pPr>
      <w:bookmarkStart w:id="5" w:name="bookmark4"/>
      <w:r w:rsidRPr="00EB428A">
        <w:rPr>
          <w:sz w:val="28"/>
          <w:szCs w:val="28"/>
        </w:rPr>
        <w:t>Развитие социального партнерства</w:t>
      </w:r>
      <w:bookmarkEnd w:id="5"/>
    </w:p>
    <w:p w:rsidR="0026053F" w:rsidRPr="00EB428A" w:rsidRDefault="007D6445" w:rsidP="00D33E42">
      <w:pPr>
        <w:pStyle w:val="af4"/>
        <w:widowControl w:val="0"/>
        <w:numPr>
          <w:ilvl w:val="2"/>
          <w:numId w:val="7"/>
        </w:numPr>
        <w:tabs>
          <w:tab w:val="left" w:pos="1134"/>
        </w:tabs>
        <w:spacing w:after="0"/>
        <w:jc w:val="both"/>
        <w:rPr>
          <w:rFonts w:ascii="Times New Roman" w:hAnsi="Times New Roman" w:cs="Times New Roman"/>
          <w:sz w:val="28"/>
          <w:szCs w:val="28"/>
        </w:rPr>
      </w:pPr>
      <w:r w:rsidRPr="00EB428A">
        <w:rPr>
          <w:rFonts w:ascii="Times New Roman" w:hAnsi="Times New Roman" w:cs="Times New Roman"/>
          <w:sz w:val="28"/>
          <w:szCs w:val="28"/>
        </w:rPr>
        <w:t>План мероприятий по развитию социального партнерства.</w:t>
      </w:r>
    </w:p>
    <w:p w:rsidR="009C6C17" w:rsidRDefault="009C6C17" w:rsidP="009C6C17">
      <w:pPr>
        <w:widowControl w:val="0"/>
        <w:tabs>
          <w:tab w:val="left" w:pos="1134"/>
        </w:tabs>
        <w:spacing w:after="0"/>
        <w:jc w:val="both"/>
        <w:rPr>
          <w:rFonts w:ascii="Times New Roman" w:hAnsi="Times New Roman" w:cs="Times New Roman"/>
          <w:bCs/>
          <w:sz w:val="28"/>
          <w:szCs w:val="28"/>
        </w:rPr>
      </w:pPr>
    </w:p>
    <w:p w:rsidR="0026053F" w:rsidRPr="009C6C17" w:rsidRDefault="00B05812" w:rsidP="009C6C17">
      <w:pPr>
        <w:widowControl w:val="0"/>
        <w:tabs>
          <w:tab w:val="left" w:pos="1134"/>
        </w:tabs>
        <w:spacing w:after="0"/>
        <w:jc w:val="both"/>
        <w:rPr>
          <w:rFonts w:ascii="Times New Roman" w:hAnsi="Times New Roman" w:cs="Times New Roman"/>
          <w:bCs/>
          <w:sz w:val="28"/>
          <w:szCs w:val="28"/>
        </w:rPr>
      </w:pPr>
      <w:r>
        <w:rPr>
          <w:rFonts w:ascii="Times New Roman" w:hAnsi="Times New Roman" w:cs="Times New Roman"/>
          <w:bCs/>
          <w:sz w:val="28"/>
          <w:szCs w:val="28"/>
        </w:rPr>
        <w:t>В плане деятельности указываются мер</w:t>
      </w:r>
      <w:r w:rsidR="00AD6480">
        <w:rPr>
          <w:rFonts w:ascii="Times New Roman" w:hAnsi="Times New Roman" w:cs="Times New Roman"/>
          <w:bCs/>
          <w:sz w:val="28"/>
          <w:szCs w:val="28"/>
        </w:rPr>
        <w:t>оприятия, сроки проведения, и исполнители.</w:t>
      </w:r>
    </w:p>
    <w:p w:rsidR="008662C9" w:rsidRDefault="008662C9" w:rsidP="008662C9">
      <w:pPr>
        <w:pStyle w:val="af4"/>
        <w:widowControl w:val="0"/>
        <w:tabs>
          <w:tab w:val="left" w:pos="1134"/>
        </w:tabs>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Сведения о педагогических кадрах ГБ ПОУ «ВПТ»</w:t>
      </w:r>
      <w:r w:rsidRPr="00411FB6">
        <w:rPr>
          <w:rFonts w:ascii="Times New Roman" w:hAnsi="Times New Roman" w:cs="Times New Roman"/>
          <w:b/>
          <w:bCs/>
          <w:sz w:val="28"/>
          <w:szCs w:val="28"/>
        </w:rPr>
        <w:t>:</w:t>
      </w:r>
    </w:p>
    <w:p w:rsidR="00727DA6" w:rsidRPr="00727DA6" w:rsidRDefault="00727DA6" w:rsidP="00727DA6">
      <w:pPr>
        <w:spacing w:after="0"/>
        <w:ind w:firstLine="708"/>
        <w:jc w:val="both"/>
        <w:rPr>
          <w:rFonts w:ascii="Times New Roman" w:hAnsi="Times New Roman"/>
          <w:sz w:val="28"/>
          <w:szCs w:val="24"/>
        </w:rPr>
      </w:pPr>
      <w:r w:rsidRPr="00727DA6">
        <w:rPr>
          <w:rFonts w:ascii="Times New Roman" w:hAnsi="Times New Roman"/>
          <w:sz w:val="28"/>
          <w:szCs w:val="24"/>
        </w:rPr>
        <w:t xml:space="preserve">         В 2019 году  укомплектованность штатными педагогическими работниками – 100%.</w:t>
      </w:r>
    </w:p>
    <w:p w:rsidR="00727DA6" w:rsidRPr="00727DA6" w:rsidRDefault="00727DA6" w:rsidP="00727DA6">
      <w:pPr>
        <w:spacing w:after="0"/>
        <w:ind w:firstLine="708"/>
        <w:jc w:val="both"/>
        <w:rPr>
          <w:rFonts w:ascii="Times New Roman" w:hAnsi="Times New Roman"/>
          <w:sz w:val="28"/>
          <w:szCs w:val="24"/>
        </w:rPr>
      </w:pPr>
      <w:r w:rsidRPr="00727DA6">
        <w:rPr>
          <w:rFonts w:ascii="Times New Roman" w:hAnsi="Times New Roman"/>
          <w:sz w:val="28"/>
          <w:szCs w:val="24"/>
        </w:rPr>
        <w:t>Педагогических работников – 170 человек, из них:</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w:t>
      </w:r>
      <w:r w:rsidR="00EC5F47">
        <w:rPr>
          <w:rFonts w:ascii="Times New Roman" w:hAnsi="Times New Roman"/>
          <w:sz w:val="28"/>
          <w:szCs w:val="24"/>
        </w:rPr>
        <w:t>150</w:t>
      </w:r>
      <w:r w:rsidRPr="00727DA6">
        <w:rPr>
          <w:rFonts w:ascii="Times New Roman" w:hAnsi="Times New Roman"/>
          <w:sz w:val="28"/>
          <w:szCs w:val="24"/>
        </w:rPr>
        <w:t xml:space="preserve"> человек имеют высшее   профессиональное образование,</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- 19 человек  имеют среднее профессиональное образование,</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- 1 человека – кандидаты наук</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- 48 человека имеют высшую квалификационную категорию,</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- 35 человек имеют первую квалификационную категорию.</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xml:space="preserve">             В том числе преподаватели – 110 человек, из них:</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- 107 человек имеют высшее профессиональное образование,</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- 1 человека – кандидаты наук,</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- 36 человек имеют высшую квалификационную категорию,</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- 25 человека имеют первую квалификационную категорию.</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xml:space="preserve">               Мастера производственного обучения – 32 человека, из них:</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xml:space="preserve">- </w:t>
      </w:r>
      <w:r w:rsidR="00EC5F47">
        <w:rPr>
          <w:rFonts w:ascii="Times New Roman" w:hAnsi="Times New Roman"/>
          <w:sz w:val="28"/>
          <w:szCs w:val="24"/>
        </w:rPr>
        <w:t>23</w:t>
      </w:r>
      <w:r w:rsidRPr="00727DA6">
        <w:rPr>
          <w:rFonts w:ascii="Times New Roman" w:hAnsi="Times New Roman"/>
          <w:sz w:val="28"/>
          <w:szCs w:val="24"/>
        </w:rPr>
        <w:t xml:space="preserve">  человека имеют высшее   профессиональное образование,</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- 9 человек  имеют среднее профессиональное образование,</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- 9 человек имеют высшую квалификационную категорию,</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- 9 человек имеют первую квалификационную категорию.</w:t>
      </w:r>
    </w:p>
    <w:p w:rsidR="00727DA6" w:rsidRPr="00727DA6" w:rsidRDefault="00727DA6" w:rsidP="00727DA6">
      <w:pPr>
        <w:spacing w:after="0"/>
        <w:ind w:firstLine="708"/>
        <w:jc w:val="both"/>
        <w:rPr>
          <w:rFonts w:ascii="Times New Roman" w:hAnsi="Times New Roman"/>
          <w:sz w:val="28"/>
          <w:szCs w:val="24"/>
        </w:rPr>
      </w:pPr>
      <w:r w:rsidRPr="00727DA6">
        <w:rPr>
          <w:rFonts w:ascii="Times New Roman" w:hAnsi="Times New Roman"/>
          <w:sz w:val="28"/>
          <w:szCs w:val="24"/>
        </w:rPr>
        <w:t xml:space="preserve">В целях обеспечения эффективного управления образовательной и воспитательной деятельностью используются различные организационные формы работы с педагогическим коллективом: Педагогический совет, Методический совет, 6 отделений и 12 предметных (цикловых) комиссий. Функционирует система еженедельных производственных совещаний при директоре. </w:t>
      </w:r>
    </w:p>
    <w:p w:rsidR="00727DA6" w:rsidRPr="00727DA6" w:rsidRDefault="00727DA6" w:rsidP="00727DA6">
      <w:pPr>
        <w:spacing w:after="0"/>
        <w:ind w:firstLine="708"/>
        <w:jc w:val="both"/>
        <w:rPr>
          <w:rFonts w:ascii="Times New Roman" w:hAnsi="Times New Roman"/>
          <w:sz w:val="28"/>
          <w:szCs w:val="24"/>
        </w:rPr>
      </w:pPr>
      <w:r w:rsidRPr="00727DA6">
        <w:rPr>
          <w:rFonts w:ascii="Times New Roman" w:hAnsi="Times New Roman"/>
          <w:sz w:val="28"/>
          <w:szCs w:val="24"/>
        </w:rPr>
        <w:t xml:space="preserve">На традиционном августовском педагогическом совете были подведены итоги работы педагогического коллектива за предыдущий учебный год, определены приоритетные направления работы на новый учебный год на основании нормативно-правовой документации Министерства образования и науки РФ и комитета  образования и науки Волгоградской области. </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ab/>
        <w:t>Преподаватели техникума осуществляли образовательную деятельность с применением</w:t>
      </w:r>
      <w:r w:rsidRPr="00727DA6">
        <w:rPr>
          <w:rFonts w:ascii="Times New Roman" w:hAnsi="Times New Roman"/>
          <w:b/>
          <w:sz w:val="28"/>
          <w:szCs w:val="24"/>
        </w:rPr>
        <w:t xml:space="preserve"> </w:t>
      </w:r>
      <w:r w:rsidRPr="00727DA6">
        <w:rPr>
          <w:rFonts w:ascii="Times New Roman" w:hAnsi="Times New Roman"/>
          <w:sz w:val="28"/>
          <w:szCs w:val="24"/>
        </w:rPr>
        <w:t xml:space="preserve">современных педагогических технологий: личностно-ориентированного, практико-ориентированного, развивающего, проблемного, дифференцированного обучения, информационно-коммуникационных, проектных, игровых технологий, элементов педагогики сотрудничества и т.п.  </w:t>
      </w:r>
    </w:p>
    <w:p w:rsidR="00727DA6" w:rsidRPr="00727DA6" w:rsidRDefault="00727DA6" w:rsidP="00727DA6">
      <w:pPr>
        <w:spacing w:after="0"/>
        <w:ind w:firstLine="708"/>
        <w:jc w:val="both"/>
        <w:rPr>
          <w:rFonts w:ascii="Times New Roman" w:hAnsi="Times New Roman"/>
          <w:sz w:val="28"/>
          <w:szCs w:val="24"/>
        </w:rPr>
      </w:pPr>
      <w:r w:rsidRPr="00727DA6">
        <w:rPr>
          <w:rFonts w:ascii="Times New Roman" w:hAnsi="Times New Roman"/>
          <w:sz w:val="28"/>
          <w:szCs w:val="24"/>
        </w:rPr>
        <w:t xml:space="preserve">В целях совершенствования системы работы по адаптации начинающих преподавателей проведены следующие мероприятия: </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обучающий семинар по организации методической работы в техникуме;</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xml:space="preserve">- обучающий семинар по работе с учебно-нормативной документацией; </w:t>
      </w:r>
    </w:p>
    <w:p w:rsidR="00727DA6" w:rsidRPr="00727DA6" w:rsidRDefault="00727DA6" w:rsidP="00727DA6">
      <w:pPr>
        <w:spacing w:after="0"/>
        <w:jc w:val="both"/>
        <w:rPr>
          <w:rFonts w:ascii="Times New Roman" w:hAnsi="Times New Roman"/>
          <w:sz w:val="28"/>
          <w:szCs w:val="24"/>
        </w:rPr>
      </w:pPr>
      <w:r w:rsidRPr="00727DA6">
        <w:rPr>
          <w:rFonts w:ascii="Times New Roman" w:hAnsi="Times New Roman"/>
          <w:sz w:val="28"/>
          <w:szCs w:val="24"/>
        </w:rPr>
        <w:t>- организовано посещение и взаимопосещение учебных занятий начинающих преподавателей.</w:t>
      </w:r>
    </w:p>
    <w:p w:rsidR="00727DA6" w:rsidRPr="00727DA6" w:rsidRDefault="00727DA6" w:rsidP="00727DA6">
      <w:pPr>
        <w:shd w:val="clear" w:color="auto" w:fill="FFFFFF"/>
        <w:tabs>
          <w:tab w:val="left" w:pos="0"/>
        </w:tabs>
        <w:spacing w:after="0"/>
        <w:ind w:left="19" w:right="43"/>
        <w:jc w:val="both"/>
        <w:rPr>
          <w:rFonts w:ascii="Times New Roman" w:hAnsi="Times New Roman"/>
          <w:sz w:val="28"/>
          <w:szCs w:val="24"/>
        </w:rPr>
      </w:pPr>
      <w:r w:rsidRPr="00727DA6">
        <w:rPr>
          <w:rFonts w:ascii="Times New Roman" w:hAnsi="Times New Roman"/>
          <w:sz w:val="28"/>
          <w:szCs w:val="24"/>
        </w:rPr>
        <w:tab/>
        <w:t>Систематически проводится мониторинг педагогической деятельности коллектива техникума по различным направлениям:</w:t>
      </w:r>
    </w:p>
    <w:p w:rsidR="00727DA6" w:rsidRPr="00727DA6" w:rsidRDefault="00727DA6" w:rsidP="00727DA6">
      <w:pPr>
        <w:pStyle w:val="af4"/>
        <w:widowControl w:val="0"/>
        <w:numPr>
          <w:ilvl w:val="0"/>
          <w:numId w:val="38"/>
        </w:numPr>
        <w:shd w:val="clear" w:color="auto" w:fill="FFFFFF"/>
        <w:tabs>
          <w:tab w:val="left" w:pos="0"/>
        </w:tabs>
        <w:autoSpaceDE w:val="0"/>
        <w:autoSpaceDN w:val="0"/>
        <w:adjustRightInd w:val="0"/>
        <w:spacing w:after="0"/>
        <w:ind w:right="43"/>
        <w:jc w:val="both"/>
        <w:rPr>
          <w:rFonts w:ascii="Times New Roman" w:hAnsi="Times New Roman"/>
          <w:sz w:val="28"/>
          <w:szCs w:val="24"/>
        </w:rPr>
      </w:pPr>
      <w:r w:rsidRPr="00727DA6">
        <w:rPr>
          <w:rFonts w:ascii="Times New Roman" w:hAnsi="Times New Roman"/>
          <w:sz w:val="28"/>
          <w:szCs w:val="24"/>
        </w:rPr>
        <w:t>мониторинг содержания профессионального образования;</w:t>
      </w:r>
    </w:p>
    <w:p w:rsidR="00727DA6" w:rsidRPr="00727DA6" w:rsidRDefault="00727DA6" w:rsidP="00727DA6">
      <w:pPr>
        <w:pStyle w:val="af4"/>
        <w:widowControl w:val="0"/>
        <w:numPr>
          <w:ilvl w:val="0"/>
          <w:numId w:val="38"/>
        </w:numPr>
        <w:shd w:val="clear" w:color="auto" w:fill="FFFFFF"/>
        <w:tabs>
          <w:tab w:val="left" w:pos="0"/>
        </w:tabs>
        <w:autoSpaceDE w:val="0"/>
        <w:autoSpaceDN w:val="0"/>
        <w:adjustRightInd w:val="0"/>
        <w:spacing w:after="0"/>
        <w:ind w:right="43"/>
        <w:jc w:val="both"/>
        <w:rPr>
          <w:rFonts w:ascii="Times New Roman" w:hAnsi="Times New Roman"/>
          <w:sz w:val="28"/>
          <w:szCs w:val="24"/>
        </w:rPr>
      </w:pPr>
      <w:r w:rsidRPr="00727DA6">
        <w:rPr>
          <w:rFonts w:ascii="Times New Roman" w:hAnsi="Times New Roman"/>
          <w:sz w:val="28"/>
          <w:szCs w:val="24"/>
        </w:rPr>
        <w:t>мониторинг условий реализации образовательного процесса;</w:t>
      </w:r>
    </w:p>
    <w:p w:rsidR="00727DA6" w:rsidRPr="00727DA6" w:rsidRDefault="00727DA6" w:rsidP="00727DA6">
      <w:pPr>
        <w:pStyle w:val="af4"/>
        <w:widowControl w:val="0"/>
        <w:numPr>
          <w:ilvl w:val="0"/>
          <w:numId w:val="38"/>
        </w:numPr>
        <w:shd w:val="clear" w:color="auto" w:fill="FFFFFF"/>
        <w:tabs>
          <w:tab w:val="left" w:pos="0"/>
        </w:tabs>
        <w:autoSpaceDE w:val="0"/>
        <w:autoSpaceDN w:val="0"/>
        <w:adjustRightInd w:val="0"/>
        <w:spacing w:after="0"/>
        <w:ind w:right="43"/>
        <w:jc w:val="both"/>
        <w:rPr>
          <w:rFonts w:ascii="Times New Roman" w:hAnsi="Times New Roman"/>
          <w:b/>
          <w:sz w:val="28"/>
          <w:szCs w:val="24"/>
        </w:rPr>
      </w:pPr>
      <w:r w:rsidRPr="00727DA6">
        <w:rPr>
          <w:rFonts w:ascii="Times New Roman" w:hAnsi="Times New Roman"/>
          <w:sz w:val="28"/>
          <w:szCs w:val="24"/>
        </w:rPr>
        <w:t>мониторинг качества образовательного процесса.</w:t>
      </w:r>
    </w:p>
    <w:p w:rsidR="00727DA6" w:rsidRPr="00727DA6" w:rsidRDefault="00727DA6" w:rsidP="00727DA6">
      <w:pPr>
        <w:shd w:val="clear" w:color="auto" w:fill="FFFFFF"/>
        <w:tabs>
          <w:tab w:val="left" w:pos="0"/>
        </w:tabs>
        <w:spacing w:after="0"/>
        <w:ind w:left="19" w:right="43" w:firstLine="690"/>
        <w:jc w:val="both"/>
        <w:rPr>
          <w:rFonts w:ascii="Times New Roman" w:hAnsi="Times New Roman"/>
          <w:sz w:val="28"/>
          <w:szCs w:val="24"/>
        </w:rPr>
      </w:pPr>
      <w:r w:rsidRPr="00727DA6">
        <w:rPr>
          <w:rFonts w:ascii="Times New Roman" w:hAnsi="Times New Roman"/>
          <w:sz w:val="28"/>
          <w:szCs w:val="24"/>
        </w:rPr>
        <w:t xml:space="preserve">Результаты мониторинга представляются на заседаниях Педагогического и Методического советов техникума, информационно-методических совещаниях, совещаниях при директоре. </w:t>
      </w:r>
    </w:p>
    <w:p w:rsidR="00727DA6" w:rsidRPr="00727DA6" w:rsidRDefault="00727DA6" w:rsidP="00727DA6">
      <w:pPr>
        <w:shd w:val="clear" w:color="auto" w:fill="FFFFFF"/>
        <w:tabs>
          <w:tab w:val="left" w:pos="0"/>
        </w:tabs>
        <w:spacing w:after="0"/>
        <w:ind w:left="19" w:right="43" w:firstLine="690"/>
        <w:jc w:val="both"/>
        <w:rPr>
          <w:rFonts w:ascii="Times New Roman" w:hAnsi="Times New Roman"/>
          <w:sz w:val="28"/>
          <w:szCs w:val="24"/>
        </w:rPr>
      </w:pPr>
      <w:r w:rsidRPr="00727DA6">
        <w:rPr>
          <w:rFonts w:ascii="Times New Roman" w:hAnsi="Times New Roman"/>
          <w:sz w:val="28"/>
          <w:szCs w:val="24"/>
        </w:rPr>
        <w:t>Эти данные используются для определения перечня необходимых мероприятий и организации работы по совершенствованию образовательного процесса.</w:t>
      </w:r>
    </w:p>
    <w:p w:rsidR="00727DA6" w:rsidRPr="00727DA6" w:rsidRDefault="00727DA6" w:rsidP="00727DA6">
      <w:pPr>
        <w:shd w:val="clear" w:color="auto" w:fill="FFFFFF"/>
        <w:tabs>
          <w:tab w:val="left" w:pos="0"/>
        </w:tabs>
        <w:spacing w:after="0"/>
        <w:ind w:left="19" w:right="43" w:firstLine="690"/>
        <w:jc w:val="both"/>
        <w:rPr>
          <w:rFonts w:ascii="Times New Roman" w:hAnsi="Times New Roman"/>
          <w:sz w:val="28"/>
          <w:szCs w:val="24"/>
        </w:rPr>
      </w:pPr>
      <w:r w:rsidRPr="00727DA6">
        <w:rPr>
          <w:rFonts w:ascii="Times New Roman" w:hAnsi="Times New Roman"/>
          <w:sz w:val="28"/>
          <w:szCs w:val="24"/>
        </w:rPr>
        <w:t xml:space="preserve">В техникуме регулярно осуществляется анализ итогов </w:t>
      </w:r>
      <w:r w:rsidRPr="00EC5F47">
        <w:rPr>
          <w:rFonts w:ascii="Times New Roman" w:hAnsi="Times New Roman"/>
          <w:sz w:val="28"/>
          <w:szCs w:val="24"/>
        </w:rPr>
        <w:t>аттестации педагогических работников.</w:t>
      </w:r>
      <w:r w:rsidRPr="00727DA6">
        <w:rPr>
          <w:rFonts w:ascii="Times New Roman" w:hAnsi="Times New Roman"/>
          <w:sz w:val="28"/>
          <w:szCs w:val="24"/>
        </w:rPr>
        <w:t xml:space="preserve"> За отчетный период аттестовались  на квалификационные категории 9 педагогических работников, из них:</w:t>
      </w:r>
    </w:p>
    <w:p w:rsidR="00727DA6" w:rsidRPr="00727DA6" w:rsidRDefault="00727DA6" w:rsidP="00727DA6">
      <w:pPr>
        <w:spacing w:after="0"/>
        <w:rPr>
          <w:rFonts w:ascii="Times New Roman" w:hAnsi="Times New Roman"/>
          <w:sz w:val="28"/>
          <w:szCs w:val="24"/>
        </w:rPr>
      </w:pPr>
      <w:r w:rsidRPr="00727DA6">
        <w:rPr>
          <w:rFonts w:ascii="Times New Roman" w:hAnsi="Times New Roman"/>
          <w:sz w:val="28"/>
          <w:szCs w:val="24"/>
        </w:rPr>
        <w:t>на высшую квалификационную категорию – 4 человек;</w:t>
      </w:r>
    </w:p>
    <w:p w:rsidR="00727DA6" w:rsidRPr="00727DA6" w:rsidRDefault="00727DA6" w:rsidP="00727DA6">
      <w:pPr>
        <w:spacing w:after="0"/>
        <w:rPr>
          <w:rFonts w:ascii="Times New Roman" w:hAnsi="Times New Roman"/>
          <w:sz w:val="28"/>
          <w:szCs w:val="24"/>
        </w:rPr>
      </w:pPr>
      <w:r w:rsidRPr="00727DA6">
        <w:rPr>
          <w:rFonts w:ascii="Times New Roman" w:hAnsi="Times New Roman"/>
          <w:sz w:val="28"/>
          <w:szCs w:val="24"/>
        </w:rPr>
        <w:t>на первую квалификационную категорию – 5 человек.</w:t>
      </w:r>
    </w:p>
    <w:p w:rsidR="00727DA6" w:rsidRPr="00727DA6" w:rsidRDefault="00727DA6" w:rsidP="00727DA6">
      <w:pPr>
        <w:spacing w:after="0"/>
        <w:rPr>
          <w:rFonts w:ascii="Times New Roman" w:hAnsi="Times New Roman"/>
          <w:sz w:val="28"/>
          <w:szCs w:val="24"/>
        </w:rPr>
      </w:pPr>
      <w:r w:rsidRPr="00727DA6">
        <w:rPr>
          <w:rFonts w:ascii="Times New Roman" w:hAnsi="Times New Roman"/>
          <w:sz w:val="28"/>
          <w:szCs w:val="24"/>
        </w:rPr>
        <w:t>9 педагогов прошли аттестацию в целях подтверждения соответствия занимаемой должности.</w:t>
      </w:r>
    </w:p>
    <w:p w:rsidR="00727DA6" w:rsidRPr="00727DA6" w:rsidRDefault="00727DA6" w:rsidP="00727DA6">
      <w:pPr>
        <w:spacing w:after="0"/>
        <w:rPr>
          <w:rFonts w:ascii="Calibri" w:hAnsi="Calibri"/>
          <w:sz w:val="24"/>
        </w:rPr>
      </w:pPr>
      <w:r w:rsidRPr="00727DA6">
        <w:rPr>
          <w:rFonts w:ascii="Times New Roman" w:hAnsi="Times New Roman"/>
          <w:sz w:val="28"/>
          <w:szCs w:val="24"/>
        </w:rPr>
        <w:t xml:space="preserve">В ГБ ПОУ «ВПТ» реализуются различные формы </w:t>
      </w:r>
      <w:r w:rsidRPr="00EC5F47">
        <w:rPr>
          <w:rFonts w:ascii="Times New Roman" w:hAnsi="Times New Roman"/>
          <w:sz w:val="28"/>
          <w:szCs w:val="24"/>
        </w:rPr>
        <w:t xml:space="preserve">повышения квалификации </w:t>
      </w:r>
      <w:r w:rsidRPr="00727DA6">
        <w:rPr>
          <w:rFonts w:ascii="Times New Roman" w:hAnsi="Times New Roman"/>
          <w:sz w:val="28"/>
          <w:szCs w:val="24"/>
        </w:rPr>
        <w:t>педагогических работников техникума: самообразование, участие в научно-исследовательской</w:t>
      </w:r>
    </w:p>
    <w:p w:rsidR="00492F3D" w:rsidRDefault="00492F3D" w:rsidP="007D5C8B">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выполнения контрольных цифр приема на </w:t>
      </w:r>
      <w:r w:rsidR="00CA4CF4" w:rsidRPr="007D3EE6">
        <w:rPr>
          <w:rFonts w:ascii="Times New Roman" w:hAnsi="Times New Roman" w:cs="Times New Roman"/>
          <w:sz w:val="28"/>
          <w:szCs w:val="28"/>
        </w:rPr>
        <w:t>2019-2020</w:t>
      </w:r>
      <w:r>
        <w:rPr>
          <w:rFonts w:ascii="Times New Roman" w:hAnsi="Times New Roman" w:cs="Times New Roman"/>
          <w:sz w:val="28"/>
          <w:szCs w:val="28"/>
        </w:rPr>
        <w:t xml:space="preserve"> учебные годы в ГБ ПОУ «ВПТ», ежегодно составляется план</w:t>
      </w:r>
      <w:r w:rsidR="00CA4CF4">
        <w:rPr>
          <w:rFonts w:ascii="Times New Roman" w:hAnsi="Times New Roman" w:cs="Times New Roman"/>
          <w:sz w:val="28"/>
          <w:szCs w:val="28"/>
        </w:rPr>
        <w:t xml:space="preserve"> </w:t>
      </w:r>
      <w:r>
        <w:rPr>
          <w:rFonts w:ascii="Times New Roman" w:hAnsi="Times New Roman" w:cs="Times New Roman"/>
          <w:sz w:val="28"/>
          <w:szCs w:val="28"/>
        </w:rPr>
        <w:t>профориетационной работы на текущий учебный год с указанием: наименования мероприятия, ответственного, сроков выполнения и результатов и утв</w:t>
      </w:r>
      <w:r w:rsidR="007D5C8B">
        <w:rPr>
          <w:rFonts w:ascii="Times New Roman" w:hAnsi="Times New Roman" w:cs="Times New Roman"/>
          <w:sz w:val="28"/>
          <w:szCs w:val="28"/>
        </w:rPr>
        <w:t>ерждается директором техникума.</w:t>
      </w:r>
    </w:p>
    <w:p w:rsidR="00492F3D" w:rsidRDefault="00492F3D" w:rsidP="00492F3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7DA6">
        <w:rPr>
          <w:rFonts w:ascii="Times New Roman" w:hAnsi="Times New Roman" w:cs="Times New Roman"/>
          <w:sz w:val="28"/>
          <w:szCs w:val="28"/>
        </w:rPr>
        <w:t xml:space="preserve">                     Таблица 1.7</w:t>
      </w:r>
    </w:p>
    <w:p w:rsidR="00492F3D" w:rsidRDefault="00492F3D" w:rsidP="00492F3D">
      <w:pPr>
        <w:ind w:firstLine="567"/>
        <w:jc w:val="right"/>
        <w:rPr>
          <w:rFonts w:ascii="Times New Roman" w:hAnsi="Times New Roman" w:cs="Times New Roman"/>
          <w:sz w:val="28"/>
          <w:szCs w:val="28"/>
        </w:rPr>
      </w:pPr>
      <w:r>
        <w:rPr>
          <w:rFonts w:ascii="Times New Roman" w:hAnsi="Times New Roman" w:cs="Times New Roman"/>
          <w:sz w:val="28"/>
          <w:szCs w:val="28"/>
        </w:rPr>
        <w:t>Таблица «Пр</w:t>
      </w:r>
      <w:r w:rsidR="00CA4CF4">
        <w:rPr>
          <w:rFonts w:ascii="Times New Roman" w:hAnsi="Times New Roman" w:cs="Times New Roman"/>
          <w:sz w:val="28"/>
          <w:szCs w:val="28"/>
        </w:rPr>
        <w:t>офориентационная  работа на 2019</w:t>
      </w:r>
      <w:r w:rsidR="0074036D">
        <w:rPr>
          <w:rFonts w:ascii="Times New Roman" w:hAnsi="Times New Roman" w:cs="Times New Roman"/>
          <w:sz w:val="28"/>
          <w:szCs w:val="28"/>
        </w:rPr>
        <w:t>-2020</w:t>
      </w:r>
      <w:r>
        <w:rPr>
          <w:rFonts w:ascii="Times New Roman" w:hAnsi="Times New Roman" w:cs="Times New Roman"/>
          <w:sz w:val="28"/>
          <w:szCs w:val="28"/>
        </w:rPr>
        <w:t xml:space="preserve"> уч. год»</w:t>
      </w:r>
    </w:p>
    <w:tbl>
      <w:tblPr>
        <w:tblStyle w:val="a7"/>
        <w:tblW w:w="0" w:type="auto"/>
        <w:tblLook w:val="04A0" w:firstRow="1" w:lastRow="0" w:firstColumn="1" w:lastColumn="0" w:noHBand="0" w:noVBand="1"/>
      </w:tblPr>
      <w:tblGrid>
        <w:gridCol w:w="500"/>
        <w:gridCol w:w="2972"/>
        <w:gridCol w:w="2370"/>
        <w:gridCol w:w="1743"/>
        <w:gridCol w:w="2129"/>
      </w:tblGrid>
      <w:tr w:rsidR="00492F3D" w:rsidRPr="00FC3C42" w:rsidTr="001D1DE9">
        <w:tc>
          <w:tcPr>
            <w:tcW w:w="505" w:type="dxa"/>
          </w:tcPr>
          <w:p w:rsidR="00492F3D" w:rsidRPr="00FC3C42" w:rsidRDefault="00492F3D" w:rsidP="001D1DE9">
            <w:pPr>
              <w:jc w:val="center"/>
              <w:rPr>
                <w:rFonts w:ascii="Times New Roman" w:hAnsi="Times New Roman" w:cs="Times New Roman"/>
                <w:b/>
                <w:i/>
              </w:rPr>
            </w:pPr>
            <w:r w:rsidRPr="00FC3C42">
              <w:rPr>
                <w:rFonts w:ascii="Times New Roman" w:hAnsi="Times New Roman" w:cs="Times New Roman"/>
                <w:b/>
                <w:i/>
              </w:rPr>
              <w:t>№</w:t>
            </w:r>
          </w:p>
        </w:tc>
        <w:tc>
          <w:tcPr>
            <w:tcW w:w="3256" w:type="dxa"/>
          </w:tcPr>
          <w:p w:rsidR="00492F3D" w:rsidRPr="00FC3C42" w:rsidRDefault="00492F3D" w:rsidP="001D1DE9">
            <w:pPr>
              <w:jc w:val="center"/>
              <w:rPr>
                <w:rFonts w:ascii="Times New Roman" w:hAnsi="Times New Roman" w:cs="Times New Roman"/>
                <w:b/>
                <w:i/>
              </w:rPr>
            </w:pPr>
            <w:r w:rsidRPr="00FC3C42">
              <w:rPr>
                <w:rFonts w:ascii="Times New Roman" w:hAnsi="Times New Roman" w:cs="Times New Roman"/>
                <w:b/>
                <w:i/>
              </w:rPr>
              <w:t>Наименование мероприятия</w:t>
            </w:r>
          </w:p>
        </w:tc>
        <w:tc>
          <w:tcPr>
            <w:tcW w:w="2400" w:type="dxa"/>
          </w:tcPr>
          <w:p w:rsidR="00492F3D" w:rsidRPr="00FC3C42" w:rsidRDefault="00492F3D" w:rsidP="001D1DE9">
            <w:pPr>
              <w:jc w:val="center"/>
              <w:rPr>
                <w:rFonts w:ascii="Times New Roman" w:hAnsi="Times New Roman" w:cs="Times New Roman"/>
                <w:b/>
                <w:i/>
              </w:rPr>
            </w:pPr>
            <w:r w:rsidRPr="00FC3C42">
              <w:rPr>
                <w:rFonts w:ascii="Times New Roman" w:hAnsi="Times New Roman" w:cs="Times New Roman"/>
                <w:b/>
                <w:i/>
              </w:rPr>
              <w:t>Ответственный</w:t>
            </w:r>
          </w:p>
        </w:tc>
        <w:tc>
          <w:tcPr>
            <w:tcW w:w="1875" w:type="dxa"/>
          </w:tcPr>
          <w:p w:rsidR="00492F3D" w:rsidRPr="00FC3C42" w:rsidRDefault="00492F3D" w:rsidP="001D1DE9">
            <w:pPr>
              <w:jc w:val="center"/>
              <w:rPr>
                <w:rFonts w:ascii="Times New Roman" w:hAnsi="Times New Roman" w:cs="Times New Roman"/>
                <w:b/>
                <w:i/>
              </w:rPr>
            </w:pPr>
            <w:r w:rsidRPr="00FC3C42">
              <w:rPr>
                <w:rFonts w:ascii="Times New Roman" w:hAnsi="Times New Roman" w:cs="Times New Roman"/>
                <w:b/>
                <w:i/>
              </w:rPr>
              <w:t>Сроки выполнения</w:t>
            </w:r>
          </w:p>
        </w:tc>
        <w:tc>
          <w:tcPr>
            <w:tcW w:w="1309" w:type="dxa"/>
          </w:tcPr>
          <w:p w:rsidR="00492F3D" w:rsidRPr="00FC3C42" w:rsidRDefault="00492F3D" w:rsidP="001D1DE9">
            <w:pPr>
              <w:jc w:val="center"/>
              <w:rPr>
                <w:rFonts w:ascii="Times New Roman" w:hAnsi="Times New Roman" w:cs="Times New Roman"/>
                <w:b/>
                <w:i/>
              </w:rPr>
            </w:pPr>
            <w:r>
              <w:rPr>
                <w:rFonts w:ascii="Times New Roman" w:hAnsi="Times New Roman" w:cs="Times New Roman"/>
                <w:b/>
                <w:i/>
              </w:rPr>
              <w:t>Результаты</w:t>
            </w:r>
          </w:p>
        </w:tc>
      </w:tr>
      <w:tr w:rsidR="00492F3D" w:rsidRPr="00FC3C42" w:rsidTr="001D1DE9">
        <w:tc>
          <w:tcPr>
            <w:tcW w:w="505" w:type="dxa"/>
          </w:tcPr>
          <w:p w:rsidR="00492F3D" w:rsidRPr="00FC3C42" w:rsidRDefault="00492F3D" w:rsidP="001D1DE9">
            <w:pPr>
              <w:jc w:val="center"/>
              <w:rPr>
                <w:rFonts w:ascii="Times New Roman" w:hAnsi="Times New Roman" w:cs="Times New Roman"/>
              </w:rPr>
            </w:pPr>
            <w:r w:rsidRPr="00FC3C42">
              <w:rPr>
                <w:rFonts w:ascii="Times New Roman" w:hAnsi="Times New Roman" w:cs="Times New Roman"/>
              </w:rPr>
              <w:t>1</w:t>
            </w:r>
          </w:p>
        </w:tc>
        <w:tc>
          <w:tcPr>
            <w:tcW w:w="3256" w:type="dxa"/>
          </w:tcPr>
          <w:p w:rsidR="00492F3D" w:rsidRPr="00FC3C42" w:rsidRDefault="00492F3D" w:rsidP="001D1DE9">
            <w:pPr>
              <w:jc w:val="center"/>
              <w:rPr>
                <w:rFonts w:ascii="Times New Roman" w:hAnsi="Times New Roman" w:cs="Times New Roman"/>
              </w:rPr>
            </w:pPr>
            <w:r w:rsidRPr="00FC3C42">
              <w:rPr>
                <w:rFonts w:ascii="Times New Roman" w:hAnsi="Times New Roman" w:cs="Times New Roman"/>
              </w:rPr>
              <w:t>2</w:t>
            </w:r>
          </w:p>
        </w:tc>
        <w:tc>
          <w:tcPr>
            <w:tcW w:w="2400" w:type="dxa"/>
          </w:tcPr>
          <w:p w:rsidR="00492F3D" w:rsidRPr="00FC3C42" w:rsidRDefault="00492F3D" w:rsidP="001D1DE9">
            <w:pPr>
              <w:jc w:val="center"/>
              <w:rPr>
                <w:rFonts w:ascii="Times New Roman" w:hAnsi="Times New Roman" w:cs="Times New Roman"/>
              </w:rPr>
            </w:pPr>
            <w:r w:rsidRPr="00FC3C42">
              <w:rPr>
                <w:rFonts w:ascii="Times New Roman" w:hAnsi="Times New Roman" w:cs="Times New Roman"/>
              </w:rPr>
              <w:t>3</w:t>
            </w:r>
          </w:p>
        </w:tc>
        <w:tc>
          <w:tcPr>
            <w:tcW w:w="1875" w:type="dxa"/>
          </w:tcPr>
          <w:p w:rsidR="00492F3D" w:rsidRPr="00FC3C42" w:rsidRDefault="00492F3D" w:rsidP="001D1DE9">
            <w:pPr>
              <w:jc w:val="center"/>
              <w:rPr>
                <w:rFonts w:ascii="Times New Roman" w:hAnsi="Times New Roman" w:cs="Times New Roman"/>
              </w:rPr>
            </w:pPr>
            <w:r w:rsidRPr="00FC3C42">
              <w:rPr>
                <w:rFonts w:ascii="Times New Roman" w:hAnsi="Times New Roman" w:cs="Times New Roman"/>
              </w:rPr>
              <w:t>4</w:t>
            </w:r>
          </w:p>
        </w:tc>
        <w:tc>
          <w:tcPr>
            <w:tcW w:w="1309" w:type="dxa"/>
          </w:tcPr>
          <w:p w:rsidR="00492F3D" w:rsidRPr="00FC3C42" w:rsidRDefault="00492F3D" w:rsidP="001D1DE9">
            <w:pPr>
              <w:jc w:val="center"/>
              <w:rPr>
                <w:rFonts w:ascii="Times New Roman" w:hAnsi="Times New Roman" w:cs="Times New Roman"/>
              </w:rPr>
            </w:pP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1.</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Закрепление общеобразовательных учебных заведений г.Волжского и Волгоградской области за преподав</w:t>
            </w:r>
            <w:r>
              <w:rPr>
                <w:rFonts w:ascii="Times New Roman" w:hAnsi="Times New Roman" w:cs="Times New Roman"/>
              </w:rPr>
              <w:t>а</w:t>
            </w:r>
            <w:r w:rsidRPr="00FC3C42">
              <w:rPr>
                <w:rFonts w:ascii="Times New Roman" w:hAnsi="Times New Roman" w:cs="Times New Roman"/>
              </w:rPr>
              <w:t>телями техникума с целью проведения разъяснительной работы среди выпускников школ</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Ответственный за профориентационную работу</w:t>
            </w:r>
          </w:p>
        </w:tc>
        <w:tc>
          <w:tcPr>
            <w:tcW w:w="1875" w:type="dxa"/>
          </w:tcPr>
          <w:p w:rsidR="00492F3D" w:rsidRPr="00FC3C42" w:rsidRDefault="007D3EE6" w:rsidP="001D1DE9">
            <w:pPr>
              <w:jc w:val="both"/>
              <w:rPr>
                <w:rFonts w:ascii="Times New Roman" w:hAnsi="Times New Roman" w:cs="Times New Roman"/>
              </w:rPr>
            </w:pPr>
            <w:r>
              <w:rPr>
                <w:rFonts w:ascii="Times New Roman" w:hAnsi="Times New Roman" w:cs="Times New Roman"/>
              </w:rPr>
              <w:t>Ноябрь - Декабрь 2019</w:t>
            </w:r>
            <w:r w:rsidR="00492F3D" w:rsidRPr="00FC3C42">
              <w:rPr>
                <w:rFonts w:ascii="Times New Roman" w:hAnsi="Times New Roman" w:cs="Times New Roman"/>
              </w:rPr>
              <w:t>г.</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Посещение преподавателями школ, помощь в проведении классных часов.</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2.</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Подготовка рекламных материалов (проспекты, видеоролики о специальностях, презентации, газеты и др.)</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Заведующие отделениями</w:t>
            </w:r>
          </w:p>
        </w:tc>
        <w:tc>
          <w:tcPr>
            <w:tcW w:w="1875" w:type="dxa"/>
          </w:tcPr>
          <w:p w:rsidR="00492F3D" w:rsidRPr="00FC3C42" w:rsidRDefault="007D3EE6" w:rsidP="001D1DE9">
            <w:pPr>
              <w:jc w:val="both"/>
              <w:rPr>
                <w:rFonts w:ascii="Times New Roman" w:hAnsi="Times New Roman" w:cs="Times New Roman"/>
              </w:rPr>
            </w:pPr>
            <w:r>
              <w:rPr>
                <w:rFonts w:ascii="Times New Roman" w:hAnsi="Times New Roman" w:cs="Times New Roman"/>
              </w:rPr>
              <w:t>Ноябрь 2019</w:t>
            </w:r>
            <w:r w:rsidR="00492F3D" w:rsidRPr="00FC3C42">
              <w:rPr>
                <w:rFonts w:ascii="Times New Roman" w:hAnsi="Times New Roman" w:cs="Times New Roman"/>
              </w:rPr>
              <w:t xml:space="preserve"> –</w:t>
            </w:r>
          </w:p>
          <w:p w:rsidR="00492F3D" w:rsidRPr="00FC3C42" w:rsidRDefault="007D3EE6" w:rsidP="001D1DE9">
            <w:pPr>
              <w:jc w:val="both"/>
              <w:rPr>
                <w:rFonts w:ascii="Times New Roman" w:hAnsi="Times New Roman" w:cs="Times New Roman"/>
              </w:rPr>
            </w:pPr>
            <w:r>
              <w:rPr>
                <w:rFonts w:ascii="Times New Roman" w:hAnsi="Times New Roman" w:cs="Times New Roman"/>
              </w:rPr>
              <w:t xml:space="preserve"> Март 2020</w:t>
            </w:r>
            <w:r w:rsidR="00492F3D" w:rsidRPr="00FC3C42">
              <w:rPr>
                <w:rFonts w:ascii="Times New Roman" w:hAnsi="Times New Roman" w:cs="Times New Roman"/>
              </w:rPr>
              <w:t>г</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Разработка и печать карманных календарей и рекламных проспектов.</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 xml:space="preserve">3. </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Организация встреч с выпускниками школ</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по УМР, преподаватели</w:t>
            </w:r>
          </w:p>
        </w:tc>
        <w:tc>
          <w:tcPr>
            <w:tcW w:w="1875" w:type="dxa"/>
          </w:tcPr>
          <w:p w:rsidR="00492F3D" w:rsidRPr="00FC3C42" w:rsidRDefault="007D3EE6" w:rsidP="001D1DE9">
            <w:pPr>
              <w:jc w:val="both"/>
              <w:rPr>
                <w:rFonts w:ascii="Times New Roman" w:hAnsi="Times New Roman" w:cs="Times New Roman"/>
              </w:rPr>
            </w:pPr>
            <w:r>
              <w:rPr>
                <w:rFonts w:ascii="Times New Roman" w:hAnsi="Times New Roman" w:cs="Times New Roman"/>
              </w:rPr>
              <w:t>Ноябрь 2019</w:t>
            </w:r>
            <w:r w:rsidR="00492F3D" w:rsidRPr="00FC3C42">
              <w:rPr>
                <w:rFonts w:ascii="Times New Roman" w:hAnsi="Times New Roman" w:cs="Times New Roman"/>
              </w:rPr>
              <w:t xml:space="preserve"> – </w:t>
            </w:r>
          </w:p>
          <w:p w:rsidR="00492F3D" w:rsidRPr="00FC3C42" w:rsidRDefault="007D3EE6" w:rsidP="001D1DE9">
            <w:pPr>
              <w:jc w:val="both"/>
              <w:rPr>
                <w:rFonts w:ascii="Times New Roman" w:hAnsi="Times New Roman" w:cs="Times New Roman"/>
              </w:rPr>
            </w:pPr>
            <w:r>
              <w:rPr>
                <w:rFonts w:ascii="Times New Roman" w:hAnsi="Times New Roman" w:cs="Times New Roman"/>
              </w:rPr>
              <w:t>Май 2020</w:t>
            </w:r>
            <w:r w:rsidR="00492F3D" w:rsidRPr="00FC3C42">
              <w:rPr>
                <w:rFonts w:ascii="Times New Roman" w:hAnsi="Times New Roman" w:cs="Times New Roman"/>
              </w:rPr>
              <w:t>г.</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Проведение встреч с выпускниками школ (по индивидуальному графику)</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4.</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Размещение рекламной информации о техникуме в СМИ</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ВР</w:t>
            </w:r>
          </w:p>
        </w:tc>
        <w:tc>
          <w:tcPr>
            <w:tcW w:w="187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В течении года</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Разработка официальной страницы в социальных сетях.</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5.</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Проведение «Дня открытых дверей»</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по УМР,</w:t>
            </w:r>
          </w:p>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по ВР,</w:t>
            </w:r>
          </w:p>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зав. отделениями</w:t>
            </w:r>
          </w:p>
        </w:tc>
        <w:tc>
          <w:tcPr>
            <w:tcW w:w="1875" w:type="dxa"/>
          </w:tcPr>
          <w:p w:rsidR="00492F3D" w:rsidRPr="00FC3C42" w:rsidRDefault="007D3EE6" w:rsidP="001D1DE9">
            <w:pPr>
              <w:jc w:val="both"/>
              <w:rPr>
                <w:rFonts w:ascii="Times New Roman" w:hAnsi="Times New Roman" w:cs="Times New Roman"/>
              </w:rPr>
            </w:pPr>
            <w:r>
              <w:rPr>
                <w:rFonts w:ascii="Times New Roman" w:hAnsi="Times New Roman" w:cs="Times New Roman"/>
              </w:rPr>
              <w:t>Март 2020</w:t>
            </w:r>
            <w:r w:rsidR="00492F3D" w:rsidRPr="00FC3C42">
              <w:rPr>
                <w:rFonts w:ascii="Times New Roman" w:hAnsi="Times New Roman" w:cs="Times New Roman"/>
              </w:rPr>
              <w:t>г.</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Проведен 23 марта, постило более 300 учащихся и их родителей.</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 xml:space="preserve">6. </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Организация работы студенческих агитбригад в школах г. Волжского и Волгоградской области</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по ВР</w:t>
            </w:r>
          </w:p>
        </w:tc>
        <w:tc>
          <w:tcPr>
            <w:tcW w:w="1875" w:type="dxa"/>
          </w:tcPr>
          <w:p w:rsidR="00492F3D" w:rsidRPr="00FC3C42" w:rsidRDefault="007D3EE6" w:rsidP="001D1DE9">
            <w:pPr>
              <w:jc w:val="both"/>
              <w:rPr>
                <w:rFonts w:ascii="Times New Roman" w:hAnsi="Times New Roman" w:cs="Times New Roman"/>
              </w:rPr>
            </w:pPr>
            <w:r>
              <w:rPr>
                <w:rFonts w:ascii="Times New Roman" w:hAnsi="Times New Roman" w:cs="Times New Roman"/>
              </w:rPr>
              <w:t>Ноябрь 2019</w:t>
            </w:r>
            <w:r w:rsidR="00492F3D" w:rsidRPr="00FC3C42">
              <w:rPr>
                <w:rFonts w:ascii="Times New Roman" w:hAnsi="Times New Roman" w:cs="Times New Roman"/>
              </w:rPr>
              <w:t xml:space="preserve"> –</w:t>
            </w:r>
          </w:p>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 xml:space="preserve">Апрель </w:t>
            </w:r>
            <w:r w:rsidR="007D3EE6">
              <w:rPr>
                <w:rFonts w:ascii="Times New Roman" w:hAnsi="Times New Roman" w:cs="Times New Roman"/>
              </w:rPr>
              <w:t>2020</w:t>
            </w:r>
            <w:r w:rsidRPr="00FC3C42">
              <w:rPr>
                <w:rFonts w:ascii="Times New Roman" w:hAnsi="Times New Roman" w:cs="Times New Roman"/>
              </w:rPr>
              <w:t>г.</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Выездные мастер классы и презентации рабочих специальностей и профессий.</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7.</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Поддержка официального сайта техникума</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по ИТиИ</w:t>
            </w:r>
          </w:p>
        </w:tc>
        <w:tc>
          <w:tcPr>
            <w:tcW w:w="187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В течении года</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Постоянная и системная работа по поддержанию и совершенствованию сайта учебного заведения</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8.</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Проведение консультаций по вопросам поступления в техникум для выпускников школ и их родителей</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Зам. Директора по УМР,</w:t>
            </w:r>
          </w:p>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зав. Отделением, начальник ОРС</w:t>
            </w:r>
          </w:p>
        </w:tc>
        <w:tc>
          <w:tcPr>
            <w:tcW w:w="187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В течении года</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Обработка поступающих телефонных звонков и электронных писем.</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9.</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Организация экскурсий по техникуму для выпускников школ</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Ответственный за профориентационную работу, зам. Директора по УМР, заведующие отделениями.</w:t>
            </w:r>
          </w:p>
        </w:tc>
        <w:tc>
          <w:tcPr>
            <w:tcW w:w="1875" w:type="dxa"/>
          </w:tcPr>
          <w:p w:rsidR="00492F3D" w:rsidRPr="00FC3C42" w:rsidRDefault="007D3EE6" w:rsidP="001D1DE9">
            <w:pPr>
              <w:jc w:val="both"/>
              <w:rPr>
                <w:rFonts w:ascii="Times New Roman" w:hAnsi="Times New Roman" w:cs="Times New Roman"/>
              </w:rPr>
            </w:pPr>
            <w:r>
              <w:rPr>
                <w:rFonts w:ascii="Times New Roman" w:hAnsi="Times New Roman" w:cs="Times New Roman"/>
              </w:rPr>
              <w:t>Ноябоь 2019</w:t>
            </w:r>
            <w:r w:rsidR="00492F3D" w:rsidRPr="00FC3C42">
              <w:rPr>
                <w:rFonts w:ascii="Times New Roman" w:hAnsi="Times New Roman" w:cs="Times New Roman"/>
              </w:rPr>
              <w:t xml:space="preserve"> –</w:t>
            </w:r>
          </w:p>
          <w:p w:rsidR="00492F3D" w:rsidRPr="00FC3C42" w:rsidRDefault="007D3EE6" w:rsidP="001D1DE9">
            <w:pPr>
              <w:jc w:val="both"/>
              <w:rPr>
                <w:rFonts w:ascii="Times New Roman" w:hAnsi="Times New Roman" w:cs="Times New Roman"/>
              </w:rPr>
            </w:pPr>
            <w:r>
              <w:rPr>
                <w:rFonts w:ascii="Times New Roman" w:hAnsi="Times New Roman" w:cs="Times New Roman"/>
              </w:rPr>
              <w:t>Май 2020</w:t>
            </w:r>
            <w:r w:rsidR="00492F3D" w:rsidRPr="00FC3C42">
              <w:rPr>
                <w:rFonts w:ascii="Times New Roman" w:hAnsi="Times New Roman" w:cs="Times New Roman"/>
              </w:rPr>
              <w:t>г.</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Совместно с проводимыми мероприятиями проводятся мастер классы «Суббота с чемпионом» победителями конкурсов (</w:t>
            </w:r>
            <w:r w:rsidRPr="00AD593E">
              <w:rPr>
                <w:rFonts w:ascii="Times New Roman" w:hAnsi="Times New Roman" w:cs="Times New Roman"/>
              </w:rPr>
              <w:t>WorldSkills</w:t>
            </w:r>
            <w:r>
              <w:rPr>
                <w:rFonts w:ascii="Times New Roman" w:hAnsi="Times New Roman" w:cs="Times New Roman"/>
              </w:rPr>
              <w:t xml:space="preserve"> и т.д.)</w:t>
            </w:r>
          </w:p>
        </w:tc>
      </w:tr>
      <w:tr w:rsidR="00492F3D" w:rsidRPr="00FC3C42" w:rsidTr="001D1DE9">
        <w:tc>
          <w:tcPr>
            <w:tcW w:w="50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10.</w:t>
            </w:r>
          </w:p>
        </w:tc>
        <w:tc>
          <w:tcPr>
            <w:tcW w:w="3256"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Участие в городских и областных мероприятиях по профориентационной работе</w:t>
            </w:r>
          </w:p>
        </w:tc>
        <w:tc>
          <w:tcPr>
            <w:tcW w:w="2400"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Ответственный за профориентационную работу</w:t>
            </w:r>
          </w:p>
        </w:tc>
        <w:tc>
          <w:tcPr>
            <w:tcW w:w="1875" w:type="dxa"/>
          </w:tcPr>
          <w:p w:rsidR="00492F3D" w:rsidRPr="00FC3C42" w:rsidRDefault="00492F3D" w:rsidP="001D1DE9">
            <w:pPr>
              <w:jc w:val="both"/>
              <w:rPr>
                <w:rFonts w:ascii="Times New Roman" w:hAnsi="Times New Roman" w:cs="Times New Roman"/>
              </w:rPr>
            </w:pPr>
            <w:r w:rsidRPr="00FC3C42">
              <w:rPr>
                <w:rFonts w:ascii="Times New Roman" w:hAnsi="Times New Roman" w:cs="Times New Roman"/>
              </w:rPr>
              <w:t>По плану мероприятия</w:t>
            </w:r>
          </w:p>
        </w:tc>
        <w:tc>
          <w:tcPr>
            <w:tcW w:w="1309" w:type="dxa"/>
          </w:tcPr>
          <w:p w:rsidR="00492F3D" w:rsidRPr="00FC3C42" w:rsidRDefault="00492F3D" w:rsidP="001D1DE9">
            <w:pPr>
              <w:jc w:val="both"/>
              <w:rPr>
                <w:rFonts w:ascii="Times New Roman" w:hAnsi="Times New Roman" w:cs="Times New Roman"/>
              </w:rPr>
            </w:pPr>
            <w:r>
              <w:rPr>
                <w:rFonts w:ascii="Times New Roman" w:hAnsi="Times New Roman" w:cs="Times New Roman"/>
              </w:rPr>
              <w:t>По плану городских и областных мероприятий.</w:t>
            </w:r>
          </w:p>
        </w:tc>
      </w:tr>
    </w:tbl>
    <w:p w:rsidR="00492F3D" w:rsidRDefault="00492F3D" w:rsidP="00492F3D">
      <w:pPr>
        <w:ind w:firstLine="567"/>
        <w:jc w:val="both"/>
        <w:rPr>
          <w:rFonts w:ascii="Times New Roman" w:hAnsi="Times New Roman" w:cs="Times New Roman"/>
          <w:sz w:val="28"/>
          <w:szCs w:val="28"/>
        </w:rPr>
      </w:pPr>
    </w:p>
    <w:p w:rsidR="00C60E96" w:rsidRPr="007D5C8B" w:rsidRDefault="00AC754F" w:rsidP="007D5C8B">
      <w:pPr>
        <w:ind w:firstLine="567"/>
        <w:jc w:val="both"/>
        <w:rPr>
          <w:rFonts w:ascii="Times New Roman" w:hAnsi="Times New Roman" w:cs="Times New Roman"/>
          <w:sz w:val="28"/>
          <w:szCs w:val="28"/>
        </w:rPr>
      </w:pPr>
      <w:r>
        <w:rPr>
          <w:rFonts w:ascii="Times New Roman" w:hAnsi="Times New Roman" w:cs="Times New Roman"/>
          <w:sz w:val="28"/>
          <w:szCs w:val="28"/>
        </w:rPr>
        <w:t>Практическое вовлечение молодежи в постижение основ специальности- наиболее эффективный и действенный метод профессиональной ориентации школьников. Поэтому победители, призеры и участники региональных чемпионатов «Молодые профессионалы» делятся своим профессиональным опытом со школьниками г. Волжского в рамках уникального для нашего региона проекта «</w:t>
      </w:r>
      <w:r w:rsidR="00891316">
        <w:rPr>
          <w:rFonts w:ascii="Times New Roman" w:hAnsi="Times New Roman" w:cs="Times New Roman"/>
          <w:sz w:val="28"/>
          <w:szCs w:val="28"/>
        </w:rPr>
        <w:t xml:space="preserve">Суббота с чемпионом», инициатором которого является ГБ ПОУ «ВПТ» и администрация городского округа  - г. Волжский. </w:t>
      </w:r>
    </w:p>
    <w:p w:rsidR="00C60E96" w:rsidRDefault="00C60E96" w:rsidP="007D5C8B">
      <w:pPr>
        <w:spacing w:after="0"/>
        <w:ind w:firstLine="709"/>
        <w:jc w:val="center"/>
        <w:rPr>
          <w:rFonts w:ascii="Times New Roman" w:hAnsi="Times New Roman"/>
          <w:sz w:val="28"/>
          <w:szCs w:val="28"/>
        </w:rPr>
      </w:pPr>
      <w:r w:rsidRPr="00C60E96">
        <w:rPr>
          <w:rFonts w:ascii="Times New Roman" w:hAnsi="Times New Roman"/>
          <w:sz w:val="28"/>
          <w:szCs w:val="28"/>
        </w:rPr>
        <w:t>Качество подготовки обучающихся</w:t>
      </w:r>
    </w:p>
    <w:p w:rsidR="00C60E96" w:rsidRDefault="00C60E96" w:rsidP="00C60E96">
      <w:pPr>
        <w:spacing w:after="0"/>
        <w:ind w:firstLine="709"/>
        <w:jc w:val="center"/>
        <w:rPr>
          <w:rFonts w:ascii="Times New Roman" w:hAnsi="Times New Roman"/>
          <w:sz w:val="28"/>
          <w:szCs w:val="28"/>
        </w:rPr>
      </w:pPr>
      <w:r>
        <w:rPr>
          <w:rFonts w:ascii="Times New Roman" w:hAnsi="Times New Roman"/>
          <w:sz w:val="28"/>
          <w:szCs w:val="28"/>
        </w:rPr>
        <w:t xml:space="preserve">                                                                          </w:t>
      </w:r>
      <w:r w:rsidR="00727DA6">
        <w:rPr>
          <w:rFonts w:ascii="Times New Roman" w:hAnsi="Times New Roman"/>
          <w:sz w:val="28"/>
          <w:szCs w:val="28"/>
        </w:rPr>
        <w:t xml:space="preserve">           Таблица 1.8</w:t>
      </w:r>
    </w:p>
    <w:p w:rsidR="00C60E96" w:rsidRPr="00986300" w:rsidRDefault="00C60E96" w:rsidP="00C60E96">
      <w:pPr>
        <w:spacing w:after="0"/>
        <w:ind w:firstLine="709"/>
        <w:jc w:val="center"/>
        <w:rPr>
          <w:rFonts w:ascii="Times New Roman" w:hAnsi="Times New Roman"/>
          <w:sz w:val="24"/>
          <w:szCs w:val="24"/>
        </w:rPr>
      </w:pPr>
      <w:r>
        <w:rPr>
          <w:rFonts w:ascii="Times New Roman" w:hAnsi="Times New Roman"/>
          <w:sz w:val="28"/>
          <w:szCs w:val="28"/>
        </w:rPr>
        <w:t>Результаты государственной итоговой аттестации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418"/>
        <w:gridCol w:w="1701"/>
        <w:gridCol w:w="1701"/>
        <w:gridCol w:w="1701"/>
      </w:tblGrid>
      <w:tr w:rsidR="00C60E96" w:rsidRPr="00A311C0" w:rsidTr="003D489F">
        <w:trPr>
          <w:trHeight w:val="345"/>
        </w:trPr>
        <w:tc>
          <w:tcPr>
            <w:tcW w:w="1809" w:type="dxa"/>
            <w:vMerge w:val="restart"/>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Специальность</w:t>
            </w:r>
            <w:r>
              <w:rPr>
                <w:rFonts w:ascii="Times New Roman" w:hAnsi="Times New Roman"/>
                <w:sz w:val="24"/>
                <w:szCs w:val="24"/>
              </w:rPr>
              <w:t xml:space="preserve"> профессия</w:t>
            </w:r>
          </w:p>
        </w:tc>
        <w:tc>
          <w:tcPr>
            <w:tcW w:w="1843" w:type="dxa"/>
            <w:vMerge w:val="restart"/>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Допущено</w:t>
            </w:r>
          </w:p>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к ИГА</w:t>
            </w:r>
          </w:p>
        </w:tc>
        <w:tc>
          <w:tcPr>
            <w:tcW w:w="1418" w:type="dxa"/>
            <w:vMerge w:val="restart"/>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Прошли ИГА</w:t>
            </w:r>
          </w:p>
        </w:tc>
        <w:tc>
          <w:tcPr>
            <w:tcW w:w="1701" w:type="dxa"/>
            <w:vMerge w:val="restart"/>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 xml:space="preserve">Диплом </w:t>
            </w:r>
          </w:p>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«с отличием»</w:t>
            </w:r>
          </w:p>
        </w:tc>
        <w:tc>
          <w:tcPr>
            <w:tcW w:w="3402" w:type="dxa"/>
            <w:gridSpan w:val="2"/>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Государственная итоговая аттестация</w:t>
            </w:r>
          </w:p>
        </w:tc>
      </w:tr>
      <w:tr w:rsidR="00C60E96" w:rsidRPr="00A311C0" w:rsidTr="003D489F">
        <w:trPr>
          <w:trHeight w:val="330"/>
        </w:trPr>
        <w:tc>
          <w:tcPr>
            <w:tcW w:w="1809" w:type="dxa"/>
            <w:vMerge/>
            <w:tcBorders>
              <w:bottom w:val="single" w:sz="4" w:space="0" w:color="auto"/>
            </w:tcBorders>
          </w:tcPr>
          <w:p w:rsidR="00C60E96" w:rsidRPr="00A311C0" w:rsidRDefault="00C60E96" w:rsidP="001D1DE9">
            <w:pPr>
              <w:spacing w:after="0" w:line="240" w:lineRule="auto"/>
              <w:jc w:val="center"/>
              <w:rPr>
                <w:rFonts w:ascii="Times New Roman" w:hAnsi="Times New Roman"/>
                <w:sz w:val="24"/>
                <w:szCs w:val="24"/>
              </w:rPr>
            </w:pPr>
          </w:p>
        </w:tc>
        <w:tc>
          <w:tcPr>
            <w:tcW w:w="1843" w:type="dxa"/>
            <w:vMerge/>
            <w:tcBorders>
              <w:bottom w:val="single" w:sz="4" w:space="0" w:color="auto"/>
            </w:tcBorders>
          </w:tcPr>
          <w:p w:rsidR="00C60E96" w:rsidRPr="00A311C0" w:rsidRDefault="00C60E96" w:rsidP="001D1DE9">
            <w:pPr>
              <w:spacing w:after="0" w:line="240" w:lineRule="auto"/>
              <w:jc w:val="center"/>
              <w:rPr>
                <w:rFonts w:ascii="Times New Roman" w:hAnsi="Times New Roman"/>
                <w:sz w:val="24"/>
                <w:szCs w:val="24"/>
              </w:rPr>
            </w:pPr>
          </w:p>
        </w:tc>
        <w:tc>
          <w:tcPr>
            <w:tcW w:w="1418" w:type="dxa"/>
            <w:vMerge/>
            <w:tcBorders>
              <w:bottom w:val="single" w:sz="4" w:space="0" w:color="auto"/>
            </w:tcBorders>
          </w:tcPr>
          <w:p w:rsidR="00C60E96" w:rsidRPr="00A311C0" w:rsidRDefault="00C60E96" w:rsidP="001D1DE9">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C60E96" w:rsidRPr="00A311C0" w:rsidRDefault="00C60E96" w:rsidP="001D1DE9">
            <w:pPr>
              <w:spacing w:after="0" w:line="240" w:lineRule="auto"/>
              <w:jc w:val="center"/>
              <w:rPr>
                <w:rFonts w:ascii="Times New Roman" w:hAnsi="Times New Roman"/>
                <w:sz w:val="24"/>
                <w:szCs w:val="24"/>
              </w:rPr>
            </w:pPr>
          </w:p>
        </w:tc>
        <w:tc>
          <w:tcPr>
            <w:tcW w:w="1701" w:type="dxa"/>
            <w:tcBorders>
              <w:bottom w:val="single" w:sz="4" w:space="0" w:color="auto"/>
            </w:tcBorders>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«хорошо»</w:t>
            </w:r>
          </w:p>
        </w:tc>
        <w:tc>
          <w:tcPr>
            <w:tcW w:w="1701" w:type="dxa"/>
            <w:tcBorders>
              <w:bottom w:val="single" w:sz="4" w:space="0" w:color="auto"/>
            </w:tcBorders>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«отлично»</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09.02.01</w:t>
            </w:r>
          </w:p>
        </w:tc>
        <w:tc>
          <w:tcPr>
            <w:tcW w:w="1843"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55</w:t>
            </w:r>
          </w:p>
        </w:tc>
        <w:tc>
          <w:tcPr>
            <w:tcW w:w="1418"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55</w:t>
            </w:r>
          </w:p>
        </w:tc>
        <w:tc>
          <w:tcPr>
            <w:tcW w:w="1701"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43</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11.02.05</w:t>
            </w:r>
          </w:p>
        </w:tc>
        <w:tc>
          <w:tcPr>
            <w:tcW w:w="1843"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20</w:t>
            </w:r>
          </w:p>
        </w:tc>
        <w:tc>
          <w:tcPr>
            <w:tcW w:w="1418"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C60E96" w:rsidRPr="00A311C0" w:rsidRDefault="00A26AA5" w:rsidP="001D1DE9">
            <w:pPr>
              <w:spacing w:after="0" w:line="240" w:lineRule="auto"/>
              <w:jc w:val="center"/>
              <w:rPr>
                <w:rFonts w:ascii="Times New Roman" w:hAnsi="Times New Roman"/>
                <w:sz w:val="24"/>
                <w:szCs w:val="24"/>
              </w:rPr>
            </w:pPr>
            <w:r>
              <w:rPr>
                <w:rFonts w:ascii="Times New Roman" w:hAnsi="Times New Roman"/>
                <w:sz w:val="24"/>
                <w:szCs w:val="24"/>
              </w:rPr>
              <w:t>6</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13.02.11</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50</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50</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15.02.01</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10</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15.02.07</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50</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49</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15.02.08</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39</w:t>
            </w:r>
          </w:p>
        </w:tc>
        <w:tc>
          <w:tcPr>
            <w:tcW w:w="1418" w:type="dxa"/>
          </w:tcPr>
          <w:p w:rsidR="00C60E96" w:rsidRPr="00A311C0" w:rsidRDefault="003D489F" w:rsidP="003D489F">
            <w:pPr>
              <w:spacing w:after="0" w:line="240" w:lineRule="auto"/>
              <w:jc w:val="center"/>
              <w:rPr>
                <w:rFonts w:ascii="Times New Roman" w:hAnsi="Times New Roman"/>
                <w:sz w:val="24"/>
                <w:szCs w:val="24"/>
              </w:rPr>
            </w:pPr>
            <w:r>
              <w:rPr>
                <w:rFonts w:ascii="Times New Roman" w:hAnsi="Times New Roman"/>
                <w:sz w:val="24"/>
                <w:szCs w:val="24"/>
              </w:rPr>
              <w:t>38</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w:t>
            </w:r>
            <w:r w:rsidR="00C60E96">
              <w:rPr>
                <w:rFonts w:ascii="Times New Roman" w:hAnsi="Times New Roman"/>
                <w:sz w:val="24"/>
                <w:szCs w:val="24"/>
              </w:rPr>
              <w:t>3</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18.02.07</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23</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22</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C60E96" w:rsidRPr="00A311C0" w:rsidRDefault="00816A01" w:rsidP="001D1DE9">
            <w:pPr>
              <w:spacing w:after="0" w:line="240" w:lineRule="auto"/>
              <w:jc w:val="center"/>
              <w:rPr>
                <w:rFonts w:ascii="Times New Roman" w:hAnsi="Times New Roman"/>
                <w:sz w:val="24"/>
                <w:szCs w:val="24"/>
              </w:rPr>
            </w:pPr>
            <w:r>
              <w:rPr>
                <w:rFonts w:ascii="Times New Roman" w:hAnsi="Times New Roman"/>
                <w:sz w:val="24"/>
                <w:szCs w:val="24"/>
              </w:rPr>
              <w:t>7</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20.02.01</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24</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24</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9</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23.02.03</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73</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73</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50</w:t>
            </w:r>
          </w:p>
        </w:tc>
      </w:tr>
      <w:tr w:rsidR="00C60E96" w:rsidRPr="00A311C0" w:rsidTr="003D489F">
        <w:tc>
          <w:tcPr>
            <w:tcW w:w="1809" w:type="dxa"/>
          </w:tcPr>
          <w:p w:rsidR="00C60E96" w:rsidRPr="00A311C0"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38.02.01</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28</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28</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13</w:t>
            </w:r>
          </w:p>
        </w:tc>
      </w:tr>
      <w:tr w:rsidR="00C60E96" w:rsidRPr="00A311C0" w:rsidTr="003D489F">
        <w:tc>
          <w:tcPr>
            <w:tcW w:w="1809" w:type="dxa"/>
          </w:tcPr>
          <w:p w:rsidR="00C60E96"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38.01.02</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w:t>
            </w:r>
          </w:p>
        </w:tc>
      </w:tr>
      <w:tr w:rsidR="00C60E96" w:rsidRPr="00A311C0" w:rsidTr="003D489F">
        <w:tc>
          <w:tcPr>
            <w:tcW w:w="1809" w:type="dxa"/>
          </w:tcPr>
          <w:p w:rsidR="00C60E96"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43.01.02</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19</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6</w:t>
            </w:r>
          </w:p>
        </w:tc>
      </w:tr>
      <w:tr w:rsidR="00C60E96" w:rsidRPr="00A311C0" w:rsidTr="003D489F">
        <w:tc>
          <w:tcPr>
            <w:tcW w:w="1809" w:type="dxa"/>
          </w:tcPr>
          <w:p w:rsidR="00C60E96" w:rsidRPr="002A1BAE" w:rsidRDefault="00C60E96" w:rsidP="001D1DE9">
            <w:pPr>
              <w:spacing w:after="0" w:line="240" w:lineRule="auto"/>
              <w:jc w:val="center"/>
              <w:rPr>
                <w:rFonts w:ascii="Times New Roman" w:hAnsi="Times New Roman"/>
                <w:sz w:val="24"/>
                <w:szCs w:val="24"/>
              </w:rPr>
            </w:pPr>
            <w:r w:rsidRPr="002A1BAE">
              <w:rPr>
                <w:rFonts w:ascii="Times New Roman" w:hAnsi="Times New Roman"/>
                <w:sz w:val="24"/>
                <w:szCs w:val="24"/>
              </w:rPr>
              <w:t>08.01.07</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18</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9</w:t>
            </w:r>
          </w:p>
        </w:tc>
      </w:tr>
      <w:tr w:rsidR="00C60E96" w:rsidRPr="00A311C0" w:rsidTr="003D489F">
        <w:tc>
          <w:tcPr>
            <w:tcW w:w="1809" w:type="dxa"/>
          </w:tcPr>
          <w:p w:rsidR="00C60E96" w:rsidRPr="002A1BAE" w:rsidRDefault="00C60E96" w:rsidP="001D1DE9">
            <w:pPr>
              <w:spacing w:after="0" w:line="240" w:lineRule="auto"/>
              <w:jc w:val="center"/>
              <w:rPr>
                <w:rFonts w:ascii="Times New Roman" w:hAnsi="Times New Roman"/>
                <w:sz w:val="24"/>
                <w:szCs w:val="24"/>
              </w:rPr>
            </w:pPr>
            <w:r w:rsidRPr="002A1BAE">
              <w:rPr>
                <w:rFonts w:ascii="Times New Roman" w:hAnsi="Times New Roman"/>
                <w:sz w:val="24"/>
                <w:szCs w:val="24"/>
              </w:rPr>
              <w:t>08.01.14</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9</w:t>
            </w:r>
          </w:p>
        </w:tc>
      </w:tr>
      <w:tr w:rsidR="00C60E96" w:rsidRPr="00A311C0" w:rsidTr="003D489F">
        <w:tc>
          <w:tcPr>
            <w:tcW w:w="1809" w:type="dxa"/>
          </w:tcPr>
          <w:p w:rsidR="00C60E96" w:rsidRPr="006C55C5" w:rsidRDefault="00C60E96" w:rsidP="001D1DE9">
            <w:pPr>
              <w:spacing w:after="0" w:line="240" w:lineRule="auto"/>
              <w:jc w:val="center"/>
              <w:rPr>
                <w:rFonts w:ascii="Times New Roman" w:hAnsi="Times New Roman"/>
                <w:sz w:val="24"/>
                <w:szCs w:val="24"/>
              </w:rPr>
            </w:pPr>
            <w:r w:rsidRPr="006C55C5">
              <w:rPr>
                <w:rFonts w:ascii="Times New Roman" w:hAnsi="Times New Roman"/>
                <w:sz w:val="24"/>
                <w:szCs w:val="24"/>
              </w:rPr>
              <w:t>09.01.03</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9</w:t>
            </w:r>
          </w:p>
        </w:tc>
      </w:tr>
      <w:tr w:rsidR="00C60E96" w:rsidRPr="00A311C0" w:rsidTr="003D489F">
        <w:tc>
          <w:tcPr>
            <w:tcW w:w="1809" w:type="dxa"/>
          </w:tcPr>
          <w:p w:rsidR="00C60E96" w:rsidRPr="006C55C5"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22.02.05</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9</w:t>
            </w:r>
          </w:p>
        </w:tc>
      </w:tr>
      <w:tr w:rsidR="003D489F" w:rsidRPr="00A311C0" w:rsidTr="003D489F">
        <w:tc>
          <w:tcPr>
            <w:tcW w:w="1809" w:type="dxa"/>
          </w:tcPr>
          <w:p w:rsidR="003D489F"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22.02.06</w:t>
            </w:r>
          </w:p>
        </w:tc>
        <w:tc>
          <w:tcPr>
            <w:tcW w:w="1843" w:type="dxa"/>
          </w:tcPr>
          <w:p w:rsidR="003D489F"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21</w:t>
            </w:r>
          </w:p>
        </w:tc>
        <w:tc>
          <w:tcPr>
            <w:tcW w:w="1418" w:type="dxa"/>
          </w:tcPr>
          <w:p w:rsidR="003D489F"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Pr>
          <w:p w:rsidR="003D489F"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Pr>
          <w:p w:rsidR="003D489F"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Pr>
          <w:p w:rsidR="003D489F"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w:t>
            </w:r>
          </w:p>
        </w:tc>
      </w:tr>
      <w:tr w:rsidR="00C60E96" w:rsidRPr="00A311C0" w:rsidTr="003D489F">
        <w:tc>
          <w:tcPr>
            <w:tcW w:w="1809" w:type="dxa"/>
          </w:tcPr>
          <w:p w:rsidR="00C60E96" w:rsidRPr="006C55C5" w:rsidRDefault="00C60E96" w:rsidP="001D1DE9">
            <w:pPr>
              <w:spacing w:after="0" w:line="240" w:lineRule="auto"/>
              <w:jc w:val="center"/>
              <w:rPr>
                <w:rFonts w:ascii="Times New Roman" w:hAnsi="Times New Roman"/>
                <w:sz w:val="24"/>
                <w:szCs w:val="24"/>
              </w:rPr>
            </w:pPr>
            <w:r w:rsidRPr="006C55C5">
              <w:rPr>
                <w:rFonts w:ascii="Times New Roman" w:hAnsi="Times New Roman"/>
                <w:sz w:val="24"/>
                <w:szCs w:val="24"/>
              </w:rPr>
              <w:t>15.01.05</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45</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44</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Default="003D489F" w:rsidP="003D489F">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19</w:t>
            </w:r>
          </w:p>
        </w:tc>
      </w:tr>
      <w:tr w:rsidR="00C60E96" w:rsidRPr="00A311C0" w:rsidTr="003D489F">
        <w:tc>
          <w:tcPr>
            <w:tcW w:w="1809" w:type="dxa"/>
          </w:tcPr>
          <w:p w:rsidR="00C60E96"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19.01.17</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43</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43</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16</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24</w:t>
            </w:r>
          </w:p>
        </w:tc>
      </w:tr>
      <w:tr w:rsidR="00C60E96" w:rsidRPr="00A311C0" w:rsidTr="003D489F">
        <w:tc>
          <w:tcPr>
            <w:tcW w:w="1809" w:type="dxa"/>
          </w:tcPr>
          <w:p w:rsidR="00C60E96" w:rsidRPr="006C55C5"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22.01.03</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17</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Pr>
          <w:p w:rsidR="00C60E96" w:rsidRDefault="003D489F" w:rsidP="003D489F">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w:t>
            </w:r>
          </w:p>
        </w:tc>
      </w:tr>
      <w:tr w:rsidR="00C60E96" w:rsidRPr="00A311C0" w:rsidTr="003D489F">
        <w:tc>
          <w:tcPr>
            <w:tcW w:w="1809" w:type="dxa"/>
          </w:tcPr>
          <w:p w:rsidR="00C60E96" w:rsidRPr="002A1BAE" w:rsidRDefault="00C60E96" w:rsidP="001D1DE9">
            <w:pPr>
              <w:spacing w:after="0" w:line="240" w:lineRule="auto"/>
              <w:jc w:val="center"/>
              <w:rPr>
                <w:rFonts w:ascii="Times New Roman" w:hAnsi="Times New Roman"/>
                <w:sz w:val="24"/>
                <w:szCs w:val="24"/>
              </w:rPr>
            </w:pPr>
            <w:r w:rsidRPr="002A1BAE">
              <w:rPr>
                <w:rFonts w:ascii="Times New Roman" w:hAnsi="Times New Roman"/>
                <w:sz w:val="24"/>
                <w:szCs w:val="24"/>
              </w:rPr>
              <w:t>23.01.08</w:t>
            </w:r>
          </w:p>
        </w:tc>
        <w:tc>
          <w:tcPr>
            <w:tcW w:w="1843"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44</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44</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20</w:t>
            </w:r>
          </w:p>
        </w:tc>
      </w:tr>
      <w:tr w:rsidR="00C60E96" w:rsidRPr="00A311C0" w:rsidTr="003D489F">
        <w:tc>
          <w:tcPr>
            <w:tcW w:w="1809" w:type="dxa"/>
          </w:tcPr>
          <w:p w:rsidR="00C60E96" w:rsidRDefault="00C60E96" w:rsidP="001D1DE9">
            <w:pPr>
              <w:spacing w:after="0" w:line="240" w:lineRule="auto"/>
              <w:jc w:val="center"/>
              <w:rPr>
                <w:rFonts w:ascii="Times New Roman" w:hAnsi="Times New Roman"/>
                <w:sz w:val="24"/>
                <w:szCs w:val="24"/>
              </w:rPr>
            </w:pPr>
            <w:r>
              <w:rPr>
                <w:rFonts w:ascii="Times New Roman" w:hAnsi="Times New Roman"/>
                <w:sz w:val="24"/>
                <w:szCs w:val="24"/>
              </w:rPr>
              <w:t>46.01.03</w:t>
            </w:r>
          </w:p>
        </w:tc>
        <w:tc>
          <w:tcPr>
            <w:tcW w:w="1843" w:type="dxa"/>
          </w:tcPr>
          <w:p w:rsidR="00C60E96" w:rsidRPr="006C55C5"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24</w:t>
            </w:r>
          </w:p>
        </w:tc>
        <w:tc>
          <w:tcPr>
            <w:tcW w:w="1418"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24</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C60E96"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24</w:t>
            </w:r>
          </w:p>
        </w:tc>
      </w:tr>
      <w:tr w:rsidR="00C60E96" w:rsidRPr="00A311C0" w:rsidTr="003D489F">
        <w:tc>
          <w:tcPr>
            <w:tcW w:w="1809" w:type="dxa"/>
            <w:tcBorders>
              <w:left w:val="single" w:sz="4" w:space="0" w:color="auto"/>
            </w:tcBorders>
          </w:tcPr>
          <w:p w:rsidR="00C60E96" w:rsidRPr="00A311C0" w:rsidRDefault="00C60E96" w:rsidP="001D1DE9">
            <w:pPr>
              <w:spacing w:after="0" w:line="240" w:lineRule="auto"/>
              <w:jc w:val="center"/>
              <w:rPr>
                <w:rFonts w:ascii="Times New Roman" w:hAnsi="Times New Roman"/>
                <w:sz w:val="24"/>
                <w:szCs w:val="24"/>
              </w:rPr>
            </w:pPr>
            <w:r w:rsidRPr="00A311C0">
              <w:rPr>
                <w:rFonts w:ascii="Times New Roman" w:hAnsi="Times New Roman"/>
                <w:sz w:val="24"/>
                <w:szCs w:val="24"/>
              </w:rPr>
              <w:t>Итого</w:t>
            </w:r>
          </w:p>
        </w:tc>
        <w:tc>
          <w:tcPr>
            <w:tcW w:w="1843"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688</w:t>
            </w:r>
          </w:p>
        </w:tc>
        <w:tc>
          <w:tcPr>
            <w:tcW w:w="1418"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682</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89</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225</w:t>
            </w:r>
          </w:p>
        </w:tc>
        <w:tc>
          <w:tcPr>
            <w:tcW w:w="1701" w:type="dxa"/>
          </w:tcPr>
          <w:p w:rsidR="00C60E96" w:rsidRPr="00A311C0" w:rsidRDefault="003D489F" w:rsidP="001D1DE9">
            <w:pPr>
              <w:spacing w:after="0" w:line="240" w:lineRule="auto"/>
              <w:jc w:val="center"/>
              <w:rPr>
                <w:rFonts w:ascii="Times New Roman" w:hAnsi="Times New Roman"/>
                <w:sz w:val="24"/>
                <w:szCs w:val="24"/>
              </w:rPr>
            </w:pPr>
            <w:r>
              <w:rPr>
                <w:rFonts w:ascii="Times New Roman" w:hAnsi="Times New Roman"/>
                <w:sz w:val="24"/>
                <w:szCs w:val="24"/>
              </w:rPr>
              <w:t>323</w:t>
            </w:r>
          </w:p>
        </w:tc>
      </w:tr>
    </w:tbl>
    <w:p w:rsidR="00A53B73" w:rsidRDefault="00A53B73" w:rsidP="001D360A">
      <w:pPr>
        <w:pStyle w:val="af4"/>
        <w:widowControl w:val="0"/>
        <w:tabs>
          <w:tab w:val="left" w:pos="1134"/>
        </w:tabs>
        <w:spacing w:after="0" w:line="240" w:lineRule="auto"/>
        <w:ind w:left="709"/>
        <w:jc w:val="both"/>
        <w:rPr>
          <w:rFonts w:ascii="Times New Roman" w:hAnsi="Times New Roman" w:cs="Times New Roman"/>
          <w:b/>
          <w:bCs/>
          <w:sz w:val="28"/>
          <w:szCs w:val="28"/>
        </w:rPr>
      </w:pPr>
    </w:p>
    <w:p w:rsidR="00A53B73" w:rsidRDefault="00C17E98" w:rsidP="001E2E8B">
      <w:pPr>
        <w:pStyle w:val="af4"/>
        <w:widowControl w:val="0"/>
        <w:tabs>
          <w:tab w:val="left" w:pos="1134"/>
        </w:tabs>
        <w:spacing w:after="0"/>
        <w:ind w:left="709"/>
        <w:jc w:val="both"/>
        <w:rPr>
          <w:rFonts w:ascii="Times New Roman" w:hAnsi="Times New Roman" w:cs="Times New Roman"/>
          <w:bCs/>
          <w:sz w:val="28"/>
          <w:szCs w:val="28"/>
        </w:rPr>
      </w:pPr>
      <w:r>
        <w:rPr>
          <w:rFonts w:ascii="Times New Roman" w:hAnsi="Times New Roman" w:cs="Times New Roman"/>
          <w:bCs/>
          <w:sz w:val="28"/>
          <w:szCs w:val="28"/>
        </w:rPr>
        <w:t>Получили дипломы с отличием 89</w:t>
      </w:r>
      <w:r w:rsidR="001D1DE9" w:rsidRPr="001D1DE9">
        <w:rPr>
          <w:rFonts w:ascii="Times New Roman" w:hAnsi="Times New Roman" w:cs="Times New Roman"/>
          <w:bCs/>
          <w:sz w:val="28"/>
          <w:szCs w:val="28"/>
        </w:rPr>
        <w:t xml:space="preserve"> человек (13,</w:t>
      </w:r>
      <w:r>
        <w:rPr>
          <w:rFonts w:ascii="Times New Roman" w:hAnsi="Times New Roman" w:cs="Times New Roman"/>
          <w:bCs/>
          <w:sz w:val="28"/>
          <w:szCs w:val="28"/>
        </w:rPr>
        <w:t>05</w:t>
      </w:r>
      <w:r w:rsidR="001D1DE9" w:rsidRPr="001D1DE9">
        <w:rPr>
          <w:rFonts w:ascii="Times New Roman" w:hAnsi="Times New Roman" w:cs="Times New Roman"/>
          <w:bCs/>
          <w:sz w:val="28"/>
          <w:szCs w:val="28"/>
        </w:rPr>
        <w:t>%).</w:t>
      </w:r>
    </w:p>
    <w:p w:rsidR="00635EF0" w:rsidRDefault="001D1DE9" w:rsidP="001E2E8B">
      <w:pPr>
        <w:widowControl w:val="0"/>
        <w:tabs>
          <w:tab w:val="left" w:pos="1134"/>
        </w:tabs>
        <w:spacing w:after="0"/>
        <w:rPr>
          <w:rFonts w:ascii="Times New Roman" w:hAnsi="Times New Roman" w:cs="Times New Roman"/>
          <w:bCs/>
          <w:sz w:val="28"/>
          <w:szCs w:val="28"/>
        </w:rPr>
      </w:pPr>
      <w:r w:rsidRPr="0077494A">
        <w:rPr>
          <w:rFonts w:ascii="Times New Roman" w:hAnsi="Times New Roman" w:cs="Times New Roman"/>
          <w:bCs/>
          <w:sz w:val="28"/>
          <w:szCs w:val="28"/>
        </w:rPr>
        <w:t>По итогам промежуточных аттестаций успеваемость</w:t>
      </w:r>
      <w:r w:rsidR="00635EF0">
        <w:rPr>
          <w:rFonts w:ascii="Times New Roman" w:hAnsi="Times New Roman" w:cs="Times New Roman"/>
          <w:bCs/>
          <w:sz w:val="28"/>
          <w:szCs w:val="28"/>
        </w:rPr>
        <w:t xml:space="preserve"> и средний балл составляют соответственно:</w:t>
      </w:r>
    </w:p>
    <w:p w:rsidR="00635EF0" w:rsidRDefault="00635EF0" w:rsidP="001E2E8B">
      <w:pPr>
        <w:widowControl w:val="0"/>
        <w:tabs>
          <w:tab w:val="left" w:pos="1134"/>
        </w:tabs>
        <w:spacing w:after="0"/>
        <w:rPr>
          <w:rFonts w:ascii="Times New Roman" w:hAnsi="Times New Roman" w:cs="Times New Roman"/>
          <w:bCs/>
          <w:sz w:val="28"/>
          <w:szCs w:val="28"/>
        </w:rPr>
      </w:pPr>
      <w:r>
        <w:rPr>
          <w:rFonts w:ascii="Times New Roman" w:hAnsi="Times New Roman" w:cs="Times New Roman"/>
          <w:bCs/>
          <w:sz w:val="28"/>
          <w:szCs w:val="28"/>
        </w:rPr>
        <w:t>по специальностям 90-92%, 3,4-3,6</w:t>
      </w:r>
    </w:p>
    <w:p w:rsidR="00635EF0" w:rsidRDefault="00635EF0" w:rsidP="001E2E8B">
      <w:pPr>
        <w:widowControl w:val="0"/>
        <w:tabs>
          <w:tab w:val="left" w:pos="1134"/>
        </w:tabs>
        <w:spacing w:after="0"/>
        <w:rPr>
          <w:rFonts w:ascii="Times New Roman" w:hAnsi="Times New Roman" w:cs="Times New Roman"/>
          <w:bCs/>
          <w:sz w:val="28"/>
          <w:szCs w:val="28"/>
        </w:rPr>
      </w:pPr>
      <w:r>
        <w:rPr>
          <w:rFonts w:ascii="Times New Roman" w:hAnsi="Times New Roman" w:cs="Times New Roman"/>
          <w:bCs/>
          <w:sz w:val="28"/>
          <w:szCs w:val="28"/>
        </w:rPr>
        <w:t>по профессиям 89-93%, 3,3-3,5</w:t>
      </w:r>
    </w:p>
    <w:p w:rsidR="0077494A" w:rsidRDefault="0077494A" w:rsidP="001E2E8B">
      <w:pPr>
        <w:widowControl w:val="0"/>
        <w:tabs>
          <w:tab w:val="left" w:pos="1134"/>
        </w:tabs>
        <w:spacing w:after="0"/>
        <w:rPr>
          <w:rFonts w:ascii="Times New Roman" w:hAnsi="Times New Roman" w:cs="Times New Roman"/>
          <w:bCs/>
          <w:sz w:val="28"/>
          <w:szCs w:val="28"/>
        </w:rPr>
      </w:pPr>
      <w:r w:rsidRPr="00AC754F">
        <w:rPr>
          <w:rFonts w:ascii="Times New Roman" w:hAnsi="Times New Roman" w:cs="Times New Roman"/>
          <w:bCs/>
          <w:sz w:val="28"/>
          <w:szCs w:val="28"/>
        </w:rPr>
        <w:t xml:space="preserve">Стипендии Правительства Российской Федерации получают    </w:t>
      </w:r>
      <w:r w:rsidR="007B1CFD">
        <w:rPr>
          <w:rFonts w:ascii="Times New Roman" w:hAnsi="Times New Roman" w:cs="Times New Roman"/>
          <w:bCs/>
          <w:sz w:val="28"/>
          <w:szCs w:val="28"/>
        </w:rPr>
        <w:t>14</w:t>
      </w:r>
      <w:r w:rsidRPr="00AC754F">
        <w:rPr>
          <w:rFonts w:ascii="Times New Roman" w:hAnsi="Times New Roman" w:cs="Times New Roman"/>
          <w:bCs/>
          <w:sz w:val="28"/>
          <w:szCs w:val="28"/>
        </w:rPr>
        <w:t xml:space="preserve">   человек.</w:t>
      </w:r>
    </w:p>
    <w:p w:rsidR="007B1CFD" w:rsidRPr="00AC754F" w:rsidRDefault="007B1CFD" w:rsidP="001E2E8B">
      <w:pPr>
        <w:widowControl w:val="0"/>
        <w:tabs>
          <w:tab w:val="left" w:pos="1134"/>
        </w:tabs>
        <w:spacing w:after="0"/>
        <w:rPr>
          <w:rFonts w:ascii="Times New Roman" w:hAnsi="Times New Roman" w:cs="Times New Roman"/>
          <w:bCs/>
          <w:sz w:val="28"/>
          <w:szCs w:val="28"/>
        </w:rPr>
      </w:pPr>
      <w:r>
        <w:rPr>
          <w:rFonts w:ascii="Times New Roman" w:hAnsi="Times New Roman" w:cs="Times New Roman"/>
          <w:bCs/>
          <w:sz w:val="28"/>
          <w:szCs w:val="28"/>
        </w:rPr>
        <w:t>Стипендии АО «Волжский трубный завод» получают 22 человека.</w:t>
      </w:r>
    </w:p>
    <w:p w:rsidR="0077494A" w:rsidRDefault="0077494A" w:rsidP="001E2E8B">
      <w:pPr>
        <w:widowControl w:val="0"/>
        <w:tabs>
          <w:tab w:val="left" w:pos="1134"/>
        </w:tabs>
        <w:spacing w:after="0"/>
        <w:rPr>
          <w:rFonts w:ascii="Times New Roman" w:hAnsi="Times New Roman" w:cs="Times New Roman"/>
          <w:b/>
          <w:bCs/>
          <w:sz w:val="28"/>
          <w:szCs w:val="28"/>
        </w:rPr>
      </w:pPr>
    </w:p>
    <w:p w:rsidR="00A53B73" w:rsidRPr="0077494A" w:rsidRDefault="00D33E42" w:rsidP="001E2E8B">
      <w:pPr>
        <w:widowControl w:val="0"/>
        <w:tabs>
          <w:tab w:val="left" w:pos="1134"/>
        </w:tabs>
        <w:spacing w:after="0"/>
        <w:rPr>
          <w:rFonts w:ascii="Times New Roman" w:hAnsi="Times New Roman" w:cs="Times New Roman"/>
          <w:bCs/>
          <w:sz w:val="28"/>
          <w:szCs w:val="28"/>
        </w:rPr>
      </w:pPr>
      <w:r>
        <w:rPr>
          <w:rFonts w:ascii="Times New Roman" w:hAnsi="Times New Roman" w:cs="Times New Roman"/>
          <w:bCs/>
          <w:sz w:val="28"/>
          <w:szCs w:val="28"/>
        </w:rPr>
        <w:tab/>
      </w:r>
      <w:r w:rsidR="00C17E98">
        <w:rPr>
          <w:rFonts w:ascii="Times New Roman" w:hAnsi="Times New Roman" w:cs="Times New Roman"/>
          <w:bCs/>
          <w:sz w:val="28"/>
          <w:szCs w:val="28"/>
        </w:rPr>
        <w:t>В 2019</w:t>
      </w:r>
      <w:r w:rsidR="0077494A" w:rsidRPr="0077494A">
        <w:rPr>
          <w:rFonts w:ascii="Times New Roman" w:hAnsi="Times New Roman" w:cs="Times New Roman"/>
          <w:bCs/>
          <w:sz w:val="28"/>
          <w:szCs w:val="28"/>
        </w:rPr>
        <w:t xml:space="preserve"> году</w:t>
      </w:r>
      <w:r w:rsidR="0077494A">
        <w:rPr>
          <w:rFonts w:ascii="Times New Roman" w:hAnsi="Times New Roman" w:cs="Times New Roman"/>
          <w:bCs/>
          <w:sz w:val="28"/>
          <w:szCs w:val="28"/>
        </w:rPr>
        <w:t xml:space="preserve"> обучающие ГБ ПОУ «ВПТ» принимали участие в </w:t>
      </w:r>
      <w:r w:rsidR="0077494A" w:rsidRPr="0077494A">
        <w:rPr>
          <w:rFonts w:ascii="Times New Roman" w:hAnsi="Times New Roman" w:cs="Times New Roman"/>
          <w:bCs/>
          <w:sz w:val="28"/>
          <w:szCs w:val="28"/>
          <w:lang w:val="en-US"/>
        </w:rPr>
        <w:t>Worldskils</w:t>
      </w:r>
      <w:r w:rsidR="00C17E98">
        <w:rPr>
          <w:rFonts w:ascii="Times New Roman" w:hAnsi="Times New Roman" w:cs="Times New Roman"/>
          <w:bCs/>
          <w:sz w:val="28"/>
          <w:szCs w:val="28"/>
        </w:rPr>
        <w:t xml:space="preserve">  9</w:t>
      </w:r>
      <w:r w:rsidR="0077494A" w:rsidRPr="0077494A">
        <w:rPr>
          <w:rFonts w:ascii="Times New Roman" w:hAnsi="Times New Roman" w:cs="Times New Roman"/>
          <w:bCs/>
          <w:sz w:val="28"/>
          <w:szCs w:val="28"/>
        </w:rPr>
        <w:t xml:space="preserve"> человек, из них:</w:t>
      </w:r>
    </w:p>
    <w:p w:rsidR="0077494A" w:rsidRPr="00C17E98" w:rsidRDefault="007B1CFD" w:rsidP="001E2E8B">
      <w:pPr>
        <w:widowControl w:val="0"/>
        <w:tabs>
          <w:tab w:val="left" w:pos="1134"/>
        </w:tabs>
        <w:spacing w:after="0"/>
        <w:rPr>
          <w:rFonts w:ascii="Times New Roman" w:hAnsi="Times New Roman" w:cs="Times New Roman"/>
          <w:bCs/>
          <w:sz w:val="28"/>
          <w:szCs w:val="28"/>
        </w:rPr>
      </w:pPr>
      <w:r w:rsidRPr="00C17E98">
        <w:rPr>
          <w:rFonts w:ascii="Times New Roman" w:hAnsi="Times New Roman" w:cs="Times New Roman"/>
          <w:bCs/>
          <w:sz w:val="28"/>
          <w:szCs w:val="28"/>
        </w:rPr>
        <w:t>Компетенция «</w:t>
      </w:r>
      <w:r w:rsidRPr="00C17E98">
        <w:rPr>
          <w:rFonts w:ascii="Times New Roman" w:hAnsi="Times New Roman"/>
          <w:sz w:val="28"/>
          <w:szCs w:val="28"/>
        </w:rPr>
        <w:t>Сетевое и системное администрирование - IT Network Systems Administration</w:t>
      </w:r>
      <w:r w:rsidR="0077494A" w:rsidRPr="00C17E98">
        <w:rPr>
          <w:rFonts w:ascii="Times New Roman" w:hAnsi="Times New Roman" w:cs="Times New Roman"/>
          <w:bCs/>
          <w:sz w:val="28"/>
          <w:szCs w:val="28"/>
        </w:rPr>
        <w:t>» 1 место,</w:t>
      </w:r>
    </w:p>
    <w:p w:rsidR="007B1CFD" w:rsidRPr="00C17E98" w:rsidRDefault="007B1CFD" w:rsidP="001E2E8B">
      <w:pPr>
        <w:widowControl w:val="0"/>
        <w:tabs>
          <w:tab w:val="left" w:pos="1134"/>
        </w:tabs>
        <w:spacing w:after="0"/>
        <w:rPr>
          <w:rFonts w:ascii="Times New Roman" w:hAnsi="Times New Roman" w:cs="Times New Roman"/>
          <w:bCs/>
          <w:sz w:val="28"/>
          <w:szCs w:val="28"/>
        </w:rPr>
      </w:pPr>
      <w:r w:rsidRPr="00C17E98">
        <w:rPr>
          <w:rFonts w:ascii="Times New Roman" w:hAnsi="Times New Roman" w:cs="Times New Roman"/>
          <w:bCs/>
          <w:sz w:val="28"/>
          <w:szCs w:val="28"/>
        </w:rPr>
        <w:t>Компетенция «</w:t>
      </w:r>
      <w:r w:rsidRPr="00C17E98">
        <w:rPr>
          <w:rFonts w:ascii="Times New Roman" w:eastAsia="Times New Roman" w:hAnsi="Times New Roman"/>
          <w:sz w:val="28"/>
          <w:szCs w:val="28"/>
        </w:rPr>
        <w:t xml:space="preserve">Электроника – </w:t>
      </w:r>
      <w:r w:rsidRPr="00C17E98">
        <w:rPr>
          <w:rFonts w:ascii="Times New Roman" w:eastAsia="Times New Roman" w:hAnsi="Times New Roman"/>
          <w:sz w:val="28"/>
          <w:szCs w:val="28"/>
          <w:lang w:val="en-US"/>
        </w:rPr>
        <w:t>Electronics</w:t>
      </w:r>
      <w:r w:rsidRPr="00C17E98">
        <w:rPr>
          <w:rFonts w:ascii="Times New Roman" w:hAnsi="Times New Roman" w:cs="Times New Roman"/>
          <w:bCs/>
          <w:sz w:val="28"/>
          <w:szCs w:val="28"/>
        </w:rPr>
        <w:t>» 2 место</w:t>
      </w:r>
    </w:p>
    <w:p w:rsidR="0077494A" w:rsidRPr="00C17E98" w:rsidRDefault="0077494A" w:rsidP="001E2E8B">
      <w:pPr>
        <w:widowControl w:val="0"/>
        <w:tabs>
          <w:tab w:val="left" w:pos="1134"/>
        </w:tabs>
        <w:spacing w:after="0"/>
        <w:rPr>
          <w:rFonts w:ascii="Times New Roman" w:hAnsi="Times New Roman" w:cs="Times New Roman"/>
          <w:bCs/>
          <w:sz w:val="28"/>
          <w:szCs w:val="28"/>
        </w:rPr>
      </w:pPr>
      <w:r w:rsidRPr="00C17E98">
        <w:rPr>
          <w:rFonts w:ascii="Times New Roman" w:hAnsi="Times New Roman" w:cs="Times New Roman"/>
          <w:bCs/>
          <w:sz w:val="28"/>
          <w:szCs w:val="28"/>
        </w:rPr>
        <w:t>Компетенция «</w:t>
      </w:r>
      <w:r w:rsidR="00C17E98" w:rsidRPr="00C17E98">
        <w:rPr>
          <w:rFonts w:ascii="Times New Roman" w:eastAsia="Times New Roman" w:hAnsi="Times New Roman"/>
          <w:sz w:val="28"/>
          <w:szCs w:val="28"/>
        </w:rPr>
        <w:t xml:space="preserve">17 Веб-дизайн и разработка - </w:t>
      </w:r>
      <w:r w:rsidR="00C17E98" w:rsidRPr="00C17E98">
        <w:rPr>
          <w:rFonts w:ascii="Times New Roman" w:eastAsia="Times New Roman" w:hAnsi="Times New Roman"/>
          <w:sz w:val="28"/>
          <w:szCs w:val="28"/>
          <w:lang w:val="en-US"/>
        </w:rPr>
        <w:t>Web</w:t>
      </w:r>
      <w:r w:rsidR="00C17E98" w:rsidRPr="00C17E98">
        <w:rPr>
          <w:rFonts w:ascii="Times New Roman" w:eastAsia="Times New Roman" w:hAnsi="Times New Roman"/>
          <w:sz w:val="28"/>
          <w:szCs w:val="28"/>
        </w:rPr>
        <w:t xml:space="preserve"> </w:t>
      </w:r>
      <w:r w:rsidR="00C17E98" w:rsidRPr="00C17E98">
        <w:rPr>
          <w:rFonts w:ascii="Times New Roman" w:eastAsia="Times New Roman" w:hAnsi="Times New Roman"/>
          <w:sz w:val="28"/>
          <w:szCs w:val="28"/>
          <w:lang w:val="en-US"/>
        </w:rPr>
        <w:t>Design</w:t>
      </w:r>
      <w:r w:rsidR="00C17E98" w:rsidRPr="00C17E98">
        <w:rPr>
          <w:rFonts w:ascii="Times New Roman" w:eastAsia="Times New Roman" w:hAnsi="Times New Roman"/>
          <w:sz w:val="28"/>
          <w:szCs w:val="28"/>
        </w:rPr>
        <w:t xml:space="preserve"> </w:t>
      </w:r>
      <w:r w:rsidR="00C17E98" w:rsidRPr="00C17E98">
        <w:rPr>
          <w:rFonts w:ascii="Times New Roman" w:eastAsia="Times New Roman" w:hAnsi="Times New Roman"/>
          <w:sz w:val="28"/>
          <w:szCs w:val="28"/>
          <w:lang w:val="en-US"/>
        </w:rPr>
        <w:t>and</w:t>
      </w:r>
      <w:r w:rsidR="00C17E98" w:rsidRPr="00C17E98">
        <w:rPr>
          <w:rFonts w:ascii="Times New Roman" w:eastAsia="Times New Roman" w:hAnsi="Times New Roman"/>
          <w:sz w:val="28"/>
          <w:szCs w:val="28"/>
        </w:rPr>
        <w:t xml:space="preserve"> </w:t>
      </w:r>
      <w:r w:rsidR="00C17E98" w:rsidRPr="00C17E98">
        <w:rPr>
          <w:rFonts w:ascii="Times New Roman" w:eastAsia="Times New Roman" w:hAnsi="Times New Roman"/>
          <w:sz w:val="28"/>
          <w:szCs w:val="28"/>
          <w:lang w:val="en-US"/>
        </w:rPr>
        <w:t>Development</w:t>
      </w:r>
      <w:r w:rsidR="00C17E98" w:rsidRPr="00C17E98">
        <w:rPr>
          <w:rFonts w:ascii="Times New Roman" w:hAnsi="Times New Roman" w:cs="Times New Roman"/>
          <w:bCs/>
          <w:sz w:val="28"/>
          <w:szCs w:val="28"/>
        </w:rPr>
        <w:t>» 2</w:t>
      </w:r>
      <w:r w:rsidRPr="00C17E98">
        <w:rPr>
          <w:rFonts w:ascii="Times New Roman" w:hAnsi="Times New Roman" w:cs="Times New Roman"/>
          <w:bCs/>
          <w:sz w:val="28"/>
          <w:szCs w:val="28"/>
        </w:rPr>
        <w:t xml:space="preserve"> место,</w:t>
      </w:r>
    </w:p>
    <w:p w:rsidR="0077494A" w:rsidRPr="00C17E98" w:rsidRDefault="00C17E98" w:rsidP="001E2E8B">
      <w:pPr>
        <w:widowControl w:val="0"/>
        <w:tabs>
          <w:tab w:val="left" w:pos="1134"/>
        </w:tabs>
        <w:spacing w:after="0"/>
        <w:rPr>
          <w:rFonts w:ascii="Times New Roman" w:hAnsi="Times New Roman" w:cs="Times New Roman"/>
          <w:bCs/>
          <w:sz w:val="28"/>
          <w:szCs w:val="28"/>
        </w:rPr>
      </w:pPr>
      <w:r w:rsidRPr="00C17E98">
        <w:rPr>
          <w:rFonts w:ascii="Times New Roman" w:hAnsi="Times New Roman" w:cs="Times New Roman"/>
          <w:bCs/>
          <w:sz w:val="28"/>
          <w:szCs w:val="28"/>
        </w:rPr>
        <w:t>Компетенция «</w:t>
      </w:r>
      <w:r w:rsidRPr="00C17E98">
        <w:rPr>
          <w:rFonts w:ascii="Times New Roman" w:eastAsia="Times New Roman" w:hAnsi="Times New Roman"/>
          <w:sz w:val="28"/>
          <w:szCs w:val="28"/>
        </w:rPr>
        <w:t>34 Поварское дело - Cooking</w:t>
      </w:r>
      <w:r w:rsidRPr="00C17E98">
        <w:rPr>
          <w:rFonts w:ascii="Times New Roman" w:hAnsi="Times New Roman" w:cs="Times New Roman"/>
          <w:bCs/>
          <w:sz w:val="28"/>
          <w:szCs w:val="28"/>
        </w:rPr>
        <w:t>» 3</w:t>
      </w:r>
      <w:r w:rsidR="0077494A" w:rsidRPr="00C17E98">
        <w:rPr>
          <w:rFonts w:ascii="Times New Roman" w:hAnsi="Times New Roman" w:cs="Times New Roman"/>
          <w:bCs/>
          <w:sz w:val="28"/>
          <w:szCs w:val="28"/>
        </w:rPr>
        <w:t xml:space="preserve"> место,</w:t>
      </w:r>
    </w:p>
    <w:p w:rsidR="0077494A" w:rsidRPr="00C17E98" w:rsidRDefault="0077494A" w:rsidP="001E2E8B">
      <w:pPr>
        <w:widowControl w:val="0"/>
        <w:tabs>
          <w:tab w:val="left" w:pos="1134"/>
        </w:tabs>
        <w:spacing w:after="0"/>
        <w:rPr>
          <w:rFonts w:ascii="Times New Roman" w:hAnsi="Times New Roman" w:cs="Times New Roman"/>
          <w:bCs/>
          <w:sz w:val="28"/>
          <w:szCs w:val="28"/>
          <w:lang w:val="en-US"/>
        </w:rPr>
      </w:pPr>
      <w:r w:rsidRPr="00C17E98">
        <w:rPr>
          <w:rFonts w:ascii="Times New Roman" w:hAnsi="Times New Roman" w:cs="Times New Roman"/>
          <w:bCs/>
          <w:sz w:val="28"/>
          <w:szCs w:val="28"/>
        </w:rPr>
        <w:t>Компетенция</w:t>
      </w:r>
      <w:r w:rsidRPr="00C17E98">
        <w:rPr>
          <w:rFonts w:ascii="Times New Roman" w:hAnsi="Times New Roman" w:cs="Times New Roman"/>
          <w:bCs/>
          <w:sz w:val="28"/>
          <w:szCs w:val="28"/>
          <w:lang w:val="en-US"/>
        </w:rPr>
        <w:t xml:space="preserve"> «</w:t>
      </w:r>
      <w:r w:rsidR="00C17E98" w:rsidRPr="00C17E98">
        <w:rPr>
          <w:rFonts w:ascii="Times New Roman" w:hAnsi="Times New Roman"/>
          <w:sz w:val="28"/>
          <w:szCs w:val="28"/>
        </w:rPr>
        <w:t>Инженерныйдизайн</w:t>
      </w:r>
      <w:r w:rsidR="00C17E98" w:rsidRPr="00C17E98">
        <w:rPr>
          <w:rFonts w:ascii="Times New Roman" w:hAnsi="Times New Roman"/>
          <w:sz w:val="28"/>
          <w:szCs w:val="28"/>
          <w:lang w:val="en-US"/>
        </w:rPr>
        <w:t xml:space="preserve"> CAD - Mechanical Engineering CAD</w:t>
      </w:r>
      <w:r w:rsidR="00C17E98" w:rsidRPr="00C17E98">
        <w:rPr>
          <w:rFonts w:ascii="Times New Roman" w:hAnsi="Times New Roman" w:cs="Times New Roman"/>
          <w:bCs/>
          <w:sz w:val="28"/>
          <w:szCs w:val="28"/>
          <w:lang w:val="en-US"/>
        </w:rPr>
        <w:t>» 3</w:t>
      </w:r>
      <w:r w:rsidRPr="00C17E98">
        <w:rPr>
          <w:rFonts w:ascii="Times New Roman" w:hAnsi="Times New Roman" w:cs="Times New Roman"/>
          <w:bCs/>
          <w:sz w:val="28"/>
          <w:szCs w:val="28"/>
          <w:lang w:val="en-US"/>
        </w:rPr>
        <w:t xml:space="preserve"> </w:t>
      </w:r>
      <w:r w:rsidRPr="00C17E98">
        <w:rPr>
          <w:rFonts w:ascii="Times New Roman" w:hAnsi="Times New Roman" w:cs="Times New Roman"/>
          <w:bCs/>
          <w:sz w:val="28"/>
          <w:szCs w:val="28"/>
        </w:rPr>
        <w:t>место</w:t>
      </w:r>
      <w:r w:rsidRPr="00C17E98">
        <w:rPr>
          <w:rFonts w:ascii="Times New Roman" w:hAnsi="Times New Roman" w:cs="Times New Roman"/>
          <w:bCs/>
          <w:sz w:val="28"/>
          <w:szCs w:val="28"/>
          <w:lang w:val="en-US"/>
        </w:rPr>
        <w:t>,</w:t>
      </w:r>
    </w:p>
    <w:p w:rsidR="0077494A" w:rsidRPr="00C17E98" w:rsidRDefault="00C17E98" w:rsidP="001E2E8B">
      <w:pPr>
        <w:widowControl w:val="0"/>
        <w:tabs>
          <w:tab w:val="left" w:pos="1134"/>
        </w:tabs>
        <w:spacing w:after="0"/>
        <w:rPr>
          <w:rFonts w:ascii="Times New Roman" w:hAnsi="Times New Roman" w:cs="Times New Roman"/>
          <w:bCs/>
          <w:sz w:val="28"/>
          <w:szCs w:val="28"/>
        </w:rPr>
      </w:pPr>
      <w:r w:rsidRPr="00C17E98">
        <w:rPr>
          <w:rFonts w:ascii="Times New Roman" w:hAnsi="Times New Roman" w:cs="Times New Roman"/>
          <w:bCs/>
          <w:sz w:val="28"/>
          <w:szCs w:val="28"/>
        </w:rPr>
        <w:t>Компетенция «</w:t>
      </w:r>
      <w:r w:rsidRPr="00C17E98">
        <w:rPr>
          <w:rFonts w:ascii="Times New Roman" w:eastAsia="Times New Roman" w:hAnsi="Times New Roman"/>
          <w:sz w:val="28"/>
          <w:szCs w:val="28"/>
        </w:rPr>
        <w:t>R6 Лабораторный химический анализ - Chemical Analysis Service</w:t>
      </w:r>
      <w:r>
        <w:rPr>
          <w:rFonts w:ascii="Times New Roman" w:hAnsi="Times New Roman" w:cs="Times New Roman"/>
          <w:bCs/>
          <w:sz w:val="28"/>
          <w:szCs w:val="28"/>
        </w:rPr>
        <w:t>» 3 место</w:t>
      </w:r>
    </w:p>
    <w:p w:rsidR="00A803EF" w:rsidRDefault="0077494A" w:rsidP="001E2E8B">
      <w:pPr>
        <w:widowControl w:val="0"/>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Педагогические работники ГБ ПОУ «ВПТ» принимали участие в областных конкурсах:</w:t>
      </w:r>
    </w:p>
    <w:p w:rsidR="0077494A" w:rsidRDefault="004E7087" w:rsidP="001E2E8B">
      <w:pPr>
        <w:pStyle w:val="af4"/>
        <w:widowControl w:val="0"/>
        <w:tabs>
          <w:tab w:val="left" w:pos="1134"/>
        </w:tabs>
        <w:spacing w:after="0"/>
        <w:ind w:left="1069"/>
        <w:rPr>
          <w:rFonts w:ascii="Times New Roman" w:hAnsi="Times New Roman" w:cs="Times New Roman"/>
          <w:sz w:val="28"/>
          <w:szCs w:val="28"/>
        </w:rPr>
      </w:pPr>
      <w:r>
        <w:rPr>
          <w:rFonts w:ascii="Times New Roman" w:hAnsi="Times New Roman" w:cs="Times New Roman"/>
          <w:sz w:val="28"/>
          <w:szCs w:val="28"/>
        </w:rPr>
        <w:t xml:space="preserve">- </w:t>
      </w:r>
      <w:r w:rsidR="0077494A">
        <w:rPr>
          <w:rFonts w:ascii="Times New Roman" w:hAnsi="Times New Roman" w:cs="Times New Roman"/>
          <w:sz w:val="28"/>
          <w:szCs w:val="28"/>
        </w:rPr>
        <w:t>Преподаватель года 2017 – 1 место.</w:t>
      </w:r>
    </w:p>
    <w:p w:rsidR="0077494A" w:rsidRPr="003A379F" w:rsidRDefault="004E7087" w:rsidP="001E2E8B">
      <w:pPr>
        <w:pStyle w:val="af4"/>
        <w:widowControl w:val="0"/>
        <w:tabs>
          <w:tab w:val="left" w:pos="1134"/>
        </w:tabs>
        <w:spacing w:after="0"/>
        <w:ind w:left="1069"/>
        <w:rPr>
          <w:rFonts w:ascii="Times New Roman" w:hAnsi="Times New Roman" w:cs="Times New Roman"/>
          <w:sz w:val="28"/>
          <w:szCs w:val="28"/>
        </w:rPr>
      </w:pPr>
      <w:r>
        <w:rPr>
          <w:rFonts w:ascii="Times New Roman" w:hAnsi="Times New Roman" w:cs="Times New Roman"/>
          <w:sz w:val="28"/>
          <w:szCs w:val="28"/>
        </w:rPr>
        <w:t xml:space="preserve">- </w:t>
      </w:r>
      <w:r w:rsidR="0077494A" w:rsidRPr="003A379F">
        <w:rPr>
          <w:rFonts w:ascii="Times New Roman" w:hAnsi="Times New Roman" w:cs="Times New Roman"/>
          <w:sz w:val="28"/>
          <w:szCs w:val="28"/>
        </w:rPr>
        <w:t>Мастер года 2017 – участие</w:t>
      </w:r>
      <w:r w:rsidRPr="003A379F">
        <w:rPr>
          <w:rFonts w:ascii="Times New Roman" w:hAnsi="Times New Roman" w:cs="Times New Roman"/>
          <w:sz w:val="28"/>
          <w:szCs w:val="28"/>
        </w:rPr>
        <w:t>.</w:t>
      </w:r>
    </w:p>
    <w:p w:rsidR="0077494A" w:rsidRDefault="004E7087" w:rsidP="001E2E8B">
      <w:pPr>
        <w:pStyle w:val="af4"/>
        <w:widowControl w:val="0"/>
        <w:tabs>
          <w:tab w:val="left" w:pos="1134"/>
        </w:tabs>
        <w:spacing w:after="0"/>
        <w:ind w:left="1069"/>
        <w:rPr>
          <w:rFonts w:ascii="Times New Roman" w:hAnsi="Times New Roman" w:cs="Times New Roman"/>
          <w:sz w:val="28"/>
          <w:szCs w:val="28"/>
        </w:rPr>
      </w:pPr>
      <w:r w:rsidRPr="003A379F">
        <w:rPr>
          <w:rFonts w:ascii="Times New Roman" w:hAnsi="Times New Roman" w:cs="Times New Roman"/>
          <w:sz w:val="28"/>
          <w:szCs w:val="28"/>
        </w:rPr>
        <w:t xml:space="preserve">- </w:t>
      </w:r>
      <w:r w:rsidR="0077494A" w:rsidRPr="003A379F">
        <w:rPr>
          <w:rFonts w:ascii="Times New Roman" w:hAnsi="Times New Roman" w:cs="Times New Roman"/>
          <w:sz w:val="28"/>
          <w:szCs w:val="28"/>
        </w:rPr>
        <w:t>Мастер года 2018</w:t>
      </w:r>
      <w:r w:rsidRPr="003A379F">
        <w:rPr>
          <w:rFonts w:ascii="Times New Roman" w:hAnsi="Times New Roman" w:cs="Times New Roman"/>
          <w:sz w:val="28"/>
          <w:szCs w:val="28"/>
        </w:rPr>
        <w:t xml:space="preserve"> – 3 место.</w:t>
      </w:r>
    </w:p>
    <w:p w:rsidR="00922065" w:rsidRDefault="00922065" w:rsidP="001E2E8B">
      <w:pPr>
        <w:pStyle w:val="af4"/>
        <w:widowControl w:val="0"/>
        <w:tabs>
          <w:tab w:val="left" w:pos="1134"/>
        </w:tabs>
        <w:spacing w:after="0"/>
        <w:ind w:left="1069"/>
        <w:rPr>
          <w:rFonts w:ascii="Times New Roman" w:hAnsi="Times New Roman" w:cs="Times New Roman"/>
          <w:sz w:val="28"/>
          <w:szCs w:val="28"/>
        </w:rPr>
      </w:pPr>
      <w:r>
        <w:rPr>
          <w:rFonts w:ascii="Times New Roman" w:hAnsi="Times New Roman" w:cs="Times New Roman"/>
          <w:sz w:val="28"/>
          <w:szCs w:val="28"/>
        </w:rPr>
        <w:t>- Преподаватель 2019 – участие.</w:t>
      </w:r>
    </w:p>
    <w:p w:rsidR="00922065" w:rsidRDefault="00922065" w:rsidP="001E2E8B">
      <w:pPr>
        <w:pStyle w:val="af4"/>
        <w:widowControl w:val="0"/>
        <w:tabs>
          <w:tab w:val="left" w:pos="1134"/>
        </w:tabs>
        <w:spacing w:after="0"/>
        <w:ind w:left="1069"/>
        <w:rPr>
          <w:rFonts w:ascii="Times New Roman" w:hAnsi="Times New Roman" w:cs="Times New Roman"/>
          <w:sz w:val="28"/>
          <w:szCs w:val="28"/>
        </w:rPr>
      </w:pPr>
      <w:r>
        <w:rPr>
          <w:rFonts w:ascii="Times New Roman" w:hAnsi="Times New Roman" w:cs="Times New Roman"/>
          <w:sz w:val="28"/>
          <w:szCs w:val="28"/>
        </w:rPr>
        <w:t>-</w:t>
      </w:r>
      <w:r w:rsidR="00E26108">
        <w:rPr>
          <w:rFonts w:ascii="Times New Roman" w:hAnsi="Times New Roman" w:cs="Times New Roman"/>
          <w:sz w:val="28"/>
          <w:szCs w:val="28"/>
        </w:rPr>
        <w:t xml:space="preserve"> Методический потенциал 2019 –</w:t>
      </w:r>
      <w:r w:rsidR="003A379F">
        <w:rPr>
          <w:rFonts w:ascii="Times New Roman" w:hAnsi="Times New Roman" w:cs="Times New Roman"/>
          <w:sz w:val="28"/>
          <w:szCs w:val="28"/>
        </w:rPr>
        <w:t xml:space="preserve"> 3 место</w:t>
      </w:r>
    </w:p>
    <w:p w:rsidR="000E3CD7" w:rsidRDefault="000E3CD7" w:rsidP="001E2E8B">
      <w:pPr>
        <w:pStyle w:val="af4"/>
        <w:widowControl w:val="0"/>
        <w:tabs>
          <w:tab w:val="left" w:pos="1134"/>
        </w:tabs>
        <w:spacing w:after="0"/>
        <w:ind w:left="1069"/>
        <w:rPr>
          <w:rFonts w:ascii="Times New Roman" w:hAnsi="Times New Roman" w:cs="Times New Roman"/>
          <w:sz w:val="28"/>
          <w:szCs w:val="28"/>
        </w:rPr>
      </w:pPr>
    </w:p>
    <w:p w:rsidR="000E3CD7" w:rsidRPr="00A71AAB" w:rsidRDefault="000E3CD7" w:rsidP="001E2E8B">
      <w:pPr>
        <w:shd w:val="clear" w:color="auto" w:fill="FFFFFF"/>
        <w:ind w:firstLine="720"/>
        <w:jc w:val="center"/>
        <w:rPr>
          <w:rFonts w:ascii="Times New Roman" w:eastAsia="Times New Roman" w:hAnsi="Times New Roman" w:cs="Times New Roman"/>
          <w:b/>
          <w:sz w:val="28"/>
          <w:szCs w:val="28"/>
        </w:rPr>
      </w:pPr>
      <w:r w:rsidRPr="00A71AAB">
        <w:rPr>
          <w:rFonts w:ascii="Times New Roman" w:eastAsia="Times New Roman" w:hAnsi="Times New Roman" w:cs="Times New Roman"/>
          <w:b/>
          <w:sz w:val="28"/>
          <w:szCs w:val="28"/>
        </w:rPr>
        <w:t>Материально - техническая база</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themeColor="text1"/>
          <w:sz w:val="28"/>
          <w:szCs w:val="28"/>
        </w:rPr>
      </w:pPr>
      <w:r w:rsidRPr="00A71AAB">
        <w:rPr>
          <w:rFonts w:ascii="Times New Roman" w:eastAsia="Times New Roman" w:hAnsi="Times New Roman" w:cs="Times New Roman"/>
          <w:color w:val="000000" w:themeColor="text1"/>
          <w:sz w:val="28"/>
          <w:szCs w:val="28"/>
        </w:rPr>
        <w:t>В состав материально-технической базы техникума входят восемь зданий и девять строений  общей площадью 153152 м2, из них: 6 зданий учебных корпусов, 5 зданий  общежитий, 4 строения учебных мастерских, 7 строений гаража, 3 строения тира. Общая площадь учебных помещений – 35989 м2.</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000000" w:themeColor="text1"/>
          <w:sz w:val="28"/>
          <w:szCs w:val="28"/>
        </w:rPr>
      </w:pPr>
      <w:r w:rsidRPr="00A71AAB">
        <w:rPr>
          <w:rFonts w:ascii="Times New Roman" w:eastAsia="Times New Roman" w:hAnsi="Times New Roman" w:cs="Times New Roman"/>
          <w:color w:val="000000" w:themeColor="text1"/>
          <w:sz w:val="28"/>
          <w:szCs w:val="28"/>
        </w:rPr>
        <w:t xml:space="preserve">Общая площадь земельных участков, находящихся в пользовании техникума, составляет 128.4 га. </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A71AAB">
        <w:rPr>
          <w:rFonts w:ascii="Times New Roman" w:eastAsia="Times New Roman" w:hAnsi="Times New Roman" w:cs="Times New Roman"/>
          <w:color w:val="000000" w:themeColor="text1"/>
          <w:sz w:val="28"/>
          <w:szCs w:val="28"/>
        </w:rPr>
        <w:t>На земельные участки установленным порядком оформлено право бессрочного (постоянного) пользования и свидетельства о государственной регистрации:</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8"/>
          <w:szCs w:val="28"/>
        </w:rPr>
      </w:pPr>
      <w:r w:rsidRPr="00A71AAB">
        <w:rPr>
          <w:rFonts w:ascii="Times New Roman" w:eastAsia="Times New Roman" w:hAnsi="Times New Roman" w:cs="Times New Roman"/>
          <w:color w:val="000000" w:themeColor="text1"/>
          <w:sz w:val="28"/>
          <w:szCs w:val="28"/>
        </w:rPr>
        <w:t>Корпус №1</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Земельный участок – 34-34-03/023/2006-3 дата выдачи: 18.02.2016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учебного корпуса – 34-34-03/051/2006-346 дата выдачи: 18.02.2016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гаража – 34-34-03/051/2006-362 дата выдачи: 18.02.2016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учебных мастерских – 34-</w:t>
      </w:r>
      <w:r w:rsidR="009C6C17">
        <w:rPr>
          <w:rFonts w:ascii="Times New Roman" w:hAnsi="Times New Roman" w:cs="Times New Roman"/>
          <w:sz w:val="28"/>
          <w:szCs w:val="28"/>
        </w:rPr>
        <w:t>34-03/051/2006-347 дата выдачи:</w:t>
      </w:r>
      <w:r w:rsidRPr="00A71AAB">
        <w:rPr>
          <w:rFonts w:ascii="Times New Roman" w:hAnsi="Times New Roman" w:cs="Times New Roman"/>
          <w:sz w:val="28"/>
          <w:szCs w:val="28"/>
        </w:rPr>
        <w:t>18.02.2016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общежития – 34-34-03/051/2006-364 дата выдачи: 18.02.2016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общежития – 34-34-03/051/2006-365 дата выдачи: 18.02.2016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Корпус №2</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Земельный участок – 34- АА № 755825 дата выдачи: 22.06.2012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учебного корпуса – 34- АА № 755205 дата выдачи: 18.06.2012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гаража – 34- АА № 755215 дата выдачи: 18.06.2012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тира – 34- АА № 755214 дата выдачи: 18.06.2012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Земельный участок – 34-АА№755217 дата выдачи: 18.06.2012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общежития – 34 –АА №755216 дата выдачи:18.06.2012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Корпус №3</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Земельный участок – 34- АБ №111812 дата выдачи: 06.04.2009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учебного корпуса – 34- АБ №150170 дата выдачи: 20.06.2008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учебных мастерских – 34- АБ №150212 дата выдачи: 20.06.2008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тира – 34-АБ № 150166 дата выдачи: 20.06.2008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Строение автомастерской – 34 - АА № 891077 дата выдачи: 12.12.2012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гараж – склад – 34 - АБ № 150164 дата выдачи: 20.06.2008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 xml:space="preserve">Строение гаража – сарая – 34 – АБ №150171 дата выдачи: 20.06.2008 г. </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общежития -  34 - АБ №1500172 дата выдачи: 20.06.2008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Корпус №4</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Земельный участок – 34- АБ № 081976 дата выдачи: 30.05.2013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Блок теоритических занятий – 34- АБ № 081974 дата выдачи: 30.05.2013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Общественно – бытовой корпус – 34- АБ № 081973 дата выдачи: 30.05.2013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Блок учебного производства -34 – АБ № 081972 дата выдачи: 30.05.2013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Гараж – 34 – АБ № 081977 дата выдачи: 30.05.2013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общежития – 34АБ №81975 дата выдачи: 30.05.2013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Корпус №6</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Земельный участок – 34-34-03/035/2011- 80 дата выдачи: 24.06.2016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учебного корпуса – 34-34-03/001/2009- 247 дата выдачи: 24.06.2016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общественно - бытового блока - 34-34-03/001/2009- 285 дата выдачи: 24.06.2016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производственных мастерских - 34-34-03/001/2009- 287 дата выдачи: 24.06.2016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Здание гаража - 34-34-03/003/2011 - 348 дата выдачи: 24.06.2016 г.</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Корпус №7</w:t>
      </w:r>
    </w:p>
    <w:p w:rsidR="000E3CD7" w:rsidRPr="00A71AAB" w:rsidRDefault="000E3CD7" w:rsidP="001E2E8B">
      <w:pPr>
        <w:pStyle w:val="ConsPlusNonformat"/>
        <w:spacing w:line="276" w:lineRule="auto"/>
        <w:jc w:val="both"/>
        <w:rPr>
          <w:rFonts w:ascii="Times New Roman" w:hAnsi="Times New Roman" w:cs="Times New Roman"/>
          <w:sz w:val="28"/>
          <w:szCs w:val="28"/>
        </w:rPr>
      </w:pPr>
      <w:r w:rsidRPr="00A71AAB">
        <w:rPr>
          <w:rFonts w:ascii="Times New Roman" w:hAnsi="Times New Roman" w:cs="Times New Roman"/>
          <w:sz w:val="28"/>
          <w:szCs w:val="28"/>
        </w:rPr>
        <w:t>Встроенное нежилое помещение -34- АА № 743786 дата выдачи: 30.06.2009 г</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E36C0A" w:themeColor="accent6" w:themeShade="BF"/>
          <w:sz w:val="28"/>
          <w:szCs w:val="28"/>
        </w:rPr>
      </w:pP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В техникуме занятия проводятся в 154 учебных кабинетах и лабораториях.</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Имеется пять общежитий для проживания студентов очного отделения.</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Для проведения учебных практик техникум располагает учебно-производственными мастерскими.</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В учебно-производственных мастерских размещены:</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- 3  слесарных цеха;</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- 1 швейный цех;</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- 2 столярных цеха механической обработки;</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- 1 столярный цех ручной обработки;</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- 2 механических цеха;</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- 1 каменная мастерская;</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- 1 штукатурная мастерская;</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- 1 малярная мастерская;</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электромонтажный цех;</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радиомонтажный;</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лаборатория диагностики автомобилей;</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цех мостовых кранов;</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- 3 сварочных цех;</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- 2 парикмахерских лаборатории;</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- 2 лаборатории приготовления пищи;</w:t>
      </w:r>
    </w:p>
    <w:p w:rsidR="002056C6"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xml:space="preserve">- кабинет – лаборатория «Устройство автомобилей», «Электрооборудование </w:t>
      </w:r>
      <w:r w:rsidRPr="005B7E41">
        <w:rPr>
          <w:rFonts w:ascii="Times New Roman" w:eastAsia="Times New Roman" w:hAnsi="Times New Roman" w:cs="Times New Roman"/>
          <w:sz w:val="28"/>
          <w:szCs w:val="28"/>
        </w:rPr>
        <w:t>автомобилей», «Технических средств обучения»</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Всё оборудование мастерских находится в рабочем состоянии, техническое обслуживание которых осуществляют заведующие мастерскими и мастера производственного обучения с участием студентов очной и заочной форм обучения.</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Учебный корпус, здания общежитий и учебные мастерские имеют централизованные системы отопления, горячего и холодного водоснабжения, искусственного освещения, электроснабжения и канализации, оборудованы автоматической пожарной сигнализацией и системой оповещением людей о пожаре, помещения имеют необходимую вентиляцию.</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Все объекты имеют необходимые санитарно-эпидемиологическое заключения и заключения о соблюдении на объектах требований пожарной безопасности.</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Наименование и содержание кабинетов и лабораторий соответствует перечню, предусмотренному ФГОС СПО специальностей, профессий,  по которым ведется подготовка специалистов.</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Учебные кабинеты и лаборатории оснащены достаточным количеством наглядных пособий, технических средств обучения, компьютерным и современным лабораторным оборудованием, методическим материалом и отвечают требованиям ФГОС СПО для проведения теоретических и практических занятий.</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С целью рационального использования материальной базы техникума созданы кабинеты - лаборатории, совмещающие в себе функции и кабинетов, и лабораторий, в которых проводятся занятия по родственным дисциплинам.</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Ежегодно приказом директора назначаются заведующие кабинетами и лабораториями, задачей которых является контроль и мониторинг технического состояния и развития кабинетов и лабораторий.</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Лаборатории и кабинеты техникума оформлены согласно современным требованиям.</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 xml:space="preserve">В связи с реализацией образовательных программ специальностей и профессий ТОП-50 требуется совершенствование материально-технической базы. Обновление материально - технической базы  проводилось  за счет курсового и дипломного проектирования, работы кружков технического творчества и в соответствии с планом работы техникума на 2017г. и поддержки социальных партнеров. АО «Волжский трубный завод» выделил в 2017г. 500000 рублей на приобретение оборудования  для специальности 22.02.05 Обработка металлов давлением. </w:t>
      </w:r>
    </w:p>
    <w:p w:rsidR="000E3CD7" w:rsidRPr="00A71AAB" w:rsidRDefault="000E3CD7" w:rsidP="001E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rPr>
      </w:pPr>
      <w:r w:rsidRPr="00A71AAB">
        <w:rPr>
          <w:rFonts w:ascii="Times New Roman" w:eastAsia="Times New Roman" w:hAnsi="Times New Roman" w:cs="Times New Roman"/>
          <w:sz w:val="28"/>
          <w:szCs w:val="28"/>
        </w:rPr>
        <w:t>В рамках реализации мероприятий государственной программы Волгоградской области «Формирование доступной среды жизнедеятельности для инвалидов и маломобильных групп населения в Волгоградской области» выполнены работы по установке металлических ограждений (поручни), дверных доводчиков, тактильной плитки, светоотражающих полос в помещениях учебного корпуса, знаков обозначения входной группы, пандусов.</w:t>
      </w:r>
    </w:p>
    <w:p w:rsidR="000E3CD7" w:rsidRPr="00A71AAB" w:rsidRDefault="000E3CD7" w:rsidP="001E2E8B">
      <w:pPr>
        <w:pStyle w:val="Style19"/>
        <w:widowControl/>
        <w:spacing w:line="276" w:lineRule="auto"/>
        <w:ind w:firstLine="701"/>
        <w:rPr>
          <w:rStyle w:val="FontStyle79"/>
          <w:sz w:val="28"/>
          <w:szCs w:val="28"/>
        </w:rPr>
      </w:pPr>
      <w:r w:rsidRPr="00A71AAB">
        <w:rPr>
          <w:rStyle w:val="FontStyle79"/>
          <w:sz w:val="28"/>
          <w:szCs w:val="28"/>
        </w:rPr>
        <w:t>Для обеспечения безопасных условий осуществления образовательной деятельности в техникуме сложилась определённая система, а именно:</w:t>
      </w:r>
    </w:p>
    <w:p w:rsidR="000E3CD7" w:rsidRPr="00A71AAB" w:rsidRDefault="000E3CD7" w:rsidP="001E2E8B">
      <w:pPr>
        <w:pStyle w:val="Style19"/>
        <w:widowControl/>
        <w:spacing w:line="276" w:lineRule="auto"/>
        <w:ind w:left="734" w:firstLine="0"/>
        <w:jc w:val="left"/>
        <w:rPr>
          <w:rStyle w:val="FontStyle79"/>
          <w:sz w:val="28"/>
          <w:szCs w:val="28"/>
        </w:rPr>
      </w:pPr>
      <w:r w:rsidRPr="00A71AAB">
        <w:rPr>
          <w:rStyle w:val="FontStyle79"/>
          <w:sz w:val="28"/>
          <w:szCs w:val="28"/>
        </w:rPr>
        <w:t>1. Ежемесячная проверка противопожарной и охранной сигнализации.</w:t>
      </w:r>
    </w:p>
    <w:p w:rsidR="000E3CD7" w:rsidRPr="00A71AAB" w:rsidRDefault="000E3CD7" w:rsidP="001E2E8B">
      <w:pPr>
        <w:pStyle w:val="Style28"/>
        <w:widowControl/>
        <w:numPr>
          <w:ilvl w:val="0"/>
          <w:numId w:val="13"/>
        </w:numPr>
        <w:tabs>
          <w:tab w:val="left" w:pos="1027"/>
        </w:tabs>
        <w:spacing w:line="276" w:lineRule="auto"/>
        <w:ind w:firstLine="701"/>
        <w:rPr>
          <w:rStyle w:val="FontStyle79"/>
          <w:sz w:val="28"/>
          <w:szCs w:val="28"/>
        </w:rPr>
      </w:pPr>
      <w:r w:rsidRPr="00A71AAB">
        <w:rPr>
          <w:rStyle w:val="FontStyle79"/>
          <w:sz w:val="28"/>
          <w:szCs w:val="28"/>
        </w:rPr>
        <w:t>Круглосуточная охрана техникума силами сторожей – вахтеров, копкой тревожного вызова  ООО  ЧОП «Антей – 5».</w:t>
      </w:r>
    </w:p>
    <w:p w:rsidR="000E3CD7" w:rsidRPr="00A71AAB" w:rsidRDefault="000E3CD7" w:rsidP="001E2E8B">
      <w:pPr>
        <w:pStyle w:val="Style28"/>
        <w:widowControl/>
        <w:numPr>
          <w:ilvl w:val="0"/>
          <w:numId w:val="13"/>
        </w:numPr>
        <w:tabs>
          <w:tab w:val="left" w:pos="1027"/>
        </w:tabs>
        <w:spacing w:line="276" w:lineRule="auto"/>
        <w:ind w:firstLine="701"/>
        <w:rPr>
          <w:rStyle w:val="FontStyle79"/>
          <w:sz w:val="28"/>
          <w:szCs w:val="28"/>
        </w:rPr>
      </w:pPr>
      <w:r w:rsidRPr="00A71AAB">
        <w:rPr>
          <w:rStyle w:val="FontStyle79"/>
          <w:sz w:val="28"/>
          <w:szCs w:val="28"/>
        </w:rPr>
        <w:t>Ежедневное полное обследование здания учебного корпуса, общежития и прилегающих к ним территорий на предмет антитеррористической безопасности.</w:t>
      </w:r>
    </w:p>
    <w:p w:rsidR="000E3CD7" w:rsidRPr="00A71AAB" w:rsidRDefault="000E3CD7" w:rsidP="001E2E8B">
      <w:pPr>
        <w:pStyle w:val="Style28"/>
        <w:widowControl/>
        <w:numPr>
          <w:ilvl w:val="0"/>
          <w:numId w:val="14"/>
        </w:numPr>
        <w:tabs>
          <w:tab w:val="left" w:pos="926"/>
        </w:tabs>
        <w:spacing w:line="276" w:lineRule="auto"/>
        <w:ind w:firstLine="710"/>
        <w:rPr>
          <w:rStyle w:val="FontStyle79"/>
          <w:sz w:val="28"/>
          <w:szCs w:val="28"/>
        </w:rPr>
      </w:pPr>
      <w:r w:rsidRPr="00A71AAB">
        <w:rPr>
          <w:rStyle w:val="FontStyle79"/>
          <w:sz w:val="28"/>
          <w:szCs w:val="28"/>
        </w:rPr>
        <w:t>Ежегодное прохождение медицинского осмотра  педагогическим и техническим персоналом техникума.</w:t>
      </w:r>
    </w:p>
    <w:p w:rsidR="000E3CD7" w:rsidRPr="00A71AAB" w:rsidRDefault="000E3CD7" w:rsidP="001E2E8B">
      <w:pPr>
        <w:pStyle w:val="Style28"/>
        <w:widowControl/>
        <w:numPr>
          <w:ilvl w:val="0"/>
          <w:numId w:val="14"/>
        </w:numPr>
        <w:tabs>
          <w:tab w:val="left" w:pos="926"/>
        </w:tabs>
        <w:spacing w:line="276" w:lineRule="auto"/>
        <w:ind w:firstLine="710"/>
        <w:rPr>
          <w:rStyle w:val="FontStyle79"/>
          <w:sz w:val="28"/>
          <w:szCs w:val="28"/>
        </w:rPr>
      </w:pPr>
      <w:r w:rsidRPr="00A71AAB">
        <w:rPr>
          <w:rStyle w:val="FontStyle79"/>
          <w:sz w:val="28"/>
          <w:szCs w:val="28"/>
        </w:rPr>
        <w:t>Системное прохождение инструктажей безопасности труда, электробезопасности, пожарной безопасности как сотрудниками техникума, так и обучающимися.</w:t>
      </w:r>
    </w:p>
    <w:p w:rsidR="000E3CD7" w:rsidRPr="00A71AAB" w:rsidRDefault="000E3CD7" w:rsidP="001E2E8B">
      <w:pPr>
        <w:pStyle w:val="Style28"/>
        <w:widowControl/>
        <w:numPr>
          <w:ilvl w:val="0"/>
          <w:numId w:val="14"/>
        </w:numPr>
        <w:tabs>
          <w:tab w:val="left" w:pos="926"/>
        </w:tabs>
        <w:spacing w:line="276" w:lineRule="auto"/>
        <w:ind w:firstLine="710"/>
        <w:rPr>
          <w:rStyle w:val="FontStyle79"/>
          <w:sz w:val="28"/>
          <w:szCs w:val="28"/>
        </w:rPr>
      </w:pPr>
      <w:r w:rsidRPr="00A71AAB">
        <w:rPr>
          <w:rStyle w:val="FontStyle79"/>
          <w:sz w:val="28"/>
          <w:szCs w:val="28"/>
        </w:rPr>
        <w:t>Своевременное освидетельствование и замена первичных средств пожаротушения, в первую очередь, огнетушителей.</w:t>
      </w:r>
    </w:p>
    <w:p w:rsidR="000E3CD7" w:rsidRPr="00A71AAB" w:rsidRDefault="000E3CD7" w:rsidP="001E2E8B">
      <w:pPr>
        <w:pStyle w:val="Style28"/>
        <w:widowControl/>
        <w:numPr>
          <w:ilvl w:val="0"/>
          <w:numId w:val="14"/>
        </w:numPr>
        <w:tabs>
          <w:tab w:val="left" w:pos="926"/>
        </w:tabs>
        <w:spacing w:line="276" w:lineRule="auto"/>
        <w:ind w:firstLine="710"/>
        <w:rPr>
          <w:rStyle w:val="FontStyle79"/>
          <w:sz w:val="28"/>
          <w:szCs w:val="28"/>
        </w:rPr>
      </w:pPr>
      <w:r w:rsidRPr="00A71AAB">
        <w:rPr>
          <w:rStyle w:val="FontStyle79"/>
          <w:sz w:val="28"/>
          <w:szCs w:val="28"/>
        </w:rPr>
        <w:t>Автоматическая система передачи извещения о пожаре «Стрелец-Мониторинг».</w:t>
      </w:r>
    </w:p>
    <w:p w:rsidR="000E3CD7" w:rsidRDefault="000E3CD7" w:rsidP="001E2E8B">
      <w:pPr>
        <w:pStyle w:val="Style19"/>
        <w:widowControl/>
        <w:spacing w:line="276" w:lineRule="auto"/>
        <w:rPr>
          <w:rStyle w:val="FontStyle79"/>
          <w:color w:val="548DD4" w:themeColor="text2" w:themeTint="99"/>
          <w:sz w:val="28"/>
          <w:szCs w:val="28"/>
        </w:rPr>
      </w:pPr>
      <w:r w:rsidRPr="00A71AAB">
        <w:rPr>
          <w:rStyle w:val="FontStyle79"/>
          <w:sz w:val="28"/>
          <w:szCs w:val="28"/>
        </w:rPr>
        <w:t>Вся эта системная работа привела к положительным результатам по предотвращению несчастных случаев, травматизма и обеспечения безопасных условий осуществления образовательной деятельности</w:t>
      </w:r>
      <w:r w:rsidRPr="00A71AAB">
        <w:rPr>
          <w:rStyle w:val="FontStyle79"/>
          <w:color w:val="548DD4" w:themeColor="text2" w:themeTint="99"/>
          <w:sz w:val="28"/>
          <w:szCs w:val="28"/>
        </w:rPr>
        <w:t>.</w:t>
      </w:r>
    </w:p>
    <w:p w:rsidR="00234534" w:rsidRDefault="005B7E41" w:rsidP="001E2E8B">
      <w:pPr>
        <w:pStyle w:val="aff2"/>
        <w:spacing w:line="276" w:lineRule="auto"/>
        <w:ind w:firstLine="708"/>
        <w:jc w:val="both"/>
        <w:rPr>
          <w:rFonts w:ascii="Times New Roman" w:hAnsi="Times New Roman" w:cs="Times New Roman"/>
          <w:sz w:val="28"/>
          <w:szCs w:val="28"/>
          <w:lang w:val="ru-RU"/>
        </w:rPr>
      </w:pPr>
      <w:r w:rsidRPr="005344C5">
        <w:rPr>
          <w:rStyle w:val="FontStyle79"/>
          <w:sz w:val="28"/>
          <w:szCs w:val="28"/>
          <w:lang w:val="ru-RU"/>
        </w:rPr>
        <w:t>В 2019 реализован Национальный проект</w:t>
      </w:r>
      <w:bookmarkStart w:id="6" w:name="bookmark13"/>
      <w:r w:rsidRPr="001F5834">
        <w:rPr>
          <w:rFonts w:ascii="Times New Roman" w:hAnsi="Times New Roman" w:cs="Times New Roman"/>
          <w:b/>
          <w:sz w:val="28"/>
          <w:szCs w:val="28"/>
          <w:lang w:val="ru-RU"/>
        </w:rPr>
        <w:t xml:space="preserve"> </w:t>
      </w:r>
      <w:r w:rsidRPr="001F5834">
        <w:rPr>
          <w:rFonts w:ascii="Times New Roman" w:hAnsi="Times New Roman" w:cs="Times New Roman"/>
          <w:sz w:val="28"/>
          <w:szCs w:val="28"/>
          <w:lang w:val="ru-RU"/>
        </w:rPr>
        <w:t>по обеспечению соответствия материально-технической базы образовательной организации, реализующей образовательные программы среднего профессионального образования, современным требованиям</w:t>
      </w:r>
      <w:bookmarkEnd w:id="6"/>
      <w:r w:rsidR="005344C5" w:rsidRPr="005344C5">
        <w:rPr>
          <w:rFonts w:ascii="Times New Roman" w:hAnsi="Times New Roman" w:cs="Times New Roman"/>
          <w:sz w:val="28"/>
          <w:szCs w:val="28"/>
          <w:lang w:val="ru-RU"/>
        </w:rPr>
        <w:t xml:space="preserve"> для качественной подготовки кадров по наиболее востребованным и перспективным профессиям и специальностям среднего профессионального образования для стратегических и конкурентоспособных отраслей экономики Волгоградской области и Российской Федерации. О</w:t>
      </w:r>
      <w:r w:rsidR="001F5834">
        <w:rPr>
          <w:rFonts w:ascii="Times New Roman" w:hAnsi="Times New Roman" w:cs="Times New Roman"/>
          <w:sz w:val="28"/>
          <w:szCs w:val="28"/>
          <w:lang w:val="ru-RU"/>
        </w:rPr>
        <w:t>сна</w:t>
      </w:r>
      <w:r w:rsidR="005344C5" w:rsidRPr="005344C5">
        <w:rPr>
          <w:rFonts w:ascii="Times New Roman" w:hAnsi="Times New Roman" w:cs="Times New Roman"/>
          <w:sz w:val="28"/>
          <w:szCs w:val="28"/>
          <w:lang w:val="ru-RU"/>
        </w:rPr>
        <w:t>щены современной материально-технической базой мастерские по следующим компетенциям: Информационные кабельные сети, Программные решения для бизнеса, Разработка компьютерных игр и мультимедийных приложений, Сетевое и системное администрирование, Разработка виртуальной и дополненной реальности</w:t>
      </w:r>
      <w:r w:rsidR="001F5834">
        <w:rPr>
          <w:rFonts w:ascii="Times New Roman" w:hAnsi="Times New Roman" w:cs="Times New Roman"/>
          <w:sz w:val="28"/>
          <w:szCs w:val="28"/>
          <w:lang w:val="ru-RU"/>
        </w:rPr>
        <w:t xml:space="preserve">. </w:t>
      </w:r>
      <w:r w:rsidR="001F5834" w:rsidRPr="001F5834">
        <w:rPr>
          <w:rFonts w:ascii="Times New Roman" w:hAnsi="Times New Roman" w:cs="Times New Roman"/>
          <w:sz w:val="28"/>
          <w:szCs w:val="28"/>
          <w:lang w:val="ru-RU"/>
        </w:rPr>
        <w:t>Создание мастерских блока Информационные и коммуникационные технологии по приорит</w:t>
      </w:r>
      <w:r w:rsidR="001F5834">
        <w:rPr>
          <w:rFonts w:ascii="Times New Roman" w:hAnsi="Times New Roman" w:cs="Times New Roman"/>
          <w:sz w:val="28"/>
          <w:szCs w:val="28"/>
          <w:lang w:val="ru-RU"/>
        </w:rPr>
        <w:t>етной группе компетенций укрепило</w:t>
      </w:r>
      <w:r w:rsidR="001F5834" w:rsidRPr="001F5834">
        <w:rPr>
          <w:rFonts w:ascii="Times New Roman" w:hAnsi="Times New Roman" w:cs="Times New Roman"/>
          <w:sz w:val="28"/>
          <w:szCs w:val="28"/>
          <w:lang w:val="ru-RU"/>
        </w:rPr>
        <w:t xml:space="preserve"> материально-техничес</w:t>
      </w:r>
      <w:r w:rsidR="001F5834">
        <w:rPr>
          <w:rFonts w:ascii="Times New Roman" w:hAnsi="Times New Roman" w:cs="Times New Roman"/>
          <w:sz w:val="28"/>
          <w:szCs w:val="28"/>
          <w:lang w:val="ru-RU"/>
        </w:rPr>
        <w:t>кую базу ГБ ПОУ «ВПТ» и расширило</w:t>
      </w:r>
      <w:r w:rsidR="001F5834" w:rsidRPr="001F5834">
        <w:rPr>
          <w:rFonts w:ascii="Times New Roman" w:hAnsi="Times New Roman" w:cs="Times New Roman"/>
          <w:sz w:val="28"/>
          <w:szCs w:val="28"/>
          <w:lang w:val="ru-RU"/>
        </w:rPr>
        <w:t xml:space="preserve"> возможности предпрофессиональной, профессиональной подготовки и переподготовки в</w:t>
      </w:r>
      <w:r w:rsidR="0052098E">
        <w:rPr>
          <w:rFonts w:ascii="Times New Roman" w:hAnsi="Times New Roman" w:cs="Times New Roman"/>
          <w:sz w:val="28"/>
          <w:szCs w:val="28"/>
          <w:lang w:val="ru-RU"/>
        </w:rPr>
        <w:t>зрослого населения и школьников, расширило</w:t>
      </w:r>
      <w:r w:rsidR="0052098E" w:rsidRPr="0052098E">
        <w:rPr>
          <w:rFonts w:ascii="Times New Roman" w:hAnsi="Times New Roman" w:cs="Times New Roman"/>
          <w:sz w:val="28"/>
          <w:szCs w:val="28"/>
          <w:lang w:val="ru-RU"/>
        </w:rPr>
        <w:t xml:space="preserve"> возможности проведения Регионального чемпионата Абилимпикс, WorldSkills, аккредитации Центров Проведения Демонстрационного Экзамена по выбранным компете</w:t>
      </w:r>
      <w:r w:rsidR="0052098E">
        <w:rPr>
          <w:rFonts w:ascii="Times New Roman" w:hAnsi="Times New Roman" w:cs="Times New Roman"/>
          <w:sz w:val="28"/>
          <w:szCs w:val="28"/>
          <w:lang w:val="ru-RU"/>
        </w:rPr>
        <w:t xml:space="preserve">нциям для Волгоградской области. </w:t>
      </w:r>
    </w:p>
    <w:p w:rsidR="00234534" w:rsidRDefault="0052098E" w:rsidP="001E2E8B">
      <w:pPr>
        <w:pStyle w:val="aff2"/>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Использование современных мастерских </w:t>
      </w:r>
      <w:r w:rsidR="00453A5A" w:rsidRPr="00453A5A">
        <w:rPr>
          <w:rFonts w:ascii="Times New Roman" w:hAnsi="Times New Roman" w:cs="Times New Roman"/>
          <w:sz w:val="28"/>
          <w:szCs w:val="28"/>
          <w:lang w:val="ru-RU"/>
        </w:rPr>
        <w:t xml:space="preserve">блока Информационные и коммуникационные технологии по приоритетной группе компетенций </w:t>
      </w:r>
      <w:r>
        <w:rPr>
          <w:rFonts w:ascii="Times New Roman" w:hAnsi="Times New Roman" w:cs="Times New Roman"/>
          <w:sz w:val="28"/>
          <w:szCs w:val="28"/>
          <w:lang w:val="ru-RU"/>
        </w:rPr>
        <w:t>способствует</w:t>
      </w:r>
      <w:r w:rsidR="0023453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234534" w:rsidRDefault="0052098E" w:rsidP="001E2E8B">
      <w:pPr>
        <w:pStyle w:val="aff2"/>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разработке, апробации и  внедрению: новых элементов</w:t>
      </w:r>
      <w:r w:rsidRPr="0052098E">
        <w:rPr>
          <w:rFonts w:ascii="Times New Roman" w:hAnsi="Times New Roman" w:cs="Times New Roman"/>
          <w:sz w:val="28"/>
          <w:szCs w:val="28"/>
          <w:lang w:val="ru-RU"/>
        </w:rPr>
        <w:t xml:space="preserve"> содержания подготовки кадров по ТОП-50 в сфере проф</w:t>
      </w:r>
      <w:r>
        <w:rPr>
          <w:rFonts w:ascii="Times New Roman" w:hAnsi="Times New Roman" w:cs="Times New Roman"/>
          <w:sz w:val="28"/>
          <w:szCs w:val="28"/>
          <w:lang w:val="ru-RU"/>
        </w:rPr>
        <w:t>ессионального образования, новых</w:t>
      </w:r>
      <w:r w:rsidR="00234534">
        <w:rPr>
          <w:rFonts w:ascii="Times New Roman" w:hAnsi="Times New Roman" w:cs="Times New Roman"/>
          <w:sz w:val="28"/>
          <w:szCs w:val="28"/>
          <w:lang w:val="ru-RU"/>
        </w:rPr>
        <w:t xml:space="preserve"> педагогических технологий, учебно-методических и учебно-лабораторных комплексов</w:t>
      </w:r>
      <w:r w:rsidRPr="0052098E">
        <w:rPr>
          <w:rFonts w:ascii="Times New Roman" w:hAnsi="Times New Roman" w:cs="Times New Roman"/>
          <w:sz w:val="28"/>
          <w:szCs w:val="28"/>
          <w:lang w:val="ru-RU"/>
        </w:rPr>
        <w:t>, формы, методы и средства обучения, инновационные образовательные программы подготовки кадров в соответствии с основными направлениями социально-экономического развития Волгоградской обл</w:t>
      </w:r>
      <w:r w:rsidR="00234534">
        <w:rPr>
          <w:rFonts w:ascii="Times New Roman" w:hAnsi="Times New Roman" w:cs="Times New Roman"/>
          <w:sz w:val="28"/>
          <w:szCs w:val="28"/>
          <w:lang w:val="ru-RU"/>
        </w:rPr>
        <w:t>асти</w:t>
      </w:r>
      <w:r w:rsidR="00406513">
        <w:rPr>
          <w:rFonts w:ascii="Times New Roman" w:hAnsi="Times New Roman" w:cs="Times New Roman"/>
          <w:sz w:val="28"/>
          <w:szCs w:val="28"/>
          <w:lang w:val="ru-RU"/>
        </w:rPr>
        <w:t>;</w:t>
      </w:r>
    </w:p>
    <w:p w:rsidR="00406513" w:rsidRDefault="00234534" w:rsidP="001E2E8B">
      <w:pPr>
        <w:pStyle w:val="aff2"/>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позволяет</w:t>
      </w:r>
      <w:r w:rsidRPr="00234534">
        <w:rPr>
          <w:rFonts w:ascii="Times New Roman" w:hAnsi="Times New Roman" w:cs="Times New Roman"/>
          <w:sz w:val="28"/>
          <w:szCs w:val="28"/>
          <w:lang w:val="ru-RU"/>
        </w:rPr>
        <w:tab/>
        <w:t xml:space="preserve">внедрить методики подготовки, программы профессиональной переподготовки и (или) повышения квалификации кадров, в том числе педагогических работников сферы профессионального образования по востребованной тематике, в том числе дополнительные профессиональные программы, например: «Использование современного лабораторного комплекса в условиях модернизации профессионального образования по компетенциям блока «Информационные и коммуникационные технологии»», «Актуализация содержания профессионального образования с учетом современных средств обучения», «Технология Smart education в профессиональном образовании», «Формирование системы цифрового образования», «Методические особенности использования электронного мультимедийного интерактивного учебника в профессиональном образовании», «Интеграция образовательного процесса в условиях внедрения новых средств обучения», «Демонстрационный экзамен как инновационная форма оценивания общих и профессиональных компетенций в </w:t>
      </w:r>
      <w:r>
        <w:rPr>
          <w:rFonts w:ascii="Times New Roman" w:hAnsi="Times New Roman" w:cs="Times New Roman"/>
          <w:sz w:val="28"/>
          <w:szCs w:val="28"/>
          <w:lang w:val="ru-RU"/>
        </w:rPr>
        <w:t>профессиональном обучении» и др</w:t>
      </w:r>
      <w:r w:rsidR="0040651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406513" w:rsidRDefault="00234534" w:rsidP="001E2E8B">
      <w:pPr>
        <w:pStyle w:val="aff2"/>
        <w:spacing w:line="276" w:lineRule="auto"/>
        <w:ind w:firstLine="708"/>
        <w:jc w:val="both"/>
        <w:rPr>
          <w:rFonts w:ascii="Times New Roman" w:hAnsi="Times New Roman" w:cs="Times New Roman"/>
          <w:sz w:val="28"/>
          <w:szCs w:val="28"/>
          <w:lang w:val="ru-RU"/>
        </w:rPr>
      </w:pPr>
      <w:r w:rsidRPr="00234534">
        <w:rPr>
          <w:rFonts w:ascii="Times New Roman" w:hAnsi="Times New Roman" w:cs="Times New Roman"/>
          <w:sz w:val="28"/>
          <w:szCs w:val="28"/>
          <w:lang w:val="ru-RU"/>
        </w:rPr>
        <w:t>расширить применение электронного обучения и дистанционных образовательных технологий в программы повышения квалификации и профессиональной переподготовки, совершенствовать реализацию интерактивных онлайн курсов с элементами игрового  обучения при повышении квалификации педагогических работников  и мастеров производственного обучения более 14 профессиональных образовательных организаций, реализующих программы подготовки по специальностям и профессиям направления Информационные и коммуникационные технологии, а также педагогических работников общеобразовательных, дошкольных организаций, детских творческих центров Волгоградской области;</w:t>
      </w:r>
    </w:p>
    <w:p w:rsidR="005B7E41" w:rsidRDefault="00406513" w:rsidP="001E2E8B">
      <w:pPr>
        <w:pStyle w:val="aff2"/>
        <w:spacing w:line="276" w:lineRule="auto"/>
        <w:ind w:firstLine="708"/>
        <w:jc w:val="both"/>
        <w:rPr>
          <w:rFonts w:ascii="Times New Roman" w:hAnsi="Times New Roman" w:cs="Times New Roman"/>
          <w:sz w:val="28"/>
          <w:szCs w:val="28"/>
          <w:lang w:val="ru-RU"/>
        </w:rPr>
      </w:pPr>
      <w:r w:rsidRPr="00406513">
        <w:rPr>
          <w:rFonts w:ascii="Times New Roman" w:hAnsi="Times New Roman" w:cs="Times New Roman"/>
          <w:sz w:val="28"/>
          <w:szCs w:val="28"/>
          <w:lang w:val="ru-RU"/>
        </w:rPr>
        <w:t>расширить тематику площадок для проведения обучающих мероприятий (семинаров, консультаций, форумов, конференций, «круглых столов») по вопросам системы оценки качества профессионального образования, актуализации и модернизации основных профессиональных образовательных программ в соответствии с профессиональными стандартами и международными требованиями движения Ворлдскиллс, проведение промежуточной и государственной итоговой аттестации в форме демонстрационного экзамена;</w:t>
      </w:r>
    </w:p>
    <w:p w:rsidR="005B7E41" w:rsidRDefault="00406513" w:rsidP="001E2E8B">
      <w:pPr>
        <w:pStyle w:val="aff2"/>
        <w:spacing w:line="276" w:lineRule="auto"/>
        <w:ind w:firstLine="708"/>
        <w:jc w:val="both"/>
        <w:rPr>
          <w:rFonts w:ascii="Times New Roman" w:hAnsi="Times New Roman" w:cs="Times New Roman"/>
          <w:sz w:val="28"/>
          <w:szCs w:val="28"/>
          <w:lang w:val="ru-RU"/>
        </w:rPr>
      </w:pPr>
      <w:r w:rsidRPr="00406513">
        <w:rPr>
          <w:rFonts w:ascii="Times New Roman" w:hAnsi="Times New Roman" w:cs="Times New Roman"/>
          <w:sz w:val="28"/>
          <w:szCs w:val="28"/>
          <w:lang w:val="ru-RU"/>
        </w:rPr>
        <w:t>способствовать осуществлению сервисно-сетевых функций в части обеспечения подготовки кадров по компетенциям блока «Информационные и коммуникационные технологии», таких как координирующие функции сети профильных региональных профессиональных образовательных организаций (далее - ПОО); ресурсные функции - концентрации образовательных ресурсов, создание общей (сетевой) ресурсной базы, инфраструктуры, баз практик (стажировок), предоставление коллективного доступа профильных профессиональных образовательных организаций к ресурсам; информационно-методические функции образовательной деятельности по программам повышения квалификации руководящих и педагогических работников профильных ПОО, сетевые образовательные функции: координация разработки и реализации сетевых образовательных программ и функции ресурсного обеспечения процедур независимой оценки квалификаций по в</w:t>
      </w:r>
      <w:r w:rsidR="00453A5A">
        <w:rPr>
          <w:rFonts w:ascii="Times New Roman" w:hAnsi="Times New Roman" w:cs="Times New Roman"/>
          <w:sz w:val="28"/>
          <w:szCs w:val="28"/>
          <w:lang w:val="ru-RU"/>
        </w:rPr>
        <w:t>ыбранному блоку компетенций.</w:t>
      </w:r>
    </w:p>
    <w:p w:rsidR="00D67C78" w:rsidRDefault="00727DA6" w:rsidP="00D67C78">
      <w:pPr>
        <w:ind w:firstLine="709"/>
        <w:jc w:val="right"/>
        <w:rPr>
          <w:rFonts w:ascii="Times New Roman" w:hAnsi="Times New Roman" w:cs="Times New Roman"/>
          <w:sz w:val="28"/>
          <w:szCs w:val="28"/>
        </w:rPr>
      </w:pPr>
      <w:r>
        <w:rPr>
          <w:rFonts w:ascii="Times New Roman" w:hAnsi="Times New Roman" w:cs="Times New Roman"/>
          <w:sz w:val="28"/>
          <w:szCs w:val="28"/>
        </w:rPr>
        <w:t>Таблица 1.9</w:t>
      </w:r>
    </w:p>
    <w:p w:rsidR="00ED72A0" w:rsidRDefault="00312D1E" w:rsidP="001E2E8B">
      <w:pPr>
        <w:pStyle w:val="aff2"/>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312D1E">
        <w:rPr>
          <w:rFonts w:ascii="Times New Roman" w:hAnsi="Times New Roman" w:cs="Times New Roman"/>
          <w:sz w:val="28"/>
          <w:szCs w:val="28"/>
          <w:lang w:val="ru-RU"/>
        </w:rPr>
        <w:t>спользовании материально-технической базы мастерских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667"/>
      </w:tblGrid>
      <w:tr w:rsidR="00ED72A0" w:rsidRPr="00ED72A0" w:rsidTr="00E14DB2">
        <w:trPr>
          <w:trHeight w:val="860"/>
        </w:trPr>
        <w:tc>
          <w:tcPr>
            <w:tcW w:w="4142" w:type="pct"/>
            <w:tcBorders>
              <w:top w:val="single" w:sz="4" w:space="0" w:color="auto"/>
              <w:left w:val="single" w:sz="4" w:space="0" w:color="auto"/>
              <w:bottom w:val="single" w:sz="4" w:space="0" w:color="auto"/>
              <w:right w:val="single" w:sz="4" w:space="0" w:color="auto"/>
            </w:tcBorders>
            <w:vAlign w:val="center"/>
            <w:hideMark/>
          </w:tcPr>
          <w:p w:rsidR="00ED72A0" w:rsidRPr="00ED72A0" w:rsidRDefault="00ED72A0" w:rsidP="00ED72A0">
            <w:pPr>
              <w:spacing w:after="0" w:line="240" w:lineRule="auto"/>
              <w:jc w:val="center"/>
              <w:rPr>
                <w:rFonts w:ascii="Times New Roman" w:hAnsi="Times New Roman" w:cs="Times New Roman"/>
                <w:b/>
                <w:sz w:val="24"/>
              </w:rPr>
            </w:pPr>
            <w:r w:rsidRPr="00ED72A0">
              <w:rPr>
                <w:rFonts w:ascii="Times New Roman" w:hAnsi="Times New Roman" w:cs="Times New Roman"/>
                <w:b/>
                <w:sz w:val="24"/>
              </w:rPr>
              <w:t>Наименование показателя</w:t>
            </w:r>
          </w:p>
        </w:tc>
        <w:tc>
          <w:tcPr>
            <w:tcW w:w="858" w:type="pct"/>
            <w:tcBorders>
              <w:top w:val="single" w:sz="4" w:space="0" w:color="auto"/>
              <w:left w:val="single" w:sz="4" w:space="0" w:color="auto"/>
              <w:bottom w:val="single" w:sz="4" w:space="0" w:color="auto"/>
              <w:right w:val="single" w:sz="4" w:space="0" w:color="auto"/>
            </w:tcBorders>
            <w:vAlign w:val="center"/>
            <w:hideMark/>
          </w:tcPr>
          <w:p w:rsidR="00ED72A0" w:rsidRPr="00ED72A0" w:rsidRDefault="00ED72A0" w:rsidP="00ED72A0">
            <w:pPr>
              <w:spacing w:after="0" w:line="240" w:lineRule="auto"/>
              <w:jc w:val="center"/>
              <w:rPr>
                <w:rFonts w:ascii="Times New Roman" w:hAnsi="Times New Roman" w:cs="Times New Roman"/>
                <w:b/>
                <w:sz w:val="24"/>
              </w:rPr>
            </w:pPr>
            <w:r w:rsidRPr="00ED72A0">
              <w:rPr>
                <w:rFonts w:ascii="Times New Roman" w:hAnsi="Times New Roman" w:cs="Times New Roman"/>
                <w:b/>
                <w:sz w:val="24"/>
              </w:rPr>
              <w:t xml:space="preserve">Значение в соответствии </w:t>
            </w:r>
            <w:r w:rsidRPr="00ED72A0">
              <w:rPr>
                <w:rFonts w:ascii="Times New Roman" w:hAnsi="Times New Roman" w:cs="Times New Roman"/>
                <w:b/>
                <w:sz w:val="24"/>
              </w:rPr>
              <w:br/>
              <w:t>с Заявкой</w:t>
            </w:r>
          </w:p>
        </w:tc>
      </w:tr>
      <w:tr w:rsidR="00ED72A0" w:rsidRPr="00ED72A0" w:rsidTr="00E14DB2">
        <w:trPr>
          <w:trHeight w:val="435"/>
        </w:trPr>
        <w:tc>
          <w:tcPr>
            <w:tcW w:w="5000" w:type="pct"/>
            <w:gridSpan w:val="2"/>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jc w:val="both"/>
              <w:rPr>
                <w:rFonts w:ascii="Times New Roman" w:hAnsi="Times New Roman" w:cs="Times New Roman"/>
                <w:i/>
                <w:sz w:val="24"/>
              </w:rPr>
            </w:pPr>
            <w:r>
              <w:rPr>
                <w:rFonts w:ascii="Times New Roman" w:hAnsi="Times New Roman" w:cs="Times New Roman"/>
                <w:i/>
                <w:sz w:val="24"/>
              </w:rPr>
              <w:t>Мастерская № 1</w:t>
            </w:r>
            <w:r w:rsidRPr="00ED72A0">
              <w:rPr>
                <w:rFonts w:ascii="Times New Roman" w:hAnsi="Times New Roman" w:cs="Times New Roman"/>
                <w:i/>
                <w:sz w:val="24"/>
              </w:rPr>
              <w:t>по компете</w:t>
            </w:r>
            <w:r>
              <w:rPr>
                <w:rFonts w:ascii="Times New Roman" w:hAnsi="Times New Roman" w:cs="Times New Roman"/>
                <w:i/>
                <w:sz w:val="24"/>
              </w:rPr>
              <w:t>нции «Информационные кабельные системы</w:t>
            </w:r>
            <w:r w:rsidRPr="00ED72A0">
              <w:rPr>
                <w:rFonts w:ascii="Times New Roman" w:hAnsi="Times New Roman" w:cs="Times New Roman"/>
                <w:i/>
                <w:sz w:val="24"/>
              </w:rPr>
              <w:t>»</w:t>
            </w:r>
          </w:p>
        </w:tc>
      </w:tr>
      <w:tr w:rsidR="00ED72A0" w:rsidRPr="00ED72A0" w:rsidTr="00E14DB2">
        <w:trPr>
          <w:trHeight w:val="932"/>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rPr>
                <w:rFonts w:ascii="Times New Roman" w:hAnsi="Times New Roman" w:cs="Times New Roman"/>
                <w:sz w:val="24"/>
              </w:rPr>
            </w:pPr>
            <w:r w:rsidRPr="00ED72A0">
              <w:rPr>
                <w:rFonts w:ascii="Times New Roman" w:hAnsi="Times New Roman" w:cs="Times New Roman"/>
                <w:sz w:val="24"/>
              </w:rPr>
              <w:t>Доля рабочих дней в году, в которые оборудование мастерской задействовано в реализации образовательных программ всех видов и типов (включая программы в сетевой форме),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ED72A0">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ED72A0" w:rsidRPr="00ED72A0" w:rsidTr="00E14DB2">
        <w:trPr>
          <w:trHeight w:val="563"/>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rPr>
                <w:rFonts w:ascii="Times New Roman" w:hAnsi="Times New Roman" w:cs="Times New Roman"/>
                <w:sz w:val="24"/>
              </w:rPr>
            </w:pPr>
            <w:r w:rsidRPr="00ED72A0">
              <w:rPr>
                <w:rFonts w:ascii="Times New Roman" w:hAnsi="Times New Roman" w:cs="Times New Roman"/>
                <w:sz w:val="24"/>
              </w:rPr>
              <w:t xml:space="preserve">Количество образовательных программ СПО, реализуемых с использованием материально- технической базы мастерской, ед.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ED72A0">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ED72A0" w:rsidRPr="00ED72A0" w:rsidTr="00E14DB2">
        <w:trPr>
          <w:trHeight w:val="274"/>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профессионального обучения,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ED72A0">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317"/>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ДПО,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ED72A0">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ED72A0" w:rsidRPr="00ED72A0" w:rsidTr="00E14DB2">
        <w:trPr>
          <w:trHeight w:val="556"/>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повышения квалификации и переподготовки рабочих и служащих,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ED72A0">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ED72A0" w:rsidRPr="00ED72A0" w:rsidTr="00E14DB2">
        <w:trPr>
          <w:trHeight w:val="868"/>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ED72A0">
            <w:pPr>
              <w:spacing w:after="0" w:line="240" w:lineRule="auto"/>
              <w:rPr>
                <w:rFonts w:ascii="Times New Roman" w:hAnsi="Times New Roman" w:cs="Times New Roman"/>
                <w:sz w:val="24"/>
              </w:rPr>
            </w:pPr>
            <w:r w:rsidRPr="00ED72A0">
              <w:rPr>
                <w:rFonts w:ascii="Times New Roman" w:hAnsi="Times New Roman" w:cs="Times New Roman"/>
                <w:sz w:val="24"/>
              </w:rPr>
              <w:t>Количество дополнительных общеобразовательных программ для детей и взрослых,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ED72A0">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435"/>
        </w:trPr>
        <w:tc>
          <w:tcPr>
            <w:tcW w:w="5000" w:type="pct"/>
            <w:gridSpan w:val="2"/>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jc w:val="both"/>
              <w:rPr>
                <w:rFonts w:ascii="Times New Roman" w:hAnsi="Times New Roman" w:cs="Times New Roman"/>
                <w:i/>
                <w:sz w:val="24"/>
              </w:rPr>
            </w:pPr>
            <w:r>
              <w:rPr>
                <w:rFonts w:ascii="Times New Roman" w:hAnsi="Times New Roman" w:cs="Times New Roman"/>
                <w:i/>
                <w:sz w:val="24"/>
              </w:rPr>
              <w:t>Мастерская № 2</w:t>
            </w:r>
            <w:r w:rsidRPr="00ED72A0">
              <w:rPr>
                <w:rFonts w:ascii="Times New Roman" w:hAnsi="Times New Roman" w:cs="Times New Roman"/>
                <w:i/>
                <w:sz w:val="24"/>
              </w:rPr>
              <w:t xml:space="preserve"> по компете</w:t>
            </w:r>
            <w:r>
              <w:rPr>
                <w:rFonts w:ascii="Times New Roman" w:hAnsi="Times New Roman" w:cs="Times New Roman"/>
                <w:i/>
                <w:sz w:val="24"/>
              </w:rPr>
              <w:t>нции «Программные решения для бизнеса</w:t>
            </w:r>
            <w:r w:rsidRPr="00ED72A0">
              <w:rPr>
                <w:rFonts w:ascii="Times New Roman" w:hAnsi="Times New Roman" w:cs="Times New Roman"/>
                <w:i/>
                <w:sz w:val="24"/>
              </w:rPr>
              <w:t>»</w:t>
            </w:r>
          </w:p>
        </w:tc>
      </w:tr>
      <w:tr w:rsidR="00ED72A0" w:rsidRPr="00ED72A0" w:rsidTr="00E14DB2">
        <w:trPr>
          <w:trHeight w:val="932"/>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Доля рабочих дней в году, в которые оборудование мастерской задействовано в реализации образовательных программ всех видов и типов (включая программы в сетевой форме),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ED72A0" w:rsidRPr="00ED72A0" w:rsidTr="00E14DB2">
        <w:trPr>
          <w:trHeight w:val="563"/>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 xml:space="preserve">Количество образовательных программ СПО, реализуемых с использованием материально- технической базы мастерской, ед.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6</w:t>
            </w:r>
          </w:p>
        </w:tc>
      </w:tr>
      <w:tr w:rsidR="00ED72A0" w:rsidRPr="00ED72A0" w:rsidTr="00E14DB2">
        <w:trPr>
          <w:trHeight w:val="274"/>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профессионального обучения,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ED72A0" w:rsidRPr="00ED72A0" w:rsidTr="00E14DB2">
        <w:trPr>
          <w:trHeight w:val="317"/>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ДПО,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556"/>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повышения квалификации и переподготовки рабочих и служащих,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868"/>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дополнительных общеобразовательных программ для детей и взрослых,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435"/>
        </w:trPr>
        <w:tc>
          <w:tcPr>
            <w:tcW w:w="5000" w:type="pct"/>
            <w:gridSpan w:val="2"/>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jc w:val="both"/>
              <w:rPr>
                <w:rFonts w:ascii="Times New Roman" w:hAnsi="Times New Roman" w:cs="Times New Roman"/>
                <w:i/>
                <w:sz w:val="24"/>
              </w:rPr>
            </w:pPr>
            <w:r>
              <w:rPr>
                <w:rFonts w:ascii="Times New Roman" w:hAnsi="Times New Roman" w:cs="Times New Roman"/>
                <w:i/>
                <w:sz w:val="24"/>
              </w:rPr>
              <w:t>Мастерская № 3</w:t>
            </w:r>
            <w:r w:rsidRPr="00ED72A0">
              <w:rPr>
                <w:rFonts w:ascii="Times New Roman" w:hAnsi="Times New Roman" w:cs="Times New Roman"/>
                <w:i/>
                <w:sz w:val="24"/>
              </w:rPr>
              <w:t xml:space="preserve"> по компете</w:t>
            </w:r>
            <w:r>
              <w:rPr>
                <w:rFonts w:ascii="Times New Roman" w:hAnsi="Times New Roman" w:cs="Times New Roman"/>
                <w:i/>
                <w:sz w:val="24"/>
              </w:rPr>
              <w:t>нции «Сетевое и системное администрирование</w:t>
            </w:r>
            <w:r w:rsidRPr="00ED72A0">
              <w:rPr>
                <w:rFonts w:ascii="Times New Roman" w:hAnsi="Times New Roman" w:cs="Times New Roman"/>
                <w:i/>
                <w:sz w:val="24"/>
              </w:rPr>
              <w:t>»</w:t>
            </w:r>
          </w:p>
        </w:tc>
      </w:tr>
      <w:tr w:rsidR="00ED72A0" w:rsidRPr="00ED72A0" w:rsidTr="00E14DB2">
        <w:trPr>
          <w:trHeight w:val="932"/>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Доля рабочих дней в году, в которые оборудование мастерской задействовано в реализации образовательных программ всех видов и типов (включая программы в сетевой форме),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ED72A0" w:rsidRPr="00ED72A0" w:rsidTr="00E14DB2">
        <w:trPr>
          <w:trHeight w:val="563"/>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 xml:space="preserve">Количество образовательных программ СПО, реализуемых с использованием материально- технической базы мастерской, ед.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274"/>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профессионального обучения,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317"/>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ДПО,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556"/>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повышения квалификации и переподготовки рабочих и служащих,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868"/>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дополнительных общеобразовательных программ для детей и взрослых,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w:t>
            </w:r>
          </w:p>
        </w:tc>
      </w:tr>
      <w:tr w:rsidR="00ED72A0" w:rsidRPr="00ED72A0" w:rsidTr="00E14DB2">
        <w:trPr>
          <w:trHeight w:val="435"/>
        </w:trPr>
        <w:tc>
          <w:tcPr>
            <w:tcW w:w="5000" w:type="pct"/>
            <w:gridSpan w:val="2"/>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jc w:val="both"/>
              <w:rPr>
                <w:rFonts w:ascii="Times New Roman" w:hAnsi="Times New Roman" w:cs="Times New Roman"/>
                <w:i/>
                <w:sz w:val="24"/>
              </w:rPr>
            </w:pPr>
            <w:r>
              <w:rPr>
                <w:rFonts w:ascii="Times New Roman" w:hAnsi="Times New Roman" w:cs="Times New Roman"/>
                <w:i/>
                <w:sz w:val="24"/>
              </w:rPr>
              <w:t xml:space="preserve">Мастерская № 4 </w:t>
            </w:r>
            <w:r w:rsidRPr="00ED72A0">
              <w:rPr>
                <w:rFonts w:ascii="Times New Roman" w:hAnsi="Times New Roman" w:cs="Times New Roman"/>
                <w:i/>
                <w:sz w:val="24"/>
              </w:rPr>
              <w:t>по компете</w:t>
            </w:r>
            <w:r>
              <w:rPr>
                <w:rFonts w:ascii="Times New Roman" w:hAnsi="Times New Roman" w:cs="Times New Roman"/>
                <w:i/>
                <w:sz w:val="24"/>
              </w:rPr>
              <w:t>нции «Разработка компьютерных игр и мультимедийных приложений</w:t>
            </w:r>
            <w:r w:rsidRPr="00ED72A0">
              <w:rPr>
                <w:rFonts w:ascii="Times New Roman" w:hAnsi="Times New Roman" w:cs="Times New Roman"/>
                <w:i/>
                <w:sz w:val="24"/>
              </w:rPr>
              <w:t>»</w:t>
            </w:r>
          </w:p>
        </w:tc>
      </w:tr>
      <w:tr w:rsidR="00ED72A0" w:rsidRPr="00ED72A0" w:rsidTr="00E14DB2">
        <w:trPr>
          <w:trHeight w:val="932"/>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Доля рабочих дней в году, в которые оборудование мастерской задействовано в реализации образовательных программ всех видов и типов (включая программы в сетевой форме),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ED72A0" w:rsidRPr="00ED72A0" w:rsidTr="00E14DB2">
        <w:trPr>
          <w:trHeight w:val="563"/>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 xml:space="preserve">Количество образовательных программ СПО, реализуемых с использованием материально- технической базы мастерской, ед.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ED72A0" w:rsidRPr="00ED72A0" w:rsidTr="00E14DB2">
        <w:trPr>
          <w:trHeight w:val="274"/>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профессионального обучения,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317"/>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ДПО,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556"/>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повышения квалификации и переподготовки рабочих и служащих,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868"/>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дополнительных общеобразовательных программ для детей и взрослых,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ED72A0"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435"/>
        </w:trPr>
        <w:tc>
          <w:tcPr>
            <w:tcW w:w="5000" w:type="pct"/>
            <w:gridSpan w:val="2"/>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jc w:val="both"/>
              <w:rPr>
                <w:rFonts w:ascii="Times New Roman" w:hAnsi="Times New Roman" w:cs="Times New Roman"/>
                <w:i/>
                <w:sz w:val="24"/>
              </w:rPr>
            </w:pPr>
            <w:r>
              <w:rPr>
                <w:rFonts w:ascii="Times New Roman" w:hAnsi="Times New Roman" w:cs="Times New Roman"/>
                <w:i/>
                <w:sz w:val="24"/>
              </w:rPr>
              <w:t>Мастерская № 5</w:t>
            </w:r>
            <w:r w:rsidRPr="00ED72A0">
              <w:rPr>
                <w:rFonts w:ascii="Times New Roman" w:hAnsi="Times New Roman" w:cs="Times New Roman"/>
                <w:i/>
                <w:sz w:val="24"/>
              </w:rPr>
              <w:t xml:space="preserve"> по компете</w:t>
            </w:r>
            <w:r>
              <w:rPr>
                <w:rFonts w:ascii="Times New Roman" w:hAnsi="Times New Roman" w:cs="Times New Roman"/>
                <w:i/>
                <w:sz w:val="24"/>
              </w:rPr>
              <w:t>нции «Разработка виртуальной и дополненной реальности</w:t>
            </w:r>
            <w:r w:rsidRPr="00ED72A0">
              <w:rPr>
                <w:rFonts w:ascii="Times New Roman" w:hAnsi="Times New Roman" w:cs="Times New Roman"/>
                <w:i/>
                <w:sz w:val="24"/>
              </w:rPr>
              <w:t>»</w:t>
            </w:r>
          </w:p>
        </w:tc>
      </w:tr>
      <w:tr w:rsidR="00ED72A0" w:rsidRPr="00ED72A0" w:rsidTr="00E14DB2">
        <w:trPr>
          <w:trHeight w:val="932"/>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Доля рабочих дней в году, в которые оборудование мастерской задействовано в реализации образовательных программ всех видов и типов (включая программы в сетевой форме),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D73BA6" w:rsidP="00C04D8E">
            <w:pPr>
              <w:spacing w:after="0" w:line="240" w:lineRule="auto"/>
              <w:jc w:val="center"/>
              <w:rPr>
                <w:rFonts w:ascii="Times New Roman" w:hAnsi="Times New Roman" w:cs="Times New Roman"/>
                <w:sz w:val="24"/>
              </w:rPr>
            </w:pPr>
            <w:r>
              <w:rPr>
                <w:rFonts w:ascii="Times New Roman" w:hAnsi="Times New Roman" w:cs="Times New Roman"/>
                <w:sz w:val="24"/>
              </w:rPr>
              <w:t>30</w:t>
            </w:r>
          </w:p>
        </w:tc>
      </w:tr>
      <w:tr w:rsidR="00ED72A0" w:rsidRPr="00ED72A0" w:rsidTr="00E14DB2">
        <w:trPr>
          <w:trHeight w:val="563"/>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 xml:space="preserve">Количество образовательных программ СПО, реализуемых с использованием материально- технической базы мастерской, ед. </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D73BA6" w:rsidP="00C04D8E">
            <w:pPr>
              <w:spacing w:after="0" w:line="240" w:lineRule="auto"/>
              <w:jc w:val="center"/>
              <w:rPr>
                <w:rFonts w:ascii="Times New Roman" w:hAnsi="Times New Roman" w:cs="Times New Roman"/>
                <w:sz w:val="24"/>
              </w:rPr>
            </w:pPr>
            <w:r>
              <w:rPr>
                <w:rFonts w:ascii="Times New Roman" w:hAnsi="Times New Roman" w:cs="Times New Roman"/>
                <w:sz w:val="24"/>
              </w:rPr>
              <w:t>2</w:t>
            </w:r>
          </w:p>
        </w:tc>
      </w:tr>
      <w:tr w:rsidR="00ED72A0" w:rsidRPr="00ED72A0" w:rsidTr="00E14DB2">
        <w:trPr>
          <w:trHeight w:val="274"/>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профессионального обучения,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D73BA6"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317"/>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ДПО, реализуемых с использованием материально-технической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D73BA6"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556"/>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программ повышения квалификации и переподготовки рабочих и служащих,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D73BA6"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ED72A0" w:rsidRPr="00ED72A0" w:rsidTr="00E14DB2">
        <w:trPr>
          <w:trHeight w:val="868"/>
        </w:trPr>
        <w:tc>
          <w:tcPr>
            <w:tcW w:w="4142" w:type="pct"/>
            <w:tcBorders>
              <w:top w:val="single" w:sz="4" w:space="0" w:color="auto"/>
              <w:left w:val="single" w:sz="4" w:space="0" w:color="auto"/>
              <w:bottom w:val="single" w:sz="4" w:space="0" w:color="auto"/>
              <w:right w:val="single" w:sz="4" w:space="0" w:color="auto"/>
            </w:tcBorders>
            <w:hideMark/>
          </w:tcPr>
          <w:p w:rsidR="00ED72A0" w:rsidRPr="00ED72A0" w:rsidRDefault="00ED72A0" w:rsidP="00C04D8E">
            <w:pPr>
              <w:spacing w:after="0" w:line="240" w:lineRule="auto"/>
              <w:rPr>
                <w:rFonts w:ascii="Times New Roman" w:hAnsi="Times New Roman" w:cs="Times New Roman"/>
                <w:sz w:val="24"/>
              </w:rPr>
            </w:pPr>
            <w:r w:rsidRPr="00ED72A0">
              <w:rPr>
                <w:rFonts w:ascii="Times New Roman" w:hAnsi="Times New Roman" w:cs="Times New Roman"/>
                <w:sz w:val="24"/>
              </w:rPr>
              <w:t>Количество дополнительных общеобразовательных программ для детей и взрослых, реализуемых с использованием материально- технической базы мастерской, ед.</w:t>
            </w:r>
          </w:p>
        </w:tc>
        <w:tc>
          <w:tcPr>
            <w:tcW w:w="858" w:type="pct"/>
            <w:tcBorders>
              <w:top w:val="single" w:sz="4" w:space="0" w:color="auto"/>
              <w:left w:val="single" w:sz="4" w:space="0" w:color="auto"/>
              <w:bottom w:val="single" w:sz="4" w:space="0" w:color="auto"/>
              <w:right w:val="single" w:sz="4" w:space="0" w:color="auto"/>
            </w:tcBorders>
          </w:tcPr>
          <w:p w:rsidR="00ED72A0" w:rsidRPr="00ED72A0" w:rsidRDefault="00D73BA6" w:rsidP="00C04D8E">
            <w:pPr>
              <w:spacing w:after="0" w:line="240" w:lineRule="auto"/>
              <w:jc w:val="center"/>
              <w:rPr>
                <w:rFonts w:ascii="Times New Roman" w:hAnsi="Times New Roman" w:cs="Times New Roman"/>
                <w:sz w:val="24"/>
              </w:rPr>
            </w:pPr>
            <w:r>
              <w:rPr>
                <w:rFonts w:ascii="Times New Roman" w:hAnsi="Times New Roman" w:cs="Times New Roman"/>
                <w:sz w:val="24"/>
              </w:rPr>
              <w:t>4</w:t>
            </w:r>
          </w:p>
        </w:tc>
      </w:tr>
      <w:tr w:rsidR="00D82000" w:rsidRPr="00ED72A0" w:rsidTr="00E14DB2">
        <w:trPr>
          <w:trHeight w:val="435"/>
        </w:trPr>
        <w:tc>
          <w:tcPr>
            <w:tcW w:w="5000" w:type="pct"/>
            <w:gridSpan w:val="2"/>
            <w:tcBorders>
              <w:top w:val="single" w:sz="4" w:space="0" w:color="auto"/>
              <w:left w:val="single" w:sz="4" w:space="0" w:color="auto"/>
              <w:bottom w:val="single" w:sz="4" w:space="0" w:color="auto"/>
              <w:right w:val="single" w:sz="4" w:space="0" w:color="auto"/>
            </w:tcBorders>
            <w:hideMark/>
          </w:tcPr>
          <w:p w:rsidR="00D82000" w:rsidRPr="00D82000" w:rsidRDefault="00D82000" w:rsidP="00C04D8E">
            <w:pPr>
              <w:spacing w:after="0" w:line="240" w:lineRule="auto"/>
              <w:jc w:val="both"/>
              <w:rPr>
                <w:rFonts w:ascii="Times New Roman" w:hAnsi="Times New Roman" w:cs="Times New Roman"/>
                <w:i/>
                <w:sz w:val="24"/>
              </w:rPr>
            </w:pPr>
            <w:r w:rsidRPr="00D82000">
              <w:rPr>
                <w:rFonts w:ascii="Times New Roman" w:eastAsia="Calibri" w:hAnsi="Times New Roman" w:cs="Times New Roman"/>
                <w:b/>
                <w:sz w:val="24"/>
              </w:rPr>
              <w:t>Расширение портфеля программ профессионального обучения и ДПО по заявленной области подготовки</w:t>
            </w:r>
          </w:p>
        </w:tc>
      </w:tr>
      <w:tr w:rsidR="00D82000" w:rsidRPr="00ED72A0" w:rsidTr="00E14DB2">
        <w:trPr>
          <w:trHeight w:val="932"/>
        </w:trPr>
        <w:tc>
          <w:tcPr>
            <w:tcW w:w="4142" w:type="pct"/>
            <w:tcBorders>
              <w:top w:val="single" w:sz="4" w:space="0" w:color="auto"/>
              <w:left w:val="single" w:sz="4" w:space="0" w:color="auto"/>
              <w:bottom w:val="single" w:sz="4" w:space="0" w:color="auto"/>
              <w:right w:val="single" w:sz="4" w:space="0" w:color="auto"/>
            </w:tcBorders>
          </w:tcPr>
          <w:p w:rsidR="00D82000" w:rsidRPr="00ED72A0" w:rsidRDefault="00D82000" w:rsidP="00D82000">
            <w:pPr>
              <w:spacing w:after="0" w:line="240" w:lineRule="auto"/>
              <w:rPr>
                <w:rFonts w:ascii="Times New Roman" w:hAnsi="Times New Roman" w:cs="Times New Roman"/>
                <w:sz w:val="24"/>
              </w:rPr>
            </w:pPr>
            <w:r w:rsidRPr="00D82000">
              <w:rPr>
                <w:rFonts w:ascii="Times New Roman" w:hAnsi="Times New Roman" w:cs="Times New Roman"/>
                <w:sz w:val="24"/>
              </w:rPr>
              <w:t>Количество новых программ профессионального обучения (для лиц, не имеющих СПО), включая программы профессиональной подготовки, повышения квалификации и переподготовки, разработанных с учетом</w:t>
            </w:r>
            <w:r>
              <w:rPr>
                <w:rFonts w:ascii="Times New Roman" w:hAnsi="Times New Roman" w:cs="Times New Roman"/>
                <w:sz w:val="24"/>
              </w:rPr>
              <w:t xml:space="preserve"> закупленного оборудования, ед.</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C04D8E">
            <w:pPr>
              <w:spacing w:after="0" w:line="240" w:lineRule="auto"/>
              <w:jc w:val="center"/>
              <w:rPr>
                <w:rFonts w:ascii="Times New Roman" w:hAnsi="Times New Roman" w:cs="Times New Roman"/>
                <w:sz w:val="24"/>
              </w:rPr>
            </w:pPr>
            <w:r>
              <w:rPr>
                <w:rFonts w:ascii="Times New Roman" w:hAnsi="Times New Roman" w:cs="Times New Roman"/>
                <w:sz w:val="24"/>
              </w:rPr>
              <w:t>17</w:t>
            </w:r>
          </w:p>
        </w:tc>
      </w:tr>
      <w:tr w:rsidR="00D82000" w:rsidRPr="00ED72A0" w:rsidTr="00E14DB2">
        <w:trPr>
          <w:trHeight w:val="563"/>
        </w:trPr>
        <w:tc>
          <w:tcPr>
            <w:tcW w:w="4142" w:type="pct"/>
            <w:tcBorders>
              <w:top w:val="single" w:sz="4" w:space="0" w:color="auto"/>
              <w:left w:val="single" w:sz="4" w:space="0" w:color="auto"/>
              <w:bottom w:val="single" w:sz="4" w:space="0" w:color="auto"/>
              <w:right w:val="single" w:sz="4" w:space="0" w:color="auto"/>
            </w:tcBorders>
          </w:tcPr>
          <w:p w:rsidR="00D82000" w:rsidRPr="00ED72A0" w:rsidRDefault="00D82000" w:rsidP="00C04D8E">
            <w:pPr>
              <w:spacing w:after="0" w:line="240" w:lineRule="auto"/>
              <w:rPr>
                <w:rFonts w:ascii="Times New Roman" w:hAnsi="Times New Roman" w:cs="Times New Roman"/>
                <w:sz w:val="24"/>
              </w:rPr>
            </w:pPr>
            <w:r w:rsidRPr="00D82000">
              <w:rPr>
                <w:rFonts w:ascii="Times New Roman" w:hAnsi="Times New Roman" w:cs="Times New Roman"/>
                <w:sz w:val="24"/>
              </w:rPr>
              <w:t>Количество новых программ ДПО (для лиц, имеющих СПО или ВО), разработанных с учетом</w:t>
            </w:r>
            <w:r>
              <w:rPr>
                <w:rFonts w:ascii="Times New Roman" w:hAnsi="Times New Roman" w:cs="Times New Roman"/>
                <w:sz w:val="24"/>
              </w:rPr>
              <w:t xml:space="preserve"> закупленного оборудования, ед.</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C04D8E">
            <w:pPr>
              <w:spacing w:after="0" w:line="240" w:lineRule="auto"/>
              <w:jc w:val="center"/>
              <w:rPr>
                <w:rFonts w:ascii="Times New Roman" w:hAnsi="Times New Roman" w:cs="Times New Roman"/>
                <w:sz w:val="24"/>
              </w:rPr>
            </w:pPr>
            <w:r>
              <w:rPr>
                <w:rFonts w:ascii="Times New Roman" w:hAnsi="Times New Roman" w:cs="Times New Roman"/>
                <w:sz w:val="24"/>
              </w:rPr>
              <w:t>15</w:t>
            </w:r>
          </w:p>
        </w:tc>
      </w:tr>
      <w:tr w:rsidR="00D82000" w:rsidRPr="00ED72A0" w:rsidTr="00E14DB2">
        <w:trPr>
          <w:trHeight w:val="274"/>
        </w:trPr>
        <w:tc>
          <w:tcPr>
            <w:tcW w:w="4142" w:type="pct"/>
            <w:tcBorders>
              <w:top w:val="single" w:sz="4" w:space="0" w:color="auto"/>
              <w:left w:val="single" w:sz="4" w:space="0" w:color="auto"/>
              <w:bottom w:val="single" w:sz="4" w:space="0" w:color="auto"/>
              <w:right w:val="single" w:sz="4" w:space="0" w:color="auto"/>
            </w:tcBorders>
          </w:tcPr>
          <w:p w:rsidR="00D82000" w:rsidRPr="00ED72A0" w:rsidRDefault="00D82000" w:rsidP="00C04D8E">
            <w:pPr>
              <w:spacing w:after="0" w:line="240" w:lineRule="auto"/>
              <w:rPr>
                <w:rFonts w:ascii="Times New Roman" w:hAnsi="Times New Roman" w:cs="Times New Roman"/>
                <w:sz w:val="24"/>
              </w:rPr>
            </w:pPr>
            <w:r w:rsidRPr="00D82000">
              <w:rPr>
                <w:rFonts w:ascii="Times New Roman" w:hAnsi="Times New Roman" w:cs="Times New Roman"/>
                <w:sz w:val="24"/>
              </w:rPr>
              <w:t xml:space="preserve">Количество программ профессионального обучения (для лиц, не имеющих СПО), включая программы профессиональной подготовки, повышения квалификации и переподготовки, переработанных с учетом </w:t>
            </w:r>
            <w:r>
              <w:rPr>
                <w:rFonts w:ascii="Times New Roman" w:hAnsi="Times New Roman" w:cs="Times New Roman"/>
                <w:sz w:val="24"/>
              </w:rPr>
              <w:t xml:space="preserve">закупленного оборудования, ед. </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C04D8E">
            <w:pPr>
              <w:spacing w:after="0" w:line="240" w:lineRule="auto"/>
              <w:jc w:val="center"/>
              <w:rPr>
                <w:rFonts w:ascii="Times New Roman" w:hAnsi="Times New Roman" w:cs="Times New Roman"/>
                <w:sz w:val="24"/>
              </w:rPr>
            </w:pPr>
            <w:r>
              <w:rPr>
                <w:rFonts w:ascii="Times New Roman" w:hAnsi="Times New Roman" w:cs="Times New Roman"/>
                <w:sz w:val="24"/>
              </w:rPr>
              <w:t>17</w:t>
            </w:r>
          </w:p>
        </w:tc>
      </w:tr>
      <w:tr w:rsidR="00D82000" w:rsidRPr="00ED72A0" w:rsidTr="00E14DB2">
        <w:trPr>
          <w:trHeight w:val="317"/>
        </w:trPr>
        <w:tc>
          <w:tcPr>
            <w:tcW w:w="4142" w:type="pct"/>
            <w:tcBorders>
              <w:top w:val="single" w:sz="4" w:space="0" w:color="auto"/>
              <w:left w:val="single" w:sz="4" w:space="0" w:color="auto"/>
              <w:bottom w:val="single" w:sz="4" w:space="0" w:color="auto"/>
              <w:right w:val="single" w:sz="4" w:space="0" w:color="auto"/>
            </w:tcBorders>
          </w:tcPr>
          <w:p w:rsidR="00D82000" w:rsidRPr="00ED72A0" w:rsidRDefault="00D82000" w:rsidP="00C04D8E">
            <w:pPr>
              <w:spacing w:after="0" w:line="240" w:lineRule="auto"/>
              <w:rPr>
                <w:rFonts w:ascii="Times New Roman" w:hAnsi="Times New Roman" w:cs="Times New Roman"/>
                <w:sz w:val="24"/>
              </w:rPr>
            </w:pPr>
            <w:r w:rsidRPr="00D82000">
              <w:rPr>
                <w:rFonts w:ascii="Times New Roman" w:hAnsi="Times New Roman" w:cs="Times New Roman"/>
                <w:sz w:val="24"/>
              </w:rPr>
              <w:t>Количество программ ДПО (для лиц, имеющих СПО или ВО), переработанных с учетом</w:t>
            </w:r>
            <w:r>
              <w:rPr>
                <w:rFonts w:ascii="Times New Roman" w:hAnsi="Times New Roman" w:cs="Times New Roman"/>
                <w:sz w:val="24"/>
              </w:rPr>
              <w:t xml:space="preserve"> закупленного оборудования, ед.</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C04D8E">
            <w:pPr>
              <w:spacing w:after="0" w:line="240" w:lineRule="auto"/>
              <w:jc w:val="center"/>
              <w:rPr>
                <w:rFonts w:ascii="Times New Roman" w:hAnsi="Times New Roman" w:cs="Times New Roman"/>
                <w:sz w:val="24"/>
              </w:rPr>
            </w:pPr>
            <w:r>
              <w:rPr>
                <w:rFonts w:ascii="Times New Roman" w:hAnsi="Times New Roman" w:cs="Times New Roman"/>
                <w:sz w:val="24"/>
              </w:rPr>
              <w:t>15</w:t>
            </w:r>
          </w:p>
        </w:tc>
      </w:tr>
      <w:tr w:rsidR="00D82000" w:rsidRPr="00ED72A0" w:rsidTr="00E14DB2">
        <w:trPr>
          <w:trHeight w:val="355"/>
        </w:trPr>
        <w:tc>
          <w:tcPr>
            <w:tcW w:w="5000" w:type="pct"/>
            <w:gridSpan w:val="2"/>
            <w:tcBorders>
              <w:top w:val="single" w:sz="4" w:space="0" w:color="auto"/>
              <w:left w:val="single" w:sz="4" w:space="0" w:color="auto"/>
              <w:bottom w:val="single" w:sz="4" w:space="0" w:color="auto"/>
              <w:right w:val="single" w:sz="4" w:space="0" w:color="auto"/>
            </w:tcBorders>
          </w:tcPr>
          <w:p w:rsidR="00D82000" w:rsidRPr="00D82000" w:rsidRDefault="00D82000" w:rsidP="00C04D8E">
            <w:pPr>
              <w:spacing w:after="0" w:line="240" w:lineRule="auto"/>
              <w:jc w:val="center"/>
              <w:rPr>
                <w:rFonts w:ascii="Times New Roman" w:hAnsi="Times New Roman" w:cs="Times New Roman"/>
                <w:sz w:val="24"/>
              </w:rPr>
            </w:pPr>
            <w:r w:rsidRPr="00D82000">
              <w:rPr>
                <w:rFonts w:ascii="Times New Roman" w:hAnsi="Times New Roman" w:cs="Times New Roman"/>
                <w:b/>
                <w:sz w:val="24"/>
              </w:rPr>
              <w:t>Развитие материально-технической базы образовательного учреждения</w:t>
            </w:r>
          </w:p>
        </w:tc>
      </w:tr>
      <w:tr w:rsidR="00D82000" w:rsidRPr="00ED72A0" w:rsidTr="00E14DB2">
        <w:trPr>
          <w:trHeight w:val="58"/>
        </w:trPr>
        <w:tc>
          <w:tcPr>
            <w:tcW w:w="4142" w:type="pct"/>
            <w:tcBorders>
              <w:top w:val="single" w:sz="4" w:space="0" w:color="auto"/>
              <w:left w:val="single" w:sz="4" w:space="0" w:color="auto"/>
              <w:bottom w:val="single" w:sz="4" w:space="0" w:color="auto"/>
              <w:right w:val="single" w:sz="4" w:space="0" w:color="auto"/>
            </w:tcBorders>
          </w:tcPr>
          <w:p w:rsidR="00D82000" w:rsidRPr="00E14DB2" w:rsidRDefault="00D82000" w:rsidP="00E14DB2">
            <w:pPr>
              <w:pStyle w:val="aff2"/>
              <w:rPr>
                <w:rFonts w:ascii="Times New Roman" w:hAnsi="Times New Roman" w:cs="Times New Roman"/>
                <w:b/>
                <w:i/>
                <w:sz w:val="24"/>
                <w:lang w:val="ru-RU"/>
              </w:rPr>
            </w:pPr>
            <w:r w:rsidRPr="00E14DB2">
              <w:rPr>
                <w:rFonts w:ascii="Times New Roman" w:hAnsi="Times New Roman" w:cs="Times New Roman"/>
                <w:sz w:val="24"/>
                <w:lang w:val="ru-RU"/>
              </w:rPr>
              <w:t xml:space="preserve">Количество мастерских, созданных в </w:t>
            </w:r>
            <w:r w:rsidRPr="00E14DB2">
              <w:rPr>
                <w:rFonts w:ascii="Times New Roman" w:hAnsi="Times New Roman" w:cs="Times New Roman"/>
                <w:i/>
                <w:sz w:val="24"/>
                <w:lang w:val="ru-RU"/>
              </w:rPr>
              <w:t>Организации</w:t>
            </w:r>
            <w:r w:rsidRPr="00E14DB2">
              <w:rPr>
                <w:rFonts w:ascii="Times New Roman" w:hAnsi="Times New Roman" w:cs="Times New Roman"/>
                <w:sz w:val="24"/>
                <w:lang w:val="ru-RU"/>
              </w:rPr>
              <w:t>, ед.</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D82000">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D82000" w:rsidRPr="00ED72A0" w:rsidTr="00E14DB2">
        <w:trPr>
          <w:trHeight w:val="58"/>
        </w:trPr>
        <w:tc>
          <w:tcPr>
            <w:tcW w:w="4142" w:type="pct"/>
            <w:tcBorders>
              <w:top w:val="single" w:sz="4" w:space="0" w:color="auto"/>
              <w:left w:val="single" w:sz="4" w:space="0" w:color="auto"/>
              <w:bottom w:val="single" w:sz="4" w:space="0" w:color="auto"/>
              <w:right w:val="single" w:sz="4" w:space="0" w:color="auto"/>
            </w:tcBorders>
          </w:tcPr>
          <w:p w:rsidR="00D82000" w:rsidRPr="00C04D8E" w:rsidRDefault="00D82000" w:rsidP="00E14DB2">
            <w:pPr>
              <w:pStyle w:val="aff2"/>
              <w:rPr>
                <w:rFonts w:ascii="Times New Roman" w:hAnsi="Times New Roman" w:cs="Times New Roman"/>
                <w:sz w:val="24"/>
                <w:lang w:val="ru-RU"/>
              </w:rPr>
            </w:pPr>
            <w:r w:rsidRPr="00C04D8E">
              <w:rPr>
                <w:rFonts w:ascii="Times New Roman" w:hAnsi="Times New Roman" w:cs="Times New Roman"/>
                <w:sz w:val="24"/>
                <w:lang w:val="ru-RU"/>
              </w:rPr>
              <w:t xml:space="preserve">Количество новых оборудованных рабочих мест, созданных в </w:t>
            </w:r>
            <w:r w:rsidRPr="00C04D8E">
              <w:rPr>
                <w:rFonts w:ascii="Times New Roman" w:hAnsi="Times New Roman" w:cs="Times New Roman"/>
                <w:i/>
                <w:sz w:val="24"/>
                <w:lang w:val="ru-RU"/>
              </w:rPr>
              <w:t>Организации</w:t>
            </w:r>
            <w:r w:rsidRPr="00C04D8E">
              <w:rPr>
                <w:rFonts w:ascii="Times New Roman" w:hAnsi="Times New Roman" w:cs="Times New Roman"/>
                <w:sz w:val="24"/>
                <w:lang w:val="ru-RU"/>
              </w:rPr>
              <w:t>, ед.</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D82000">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D82000" w:rsidRPr="00ED72A0" w:rsidTr="00E14DB2">
        <w:trPr>
          <w:trHeight w:val="58"/>
        </w:trPr>
        <w:tc>
          <w:tcPr>
            <w:tcW w:w="4142" w:type="pct"/>
            <w:tcBorders>
              <w:top w:val="single" w:sz="4" w:space="0" w:color="auto"/>
              <w:left w:val="single" w:sz="4" w:space="0" w:color="auto"/>
              <w:bottom w:val="single" w:sz="4" w:space="0" w:color="auto"/>
              <w:right w:val="single" w:sz="4" w:space="0" w:color="auto"/>
            </w:tcBorders>
          </w:tcPr>
          <w:p w:rsidR="00D82000" w:rsidRPr="00C04D8E" w:rsidRDefault="00D82000" w:rsidP="00E14DB2">
            <w:pPr>
              <w:pStyle w:val="aff2"/>
              <w:rPr>
                <w:rFonts w:ascii="Times New Roman" w:hAnsi="Times New Roman" w:cs="Times New Roman"/>
                <w:noProof/>
                <w:sz w:val="24"/>
                <w:lang w:val="ru-RU"/>
              </w:rPr>
            </w:pPr>
            <w:r w:rsidRPr="00C04D8E">
              <w:rPr>
                <w:rFonts w:ascii="Times New Roman" w:hAnsi="Times New Roman" w:cs="Times New Roman"/>
                <w:sz w:val="24"/>
                <w:lang w:val="ru-RU"/>
              </w:rPr>
              <w:t xml:space="preserve">Количество внедренных в учебный процесс единиц современного оборудования, ед. </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D82000">
            <w:pPr>
              <w:spacing w:after="0" w:line="240" w:lineRule="auto"/>
              <w:jc w:val="center"/>
              <w:rPr>
                <w:rFonts w:ascii="Times New Roman" w:hAnsi="Times New Roman" w:cs="Times New Roman"/>
                <w:sz w:val="24"/>
              </w:rPr>
            </w:pPr>
            <w:r>
              <w:rPr>
                <w:rFonts w:ascii="Times New Roman" w:hAnsi="Times New Roman" w:cs="Times New Roman"/>
                <w:sz w:val="24"/>
              </w:rPr>
              <w:t>243</w:t>
            </w:r>
          </w:p>
        </w:tc>
      </w:tr>
      <w:tr w:rsidR="00D82000" w:rsidRPr="00ED72A0" w:rsidTr="00E14DB2">
        <w:trPr>
          <w:trHeight w:val="58"/>
        </w:trPr>
        <w:tc>
          <w:tcPr>
            <w:tcW w:w="4142" w:type="pct"/>
            <w:tcBorders>
              <w:top w:val="single" w:sz="4" w:space="0" w:color="auto"/>
              <w:left w:val="single" w:sz="4" w:space="0" w:color="auto"/>
              <w:bottom w:val="single" w:sz="4" w:space="0" w:color="auto"/>
              <w:right w:val="single" w:sz="4" w:space="0" w:color="auto"/>
            </w:tcBorders>
          </w:tcPr>
          <w:p w:rsidR="00D82000" w:rsidRPr="00C04D8E" w:rsidRDefault="00D82000"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Количество внедренных в учебный процесс единиц оборудования, поддерживающего  технологии  электронного обучения и ДОТ, ед.</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D82000">
            <w:pPr>
              <w:spacing w:after="0" w:line="240" w:lineRule="auto"/>
              <w:jc w:val="center"/>
              <w:rPr>
                <w:rFonts w:ascii="Times New Roman" w:hAnsi="Times New Roman" w:cs="Times New Roman"/>
                <w:sz w:val="24"/>
              </w:rPr>
            </w:pPr>
            <w:r>
              <w:rPr>
                <w:rFonts w:ascii="Times New Roman" w:hAnsi="Times New Roman" w:cs="Times New Roman"/>
                <w:sz w:val="24"/>
              </w:rPr>
              <w:t>60</w:t>
            </w:r>
          </w:p>
        </w:tc>
      </w:tr>
      <w:tr w:rsidR="00D82000" w:rsidRPr="00ED72A0" w:rsidTr="00E14DB2">
        <w:trPr>
          <w:trHeight w:val="58"/>
        </w:trPr>
        <w:tc>
          <w:tcPr>
            <w:tcW w:w="4142" w:type="pct"/>
            <w:tcBorders>
              <w:top w:val="single" w:sz="4" w:space="0" w:color="auto"/>
              <w:left w:val="single" w:sz="4" w:space="0" w:color="auto"/>
              <w:bottom w:val="single" w:sz="4" w:space="0" w:color="auto"/>
              <w:right w:val="single" w:sz="4" w:space="0" w:color="auto"/>
            </w:tcBorders>
          </w:tcPr>
          <w:p w:rsidR="00D82000" w:rsidRPr="00C04D8E" w:rsidRDefault="00D82000"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Площадь отремонтированных учебных помещений, кв.м.</w:t>
            </w:r>
          </w:p>
        </w:tc>
        <w:tc>
          <w:tcPr>
            <w:tcW w:w="858" w:type="pct"/>
            <w:tcBorders>
              <w:top w:val="single" w:sz="4" w:space="0" w:color="auto"/>
              <w:left w:val="single" w:sz="4" w:space="0" w:color="auto"/>
              <w:bottom w:val="single" w:sz="4" w:space="0" w:color="auto"/>
              <w:right w:val="single" w:sz="4" w:space="0" w:color="auto"/>
            </w:tcBorders>
          </w:tcPr>
          <w:p w:rsidR="00D82000" w:rsidRPr="00ED72A0" w:rsidRDefault="00E14DB2" w:rsidP="00D82000">
            <w:pPr>
              <w:spacing w:after="0" w:line="240" w:lineRule="auto"/>
              <w:jc w:val="center"/>
              <w:rPr>
                <w:rFonts w:ascii="Times New Roman" w:hAnsi="Times New Roman" w:cs="Times New Roman"/>
                <w:sz w:val="24"/>
              </w:rPr>
            </w:pPr>
            <w:r>
              <w:rPr>
                <w:rFonts w:ascii="Times New Roman" w:hAnsi="Times New Roman" w:cs="Times New Roman"/>
                <w:sz w:val="24"/>
              </w:rPr>
              <w:t>621,4</w:t>
            </w:r>
          </w:p>
        </w:tc>
      </w:tr>
      <w:tr w:rsidR="00E14DB2" w:rsidRPr="00ED72A0" w:rsidTr="00E14DB2">
        <w:trPr>
          <w:trHeight w:val="58"/>
        </w:trPr>
        <w:tc>
          <w:tcPr>
            <w:tcW w:w="5000" w:type="pct"/>
            <w:gridSpan w:val="2"/>
            <w:tcBorders>
              <w:top w:val="single" w:sz="4" w:space="0" w:color="auto"/>
              <w:left w:val="single" w:sz="4" w:space="0" w:color="auto"/>
              <w:bottom w:val="single" w:sz="4" w:space="0" w:color="auto"/>
              <w:right w:val="single" w:sz="4" w:space="0" w:color="auto"/>
            </w:tcBorders>
          </w:tcPr>
          <w:p w:rsidR="00E14DB2" w:rsidRPr="00E14DB2" w:rsidRDefault="00E14DB2" w:rsidP="00D82000">
            <w:pPr>
              <w:spacing w:after="0" w:line="240" w:lineRule="auto"/>
              <w:jc w:val="center"/>
              <w:rPr>
                <w:rFonts w:ascii="Times New Roman" w:hAnsi="Times New Roman" w:cs="Times New Roman"/>
                <w:b/>
                <w:sz w:val="24"/>
              </w:rPr>
            </w:pPr>
            <w:r w:rsidRPr="00E14DB2">
              <w:rPr>
                <w:rFonts w:ascii="Times New Roman" w:hAnsi="Times New Roman" w:cs="Times New Roman"/>
                <w:b/>
                <w:sz w:val="24"/>
              </w:rPr>
              <w:t>Распространение инновационных технологий и методик обучения</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b/>
                <w:i/>
                <w:sz w:val="24"/>
                <w:lang w:val="ru-RU"/>
              </w:rPr>
            </w:pPr>
            <w:r w:rsidRPr="00C04D8E">
              <w:rPr>
                <w:rFonts w:ascii="Times New Roman" w:hAnsi="Times New Roman" w:cs="Times New Roman"/>
                <w:sz w:val="24"/>
                <w:lang w:val="ru-RU"/>
              </w:rPr>
              <w:t>Количество разработанных программ модулей, дисциплин по профессиям/ специальностям, входящим в заявленную группу, предусматривающих использование электронного обучения, ДОТ,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rPr>
                <w:rFonts w:eastAsia="Arial Unicode MS"/>
              </w:rPr>
            </w:pPr>
            <w:r>
              <w:rPr>
                <w:rFonts w:eastAsia="Arial Unicode MS"/>
              </w:rPr>
              <w:t>24</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eastAsia="Times New Roman" w:hAnsi="Times New Roman" w:cs="Times New Roman"/>
                <w:sz w:val="24"/>
                <w:lang w:val="ru-RU"/>
              </w:rPr>
            </w:pPr>
            <w:r w:rsidRPr="00C04D8E">
              <w:rPr>
                <w:rFonts w:ascii="Times New Roman" w:hAnsi="Times New Roman" w:cs="Times New Roman"/>
                <w:sz w:val="24"/>
                <w:lang w:val="ru-RU"/>
              </w:rPr>
              <w:t>Количество разработанных программ профессионального обучения, ДПО по профессиям/ специальностям, входящим в заявленную группу, предусматривающих использование электронного обучения, ДОТ,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16</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Количество разработанных программ модулей, дисциплин по профессиям/ специальностям, входящим в заявленную группу, предусматривающих проведение демонстрационного экзамена,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24</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Количество разработанных программ профессионального обучения, ДПО по профессиям/ специальностям, входящим в заявленную группу, предусматривающих проведение демонстрационного экзамена,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16</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Количество профессий и специальностей СПО из заявленной группы, по которым внедрена ГИА в форме демонстрационного экзамена,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0</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 xml:space="preserve">Количество выпускников </w:t>
            </w:r>
            <w:r w:rsidRPr="00C04D8E">
              <w:rPr>
                <w:rFonts w:ascii="Times New Roman" w:hAnsi="Times New Roman" w:cs="Times New Roman"/>
                <w:i/>
                <w:sz w:val="24"/>
                <w:lang w:val="ru-RU"/>
              </w:rPr>
              <w:t>Организации</w:t>
            </w:r>
            <w:r w:rsidRPr="00C04D8E">
              <w:rPr>
                <w:rFonts w:ascii="Times New Roman" w:hAnsi="Times New Roman" w:cs="Times New Roman"/>
                <w:sz w:val="24"/>
                <w:lang w:val="ru-RU"/>
              </w:rPr>
              <w:t>, успешно сдавших демонстрационный экзамен по стандартам Ворлдскиллс, чел.</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91</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 xml:space="preserve">Количество выпускников </w:t>
            </w:r>
            <w:r w:rsidRPr="00C04D8E">
              <w:rPr>
                <w:rFonts w:ascii="Times New Roman" w:hAnsi="Times New Roman" w:cs="Times New Roman"/>
                <w:i/>
                <w:sz w:val="24"/>
                <w:lang w:val="ru-RU"/>
              </w:rPr>
              <w:t>Организации</w:t>
            </w:r>
            <w:r w:rsidRPr="00C04D8E">
              <w:rPr>
                <w:rFonts w:ascii="Times New Roman" w:hAnsi="Times New Roman" w:cs="Times New Roman"/>
                <w:sz w:val="24"/>
                <w:lang w:val="ru-RU"/>
              </w:rPr>
              <w:t>, обучавшихся по профессиям/ специальностям, входящим в заявленную группу, успешно сдавших демонстрационный экзамен по стандартам Ворлдскиллс, чел.</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rPr>
                <w:szCs w:val="24"/>
              </w:rPr>
            </w:pPr>
            <w:r>
              <w:rPr>
                <w:szCs w:val="24"/>
              </w:rPr>
              <w:t>33</w:t>
            </w:r>
          </w:p>
        </w:tc>
      </w:tr>
      <w:tr w:rsidR="00E14DB2" w:rsidTr="00E14DB2">
        <w:trPr>
          <w:trHeight w:val="30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14DB2" w:rsidRPr="00C04D8E" w:rsidRDefault="00E14DB2" w:rsidP="00E14DB2">
            <w:pPr>
              <w:pStyle w:val="aff2"/>
              <w:rPr>
                <w:rFonts w:ascii="Times New Roman" w:hAnsi="Times New Roman" w:cs="Times New Roman"/>
                <w:b/>
                <w:color w:val="FF0000"/>
                <w:sz w:val="24"/>
                <w:lang w:val="ru-RU"/>
              </w:rPr>
            </w:pPr>
            <w:r w:rsidRPr="00C04D8E">
              <w:rPr>
                <w:rFonts w:ascii="Times New Roman" w:hAnsi="Times New Roman" w:cs="Times New Roman"/>
                <w:b/>
                <w:sz w:val="24"/>
                <w:lang w:val="ru-RU"/>
              </w:rPr>
              <w:t>Влияние планируемых результатов проекта на развитие образовательной среды СПО в субъекте Российской Федерации</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Количество новых программ повышения квалификации педагогических работников образовательных организаций, по внедрению современных программ и технологий обучения, разработанных с учетом закупленного оборудования,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16</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Количество новых разработанных программ повышения квалификации педагогических работников образовательных организаций, по внедрению современных программ и  технологий обучения, предусматривающих использование электронного обучения, ДОТ, ед.</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16</w:t>
            </w:r>
          </w:p>
        </w:tc>
      </w:tr>
      <w:tr w:rsidR="00E14DB2" w:rsidTr="00E14DB2">
        <w:tc>
          <w:tcPr>
            <w:tcW w:w="4142" w:type="pct"/>
            <w:tcBorders>
              <w:top w:val="single" w:sz="4" w:space="0" w:color="auto"/>
              <w:left w:val="single" w:sz="4" w:space="0" w:color="auto"/>
              <w:bottom w:val="single" w:sz="4" w:space="0" w:color="auto"/>
              <w:right w:val="single" w:sz="4" w:space="0" w:color="auto"/>
            </w:tcBorders>
            <w:hideMark/>
          </w:tcPr>
          <w:p w:rsidR="00E14DB2" w:rsidRPr="00C04D8E" w:rsidRDefault="00E14DB2" w:rsidP="00E14DB2">
            <w:pPr>
              <w:pStyle w:val="aff2"/>
              <w:rPr>
                <w:rFonts w:ascii="Times New Roman" w:hAnsi="Times New Roman" w:cs="Times New Roman"/>
                <w:sz w:val="24"/>
                <w:lang w:val="ru-RU"/>
              </w:rPr>
            </w:pPr>
            <w:r w:rsidRPr="00C04D8E">
              <w:rPr>
                <w:rFonts w:ascii="Times New Roman" w:hAnsi="Times New Roman" w:cs="Times New Roman"/>
                <w:sz w:val="24"/>
                <w:lang w:val="ru-RU"/>
              </w:rPr>
              <w:t xml:space="preserve">Количество педагогических работников профессиональных образовательных организаций, прошедших повышение квалификации по разработанным </w:t>
            </w:r>
            <w:r w:rsidRPr="00C04D8E">
              <w:rPr>
                <w:rFonts w:ascii="Times New Roman" w:hAnsi="Times New Roman" w:cs="Times New Roman"/>
                <w:i/>
                <w:sz w:val="24"/>
                <w:lang w:val="ru-RU"/>
              </w:rPr>
              <w:t>Организации</w:t>
            </w:r>
            <w:r w:rsidRPr="00C04D8E">
              <w:rPr>
                <w:rFonts w:ascii="Times New Roman" w:hAnsi="Times New Roman" w:cs="Times New Roman"/>
                <w:sz w:val="24"/>
                <w:lang w:val="ru-RU"/>
              </w:rPr>
              <w:t xml:space="preserve"> программам повышения квалификации с использованием электронного обучения, ДОТ, чел.</w:t>
            </w:r>
          </w:p>
        </w:tc>
        <w:tc>
          <w:tcPr>
            <w:tcW w:w="858" w:type="pct"/>
            <w:tcBorders>
              <w:top w:val="single" w:sz="4" w:space="0" w:color="auto"/>
              <w:left w:val="single" w:sz="4" w:space="0" w:color="auto"/>
              <w:bottom w:val="single" w:sz="4" w:space="0" w:color="auto"/>
              <w:right w:val="single" w:sz="4" w:space="0" w:color="auto"/>
            </w:tcBorders>
          </w:tcPr>
          <w:p w:rsidR="00E14DB2" w:rsidRDefault="00E14DB2">
            <w:pPr>
              <w:jc w:val="center"/>
            </w:pPr>
            <w:r>
              <w:t>200</w:t>
            </w:r>
          </w:p>
        </w:tc>
      </w:tr>
    </w:tbl>
    <w:p w:rsidR="00312D1E" w:rsidRPr="00ED72A0" w:rsidRDefault="00312D1E" w:rsidP="00ED72A0">
      <w:pPr>
        <w:ind w:firstLine="708"/>
        <w:rPr>
          <w:lang w:bidi="en-US"/>
        </w:rPr>
      </w:pPr>
    </w:p>
    <w:p w:rsidR="00045FA7" w:rsidRPr="00045FA7" w:rsidRDefault="00045FA7" w:rsidP="006F5DA9">
      <w:pPr>
        <w:spacing w:after="0"/>
        <w:ind w:left="7" w:firstLine="701"/>
        <w:jc w:val="both"/>
        <w:rPr>
          <w:rFonts w:ascii="Times New Roman" w:eastAsia="Times New Roman" w:hAnsi="Times New Roman"/>
          <w:sz w:val="28"/>
          <w:szCs w:val="28"/>
        </w:rPr>
      </w:pPr>
      <w:r w:rsidRPr="00045FA7">
        <w:rPr>
          <w:rFonts w:ascii="Times New Roman" w:eastAsia="Times New Roman" w:hAnsi="Times New Roman"/>
          <w:sz w:val="28"/>
          <w:szCs w:val="28"/>
        </w:rPr>
        <w:t>Воспитательная работа в техникуме является неотъемлемой частью образовательного процесса и осуществляется на основе следующих принципов:</w:t>
      </w:r>
    </w:p>
    <w:p w:rsidR="00045FA7" w:rsidRPr="00045FA7" w:rsidRDefault="00045FA7" w:rsidP="006F5DA9">
      <w:pPr>
        <w:numPr>
          <w:ilvl w:val="0"/>
          <w:numId w:val="31"/>
        </w:numPr>
        <w:tabs>
          <w:tab w:val="left" w:pos="727"/>
        </w:tabs>
        <w:spacing w:after="0"/>
        <w:ind w:left="727" w:right="480" w:hanging="367"/>
        <w:jc w:val="both"/>
        <w:rPr>
          <w:rFonts w:ascii="Times New Roman" w:eastAsia="Times New Roman" w:hAnsi="Times New Roman"/>
          <w:sz w:val="28"/>
          <w:szCs w:val="28"/>
        </w:rPr>
      </w:pPr>
      <w:r w:rsidRPr="00045FA7">
        <w:rPr>
          <w:rFonts w:ascii="Times New Roman" w:eastAsia="Times New Roman" w:hAnsi="Times New Roman"/>
          <w:sz w:val="28"/>
          <w:szCs w:val="28"/>
        </w:rPr>
        <w:t>преемственности воспитательной деятельности, осуществляемой на предшествующих уровнях системы непрерывного образования, с учетом изменившихся возрастных и социально-психологических особенностей обучающихся;</w:t>
      </w:r>
    </w:p>
    <w:p w:rsidR="00045FA7" w:rsidRPr="00045FA7" w:rsidRDefault="00045FA7" w:rsidP="006F5DA9">
      <w:pPr>
        <w:numPr>
          <w:ilvl w:val="0"/>
          <w:numId w:val="31"/>
        </w:numPr>
        <w:tabs>
          <w:tab w:val="left" w:pos="727"/>
        </w:tabs>
        <w:spacing w:after="0"/>
        <w:ind w:left="727" w:right="120" w:hanging="367"/>
        <w:jc w:val="both"/>
        <w:rPr>
          <w:rFonts w:ascii="Times New Roman" w:eastAsia="Times New Roman" w:hAnsi="Times New Roman"/>
          <w:sz w:val="28"/>
          <w:szCs w:val="28"/>
        </w:rPr>
      </w:pPr>
      <w:r w:rsidRPr="00045FA7">
        <w:rPr>
          <w:rFonts w:ascii="Times New Roman" w:eastAsia="Times New Roman" w:hAnsi="Times New Roman"/>
          <w:sz w:val="28"/>
          <w:szCs w:val="28"/>
        </w:rPr>
        <w:t>целенаправленным управлением развития личности обучающегося как целостным процессом с учетом региональных и национальных особенностей, а также профессиональной специфики; личностного подхода, признающего интересы личности обучаемого и его семьи;</w:t>
      </w:r>
    </w:p>
    <w:p w:rsidR="00045FA7" w:rsidRPr="00045FA7" w:rsidRDefault="00045FA7" w:rsidP="006F5DA9">
      <w:pPr>
        <w:numPr>
          <w:ilvl w:val="0"/>
          <w:numId w:val="31"/>
        </w:numPr>
        <w:tabs>
          <w:tab w:val="left" w:pos="727"/>
        </w:tabs>
        <w:spacing w:after="0"/>
        <w:ind w:left="727" w:right="1120" w:hanging="367"/>
        <w:jc w:val="both"/>
        <w:rPr>
          <w:rFonts w:ascii="Times New Roman" w:eastAsia="Times New Roman" w:hAnsi="Times New Roman"/>
          <w:sz w:val="28"/>
          <w:szCs w:val="28"/>
        </w:rPr>
      </w:pPr>
      <w:r w:rsidRPr="00045FA7">
        <w:rPr>
          <w:rFonts w:ascii="Times New Roman" w:eastAsia="Times New Roman" w:hAnsi="Times New Roman"/>
          <w:sz w:val="28"/>
          <w:szCs w:val="28"/>
        </w:rPr>
        <w:t>гражданственности, выражающейся в соотнесении воспитательной деятельности с интересами общества и государства;</w:t>
      </w:r>
    </w:p>
    <w:p w:rsidR="00045FA7" w:rsidRPr="00045FA7" w:rsidRDefault="00045FA7" w:rsidP="006F5DA9">
      <w:pPr>
        <w:numPr>
          <w:ilvl w:val="0"/>
          <w:numId w:val="31"/>
        </w:numPr>
        <w:tabs>
          <w:tab w:val="left" w:pos="727"/>
        </w:tabs>
        <w:spacing w:after="0"/>
        <w:ind w:left="727" w:right="720" w:hanging="367"/>
        <w:jc w:val="both"/>
        <w:rPr>
          <w:rFonts w:ascii="Times New Roman" w:eastAsia="Times New Roman" w:hAnsi="Times New Roman"/>
          <w:sz w:val="28"/>
          <w:szCs w:val="28"/>
        </w:rPr>
      </w:pPr>
      <w:r w:rsidRPr="00045FA7">
        <w:rPr>
          <w:rFonts w:ascii="Times New Roman" w:eastAsia="Times New Roman" w:hAnsi="Times New Roman"/>
          <w:sz w:val="28"/>
          <w:szCs w:val="28"/>
        </w:rPr>
        <w:t>вариативности воспитательных подходов, предполагающих различные модели воспитательной деятельности;</w:t>
      </w:r>
    </w:p>
    <w:p w:rsidR="00045FA7" w:rsidRPr="00045FA7" w:rsidRDefault="00045FA7" w:rsidP="006F5DA9">
      <w:pPr>
        <w:numPr>
          <w:ilvl w:val="0"/>
          <w:numId w:val="31"/>
        </w:numPr>
        <w:tabs>
          <w:tab w:val="left" w:pos="727"/>
        </w:tabs>
        <w:spacing w:after="0"/>
        <w:ind w:left="727" w:right="240" w:hanging="367"/>
        <w:jc w:val="both"/>
        <w:rPr>
          <w:rFonts w:ascii="Times New Roman" w:eastAsia="Times New Roman" w:hAnsi="Times New Roman"/>
          <w:sz w:val="28"/>
          <w:szCs w:val="28"/>
        </w:rPr>
      </w:pPr>
      <w:r w:rsidRPr="00045FA7">
        <w:rPr>
          <w:rFonts w:ascii="Times New Roman" w:eastAsia="Times New Roman" w:hAnsi="Times New Roman"/>
          <w:sz w:val="28"/>
          <w:szCs w:val="28"/>
        </w:rPr>
        <w:t>компетентного использования педагогическим коллективом обоснованных теорией и практикой психолого-педагогических подходов, методов и приемов.</w:t>
      </w:r>
    </w:p>
    <w:p w:rsidR="00045FA7" w:rsidRPr="00045FA7" w:rsidRDefault="00045FA7" w:rsidP="00045FA7">
      <w:pPr>
        <w:spacing w:after="0"/>
        <w:ind w:firstLine="708"/>
        <w:jc w:val="both"/>
        <w:rPr>
          <w:rFonts w:ascii="Times New Roman" w:hAnsi="Times New Roman" w:cs="Times New Roman"/>
          <w:sz w:val="28"/>
          <w:szCs w:val="28"/>
        </w:rPr>
      </w:pPr>
      <w:r w:rsidRPr="00045FA7">
        <w:rPr>
          <w:rFonts w:ascii="Times New Roman" w:hAnsi="Times New Roman" w:cs="Times New Roman"/>
          <w:sz w:val="28"/>
          <w:szCs w:val="28"/>
        </w:rPr>
        <w:t>Воспитательная работа включает в себя:</w:t>
      </w:r>
    </w:p>
    <w:p w:rsidR="00045FA7" w:rsidRPr="00045FA7" w:rsidRDefault="00045FA7" w:rsidP="00045FA7">
      <w:pPr>
        <w:pStyle w:val="af4"/>
        <w:numPr>
          <w:ilvl w:val="0"/>
          <w:numId w:val="32"/>
        </w:numPr>
        <w:spacing w:after="0"/>
        <w:jc w:val="both"/>
        <w:rPr>
          <w:rFonts w:ascii="Times New Roman" w:hAnsi="Times New Roman" w:cs="Times New Roman"/>
          <w:sz w:val="28"/>
          <w:szCs w:val="28"/>
        </w:rPr>
      </w:pPr>
      <w:r w:rsidRPr="00045FA7">
        <w:rPr>
          <w:rFonts w:ascii="Times New Roman" w:hAnsi="Times New Roman" w:cs="Times New Roman"/>
          <w:sz w:val="28"/>
          <w:szCs w:val="28"/>
        </w:rPr>
        <w:t>перспективный план воспитательных мероприятий на учебный год;</w:t>
      </w:r>
    </w:p>
    <w:p w:rsidR="00045FA7" w:rsidRPr="00045FA7" w:rsidRDefault="00045FA7" w:rsidP="00045FA7">
      <w:pPr>
        <w:pStyle w:val="af4"/>
        <w:numPr>
          <w:ilvl w:val="0"/>
          <w:numId w:val="32"/>
        </w:numPr>
        <w:spacing w:after="0"/>
        <w:jc w:val="both"/>
        <w:rPr>
          <w:rFonts w:ascii="Times New Roman" w:hAnsi="Times New Roman" w:cs="Times New Roman"/>
          <w:sz w:val="28"/>
          <w:szCs w:val="28"/>
        </w:rPr>
      </w:pPr>
      <w:r w:rsidRPr="00045FA7">
        <w:rPr>
          <w:rFonts w:ascii="Times New Roman" w:hAnsi="Times New Roman" w:cs="Times New Roman"/>
          <w:sz w:val="28"/>
          <w:szCs w:val="28"/>
        </w:rPr>
        <w:t>специальные планы мероприятий, посвященных Году, объявленному</w:t>
      </w:r>
    </w:p>
    <w:p w:rsidR="00045FA7" w:rsidRPr="00045FA7" w:rsidRDefault="00045FA7" w:rsidP="00045FA7">
      <w:pPr>
        <w:pStyle w:val="af4"/>
        <w:numPr>
          <w:ilvl w:val="0"/>
          <w:numId w:val="32"/>
        </w:numPr>
        <w:spacing w:after="0"/>
        <w:jc w:val="both"/>
        <w:rPr>
          <w:rFonts w:ascii="Times New Roman" w:hAnsi="Times New Roman" w:cs="Times New Roman"/>
          <w:sz w:val="28"/>
          <w:szCs w:val="28"/>
        </w:rPr>
      </w:pPr>
      <w:r w:rsidRPr="00045FA7">
        <w:rPr>
          <w:rFonts w:ascii="Times New Roman" w:hAnsi="Times New Roman" w:cs="Times New Roman"/>
          <w:sz w:val="28"/>
          <w:szCs w:val="28"/>
        </w:rPr>
        <w:t>Президентом Российской Федерации;</w:t>
      </w:r>
    </w:p>
    <w:p w:rsidR="00045FA7" w:rsidRPr="00045FA7" w:rsidRDefault="00045FA7" w:rsidP="00045FA7">
      <w:pPr>
        <w:pStyle w:val="af4"/>
        <w:numPr>
          <w:ilvl w:val="0"/>
          <w:numId w:val="32"/>
        </w:numPr>
        <w:spacing w:after="0"/>
        <w:jc w:val="both"/>
        <w:rPr>
          <w:rFonts w:ascii="Times New Roman" w:hAnsi="Times New Roman" w:cs="Times New Roman"/>
          <w:sz w:val="28"/>
          <w:szCs w:val="28"/>
        </w:rPr>
      </w:pPr>
      <w:r w:rsidRPr="00045FA7">
        <w:rPr>
          <w:rFonts w:ascii="Times New Roman" w:hAnsi="Times New Roman" w:cs="Times New Roman"/>
          <w:sz w:val="28"/>
          <w:szCs w:val="28"/>
        </w:rPr>
        <w:t>индивидуальные планы работы классных руководителей;</w:t>
      </w:r>
    </w:p>
    <w:p w:rsidR="00045FA7" w:rsidRPr="00045FA7" w:rsidRDefault="00045FA7" w:rsidP="00045FA7">
      <w:pPr>
        <w:pStyle w:val="af4"/>
        <w:numPr>
          <w:ilvl w:val="0"/>
          <w:numId w:val="32"/>
        </w:numPr>
        <w:spacing w:after="0"/>
        <w:jc w:val="both"/>
        <w:rPr>
          <w:rFonts w:ascii="Times New Roman" w:hAnsi="Times New Roman" w:cs="Times New Roman"/>
          <w:sz w:val="28"/>
          <w:szCs w:val="28"/>
        </w:rPr>
      </w:pPr>
      <w:r w:rsidRPr="00045FA7">
        <w:rPr>
          <w:rFonts w:ascii="Times New Roman" w:hAnsi="Times New Roman" w:cs="Times New Roman"/>
          <w:sz w:val="28"/>
          <w:szCs w:val="28"/>
        </w:rPr>
        <w:t>планы работы клубов и секций;</w:t>
      </w:r>
    </w:p>
    <w:p w:rsidR="00045FA7" w:rsidRPr="00045FA7" w:rsidRDefault="00045FA7" w:rsidP="00045FA7">
      <w:pPr>
        <w:pStyle w:val="af4"/>
        <w:numPr>
          <w:ilvl w:val="0"/>
          <w:numId w:val="32"/>
        </w:numPr>
        <w:spacing w:after="0"/>
        <w:jc w:val="both"/>
        <w:rPr>
          <w:rFonts w:ascii="Times New Roman" w:hAnsi="Times New Roman" w:cs="Times New Roman"/>
          <w:sz w:val="28"/>
          <w:szCs w:val="28"/>
        </w:rPr>
      </w:pPr>
      <w:r w:rsidRPr="00045FA7">
        <w:rPr>
          <w:rFonts w:ascii="Times New Roman" w:hAnsi="Times New Roman" w:cs="Times New Roman"/>
          <w:sz w:val="28"/>
          <w:szCs w:val="28"/>
        </w:rPr>
        <w:t>планы совместной работы техникума и ИДН ОП № 1, 2, 3 по</w:t>
      </w:r>
      <w:r w:rsidRPr="00045FA7">
        <w:sym w:font="Symbol" w:char="F02D"/>
      </w:r>
      <w:r w:rsidRPr="00045FA7">
        <w:rPr>
          <w:rFonts w:ascii="Times New Roman" w:hAnsi="Times New Roman" w:cs="Times New Roman"/>
          <w:sz w:val="28"/>
          <w:szCs w:val="28"/>
        </w:rPr>
        <w:t xml:space="preserve"> предупреждению правонарушений среди студентов. </w:t>
      </w:r>
    </w:p>
    <w:p w:rsidR="00045FA7" w:rsidRPr="00045FA7" w:rsidRDefault="00045FA7" w:rsidP="00045FA7">
      <w:pPr>
        <w:ind w:firstLine="360"/>
        <w:jc w:val="both"/>
        <w:rPr>
          <w:rFonts w:ascii="Times New Roman" w:hAnsi="Times New Roman" w:cs="Times New Roman"/>
          <w:sz w:val="28"/>
          <w:szCs w:val="28"/>
        </w:rPr>
      </w:pPr>
      <w:r w:rsidRPr="00045FA7">
        <w:rPr>
          <w:rFonts w:ascii="Times New Roman" w:hAnsi="Times New Roman" w:cs="Times New Roman"/>
          <w:sz w:val="28"/>
          <w:szCs w:val="28"/>
        </w:rPr>
        <w:t>Руководство воспитательной деятельностью техникума осуществляется заместителем директора по воспитательной работе, под руководством которого работают классные руководители, социальные педагоги, педагоги-психологи, педагоги-организаторы и воспитатели студенческих общежитий. Их деятельность регламентируется должностными инструкциями и Положениями о структурных подразделениях техникума. Состояние воспитательной работы техникума систематически обсуждается на оперативных совещаниях администрации техникума, заседаниях Совета классных руководителей, педагогических советах и т.д. Основу воспитательного направления работы техникума составляют:</w:t>
      </w:r>
    </w:p>
    <w:p w:rsidR="00045FA7" w:rsidRPr="00045FA7" w:rsidRDefault="00045FA7" w:rsidP="00045FA7">
      <w:pPr>
        <w:pStyle w:val="af4"/>
        <w:numPr>
          <w:ilvl w:val="0"/>
          <w:numId w:val="15"/>
        </w:numPr>
        <w:jc w:val="both"/>
        <w:rPr>
          <w:rFonts w:ascii="Times New Roman" w:hAnsi="Times New Roman" w:cs="Times New Roman"/>
          <w:sz w:val="28"/>
          <w:szCs w:val="28"/>
        </w:rPr>
      </w:pPr>
      <w:r w:rsidRPr="00045FA7">
        <w:rPr>
          <w:rFonts w:ascii="Times New Roman" w:hAnsi="Times New Roman" w:cs="Times New Roman"/>
          <w:sz w:val="28"/>
          <w:szCs w:val="28"/>
        </w:rPr>
        <w:t>Совет классных руководителей.</w:t>
      </w:r>
    </w:p>
    <w:p w:rsidR="00045FA7" w:rsidRPr="00045FA7" w:rsidRDefault="00045FA7" w:rsidP="00045FA7">
      <w:pPr>
        <w:pStyle w:val="af4"/>
        <w:numPr>
          <w:ilvl w:val="0"/>
          <w:numId w:val="15"/>
        </w:numPr>
        <w:jc w:val="both"/>
        <w:rPr>
          <w:rFonts w:ascii="Times New Roman" w:hAnsi="Times New Roman" w:cs="Times New Roman"/>
          <w:sz w:val="28"/>
          <w:szCs w:val="28"/>
        </w:rPr>
      </w:pPr>
      <w:r w:rsidRPr="00045FA7">
        <w:rPr>
          <w:rFonts w:ascii="Times New Roman" w:hAnsi="Times New Roman" w:cs="Times New Roman"/>
          <w:sz w:val="28"/>
          <w:szCs w:val="28"/>
        </w:rPr>
        <w:t>Совет профилактики нарушений.</w:t>
      </w:r>
    </w:p>
    <w:p w:rsidR="00045FA7" w:rsidRPr="00045FA7" w:rsidRDefault="00045FA7" w:rsidP="00045FA7">
      <w:pPr>
        <w:pStyle w:val="af4"/>
        <w:numPr>
          <w:ilvl w:val="0"/>
          <w:numId w:val="15"/>
        </w:numPr>
        <w:jc w:val="both"/>
        <w:rPr>
          <w:rFonts w:ascii="Times New Roman" w:hAnsi="Times New Roman" w:cs="Times New Roman"/>
          <w:sz w:val="28"/>
          <w:szCs w:val="28"/>
        </w:rPr>
      </w:pPr>
      <w:r w:rsidRPr="00045FA7">
        <w:rPr>
          <w:rFonts w:ascii="Times New Roman" w:hAnsi="Times New Roman" w:cs="Times New Roman"/>
          <w:sz w:val="28"/>
          <w:szCs w:val="28"/>
        </w:rPr>
        <w:t>Студенческий совет.</w:t>
      </w:r>
    </w:p>
    <w:p w:rsidR="00045FA7" w:rsidRPr="00045FA7" w:rsidRDefault="00045FA7" w:rsidP="00045FA7">
      <w:pPr>
        <w:pStyle w:val="af4"/>
        <w:numPr>
          <w:ilvl w:val="0"/>
          <w:numId w:val="15"/>
        </w:numPr>
        <w:jc w:val="both"/>
        <w:rPr>
          <w:rFonts w:ascii="Times New Roman" w:hAnsi="Times New Roman" w:cs="Times New Roman"/>
          <w:sz w:val="28"/>
          <w:szCs w:val="28"/>
        </w:rPr>
      </w:pPr>
      <w:r w:rsidRPr="00045FA7">
        <w:rPr>
          <w:rFonts w:ascii="Times New Roman" w:hAnsi="Times New Roman" w:cs="Times New Roman"/>
          <w:sz w:val="28"/>
          <w:szCs w:val="28"/>
        </w:rPr>
        <w:t>Культурно - массовая работа.</w:t>
      </w:r>
    </w:p>
    <w:p w:rsidR="00045FA7" w:rsidRPr="00045FA7" w:rsidRDefault="00045FA7" w:rsidP="00045FA7">
      <w:pPr>
        <w:spacing w:after="0"/>
        <w:ind w:firstLine="360"/>
        <w:jc w:val="both"/>
        <w:rPr>
          <w:rFonts w:ascii="Times New Roman" w:hAnsi="Times New Roman" w:cs="Times New Roman"/>
          <w:sz w:val="28"/>
          <w:szCs w:val="28"/>
        </w:rPr>
      </w:pPr>
      <w:r w:rsidRPr="00045FA7">
        <w:rPr>
          <w:rFonts w:ascii="Times New Roman" w:hAnsi="Times New Roman" w:cs="Times New Roman"/>
          <w:sz w:val="28"/>
          <w:szCs w:val="28"/>
        </w:rPr>
        <w:t>Основной целью деятельности Совета классных руководителей является создание условий для творческой работы по обеспечению единой воспитательной и образовательной среды развития и формирования личности студента, практического решения проблем воспитания.</w:t>
      </w:r>
    </w:p>
    <w:p w:rsidR="00045FA7" w:rsidRPr="00045FA7" w:rsidRDefault="00045FA7" w:rsidP="00045FA7">
      <w:pPr>
        <w:ind w:firstLine="360"/>
        <w:jc w:val="both"/>
        <w:rPr>
          <w:rFonts w:ascii="Times New Roman" w:hAnsi="Times New Roman" w:cs="Times New Roman"/>
          <w:sz w:val="28"/>
          <w:szCs w:val="28"/>
        </w:rPr>
      </w:pPr>
      <w:r w:rsidRPr="00045FA7">
        <w:rPr>
          <w:rFonts w:ascii="Times New Roman" w:hAnsi="Times New Roman" w:cs="Times New Roman"/>
          <w:sz w:val="28"/>
          <w:szCs w:val="28"/>
        </w:rPr>
        <w:t>Совет профилактики правонарушений создан для работы по предупреждению правонарушений и преступлений, укреплению дисциплины среди студентов. Органом студенческого самоуправления техникума является Студенческий совет. Совет собирается по необходимости, но не реже 1 раза в месяц. Заседания студенческого совета правомочно, если в нем принимает участие более половины членов. Решения принимаются открытым голосованием. В техникуме ведется активная работа по формированию здорового образа жизни студентов. В целях сохранения и укрепления физического, нравственного и психического здоровья студентов проводятся спортивные соревнования по различным видам спорта. В сфере воспитания студентов техникума программные мероприятия направлены на достижение следующих целей: создание условий для развития личностных качеств студентов, а также формирование общих и профессиональных компетенций выпускника. Достижение указанных целей обеспечивается через решение следующих основных задач:</w:t>
      </w:r>
    </w:p>
    <w:p w:rsidR="00045FA7" w:rsidRPr="00AC6489" w:rsidRDefault="00045FA7" w:rsidP="00AC6489">
      <w:pPr>
        <w:pStyle w:val="af4"/>
        <w:numPr>
          <w:ilvl w:val="0"/>
          <w:numId w:val="33"/>
        </w:numPr>
        <w:spacing w:after="0"/>
        <w:jc w:val="both"/>
        <w:rPr>
          <w:rFonts w:ascii="Times New Roman" w:hAnsi="Times New Roman" w:cs="Times New Roman"/>
          <w:sz w:val="28"/>
          <w:szCs w:val="28"/>
        </w:rPr>
      </w:pPr>
      <w:r w:rsidRPr="00AC6489">
        <w:rPr>
          <w:rFonts w:ascii="Times New Roman" w:hAnsi="Times New Roman" w:cs="Times New Roman"/>
          <w:sz w:val="28"/>
          <w:szCs w:val="28"/>
        </w:rPr>
        <w:t xml:space="preserve">формирование здорового образа жизни и экологической культуры в учебно </w:t>
      </w:r>
      <w:r w:rsidRPr="00045FA7">
        <w:sym w:font="Symbol" w:char="F02D"/>
      </w:r>
      <w:r w:rsidRPr="00AC6489">
        <w:rPr>
          <w:rFonts w:ascii="Times New Roman" w:hAnsi="Times New Roman" w:cs="Times New Roman"/>
          <w:sz w:val="28"/>
          <w:szCs w:val="28"/>
        </w:rPr>
        <w:t xml:space="preserve"> воспитательном процессе;</w:t>
      </w:r>
    </w:p>
    <w:p w:rsidR="00045FA7" w:rsidRPr="00AC6489" w:rsidRDefault="00045FA7" w:rsidP="00AC6489">
      <w:pPr>
        <w:pStyle w:val="af4"/>
        <w:numPr>
          <w:ilvl w:val="0"/>
          <w:numId w:val="33"/>
        </w:numPr>
        <w:spacing w:after="0"/>
        <w:jc w:val="both"/>
        <w:rPr>
          <w:rFonts w:ascii="Times New Roman" w:hAnsi="Times New Roman" w:cs="Times New Roman"/>
          <w:sz w:val="28"/>
          <w:szCs w:val="28"/>
        </w:rPr>
      </w:pPr>
      <w:r w:rsidRPr="00AC6489">
        <w:rPr>
          <w:rFonts w:ascii="Times New Roman" w:hAnsi="Times New Roman" w:cs="Times New Roman"/>
          <w:sz w:val="28"/>
          <w:szCs w:val="28"/>
        </w:rPr>
        <w:t xml:space="preserve">создание оптимальных условий для социальной и профессиональной адаптации </w:t>
      </w:r>
      <w:r w:rsidRPr="00045FA7">
        <w:sym w:font="Symbol" w:char="F02D"/>
      </w:r>
      <w:r w:rsidRPr="00AC6489">
        <w:rPr>
          <w:rFonts w:ascii="Times New Roman" w:hAnsi="Times New Roman" w:cs="Times New Roman"/>
          <w:sz w:val="28"/>
          <w:szCs w:val="28"/>
        </w:rPr>
        <w:t xml:space="preserve"> студентов;</w:t>
      </w:r>
    </w:p>
    <w:p w:rsidR="00045FA7" w:rsidRPr="00AC6489" w:rsidRDefault="00045FA7" w:rsidP="00AC6489">
      <w:pPr>
        <w:pStyle w:val="af4"/>
        <w:numPr>
          <w:ilvl w:val="0"/>
          <w:numId w:val="33"/>
        </w:numPr>
        <w:spacing w:after="0"/>
        <w:jc w:val="both"/>
        <w:rPr>
          <w:rFonts w:ascii="Times New Roman" w:hAnsi="Times New Roman" w:cs="Times New Roman"/>
          <w:sz w:val="28"/>
          <w:szCs w:val="28"/>
        </w:rPr>
      </w:pPr>
      <w:r w:rsidRPr="00AC6489">
        <w:rPr>
          <w:rFonts w:ascii="Times New Roman" w:hAnsi="Times New Roman" w:cs="Times New Roman"/>
          <w:sz w:val="28"/>
          <w:szCs w:val="28"/>
        </w:rPr>
        <w:t>воспитание гражданской ответственности, патриотизма, активной жизненной позиции, культуры межнационального толерантного общения;</w:t>
      </w:r>
    </w:p>
    <w:p w:rsidR="00045FA7" w:rsidRPr="00AC6489" w:rsidRDefault="00045FA7" w:rsidP="00AC6489">
      <w:pPr>
        <w:pStyle w:val="af4"/>
        <w:numPr>
          <w:ilvl w:val="0"/>
          <w:numId w:val="33"/>
        </w:numPr>
        <w:spacing w:after="0"/>
        <w:jc w:val="both"/>
        <w:rPr>
          <w:rFonts w:ascii="Times New Roman" w:hAnsi="Times New Roman" w:cs="Times New Roman"/>
          <w:sz w:val="28"/>
          <w:szCs w:val="28"/>
        </w:rPr>
      </w:pPr>
      <w:r w:rsidRPr="00AC6489">
        <w:rPr>
          <w:rFonts w:ascii="Times New Roman" w:hAnsi="Times New Roman" w:cs="Times New Roman"/>
          <w:sz w:val="28"/>
          <w:szCs w:val="28"/>
        </w:rPr>
        <w:t>создание условий для непрерывного развития познавательных и творческих</w:t>
      </w:r>
      <w:r w:rsidRPr="00045FA7">
        <w:sym w:font="Symbol" w:char="F02D"/>
      </w:r>
      <w:r w:rsidRPr="00AC6489">
        <w:rPr>
          <w:rFonts w:ascii="Times New Roman" w:hAnsi="Times New Roman" w:cs="Times New Roman"/>
          <w:sz w:val="28"/>
          <w:szCs w:val="28"/>
        </w:rPr>
        <w:t xml:space="preserve"> способностей студентов;</w:t>
      </w:r>
    </w:p>
    <w:p w:rsidR="00045FA7" w:rsidRPr="00AC6489" w:rsidRDefault="00045FA7" w:rsidP="00AC6489">
      <w:pPr>
        <w:pStyle w:val="af4"/>
        <w:numPr>
          <w:ilvl w:val="0"/>
          <w:numId w:val="33"/>
        </w:numPr>
        <w:spacing w:after="0"/>
        <w:jc w:val="both"/>
        <w:rPr>
          <w:rFonts w:ascii="Times New Roman" w:hAnsi="Times New Roman" w:cs="Times New Roman"/>
          <w:sz w:val="28"/>
          <w:szCs w:val="28"/>
        </w:rPr>
      </w:pPr>
      <w:r w:rsidRPr="00AC6489">
        <w:rPr>
          <w:rFonts w:ascii="Times New Roman" w:hAnsi="Times New Roman" w:cs="Times New Roman"/>
          <w:sz w:val="28"/>
          <w:szCs w:val="28"/>
        </w:rPr>
        <w:t>формирование и развитие управленческих умений и навыков студенческого</w:t>
      </w:r>
      <w:r w:rsidRPr="00045FA7">
        <w:sym w:font="Symbol" w:char="F02D"/>
      </w:r>
      <w:r w:rsidRPr="00AC6489">
        <w:rPr>
          <w:rFonts w:ascii="Times New Roman" w:hAnsi="Times New Roman" w:cs="Times New Roman"/>
          <w:sz w:val="28"/>
          <w:szCs w:val="28"/>
        </w:rPr>
        <w:t xml:space="preserve"> самоуправления;</w:t>
      </w:r>
    </w:p>
    <w:p w:rsidR="00AC6489" w:rsidRPr="00AC6489" w:rsidRDefault="00045FA7" w:rsidP="00AC6489">
      <w:pPr>
        <w:pStyle w:val="af4"/>
        <w:numPr>
          <w:ilvl w:val="0"/>
          <w:numId w:val="33"/>
        </w:numPr>
        <w:spacing w:after="0"/>
        <w:jc w:val="both"/>
        <w:rPr>
          <w:rFonts w:ascii="Times New Roman" w:hAnsi="Times New Roman" w:cs="Times New Roman"/>
          <w:sz w:val="28"/>
          <w:szCs w:val="28"/>
        </w:rPr>
      </w:pPr>
      <w:r w:rsidRPr="00AC6489">
        <w:rPr>
          <w:rFonts w:ascii="Times New Roman" w:hAnsi="Times New Roman" w:cs="Times New Roman"/>
          <w:sz w:val="28"/>
          <w:szCs w:val="28"/>
        </w:rPr>
        <w:t xml:space="preserve">развитие интереса и способности к обучению всех субъектов воспитательного процесса: студентов, преподавателей, родителей. </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Реализация программных мероприятий в сфере воспитания позволит достичь следующих результатов:</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создание условий для воспитания свободной, духовно-нравственной личности с навыками самоопределения, саморазвития, самореализации, способной адаптироваться к реалиям окружающей действительности;</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формирование студентами из числа инвалидов и лиц с ограниченными возможностями здоровья социально значимого опыта;</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снижение показателей проявления негативных явлений в молодежной среде;</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контроль вопросов реализации прав несовершеннолетних, находящихся в социально-опасном положении, оказавшихся в трудной жизненной ситуации;</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реализация мероприятий по сохранению здорового образа жизни студентов;</w:t>
      </w:r>
    </w:p>
    <w:p w:rsidR="00045FA7" w:rsidRPr="00AC6489" w:rsidRDefault="00045FA7" w:rsidP="00AC6489">
      <w:pPr>
        <w:pStyle w:val="af4"/>
        <w:numPr>
          <w:ilvl w:val="0"/>
          <w:numId w:val="34"/>
        </w:numPr>
        <w:spacing w:after="0"/>
        <w:jc w:val="both"/>
        <w:rPr>
          <w:rFonts w:ascii="Times New Roman" w:hAnsi="Times New Roman" w:cs="Times New Roman"/>
          <w:sz w:val="28"/>
          <w:szCs w:val="28"/>
        </w:rPr>
      </w:pPr>
      <w:r w:rsidRPr="00AC6489">
        <w:rPr>
          <w:rFonts w:ascii="Times New Roman" w:hAnsi="Times New Roman" w:cs="Times New Roman"/>
          <w:sz w:val="28"/>
          <w:szCs w:val="28"/>
        </w:rPr>
        <w:t>осуществление контроля по недопущению распространения публичной демонстрации студентами нацистской атрибутики и символики;</w:t>
      </w:r>
    </w:p>
    <w:p w:rsidR="00045FA7" w:rsidRPr="003B4462" w:rsidRDefault="00045FA7" w:rsidP="00AC6489">
      <w:pPr>
        <w:pStyle w:val="af4"/>
        <w:numPr>
          <w:ilvl w:val="0"/>
          <w:numId w:val="34"/>
        </w:numPr>
        <w:spacing w:after="0"/>
        <w:jc w:val="both"/>
      </w:pPr>
      <w:r w:rsidRPr="00AC6489">
        <w:rPr>
          <w:rFonts w:ascii="Times New Roman" w:hAnsi="Times New Roman" w:cs="Times New Roman"/>
          <w:sz w:val="28"/>
          <w:szCs w:val="28"/>
        </w:rPr>
        <w:t>организация просветительской работы как средство повышения педагогической компетенции родителей, классных руководителей, воспитателей.</w:t>
      </w:r>
    </w:p>
    <w:p w:rsidR="00D33E42" w:rsidRDefault="00D33E42" w:rsidP="00045FA7">
      <w:pPr>
        <w:widowControl w:val="0"/>
        <w:tabs>
          <w:tab w:val="left" w:pos="1134"/>
        </w:tabs>
        <w:spacing w:after="0"/>
        <w:rPr>
          <w:rFonts w:ascii="Times New Roman" w:hAnsi="Times New Roman" w:cs="Times New Roman"/>
          <w:sz w:val="28"/>
          <w:szCs w:val="28"/>
        </w:rPr>
      </w:pPr>
    </w:p>
    <w:p w:rsidR="009C6C17" w:rsidRDefault="009C6C17" w:rsidP="001E2E8B">
      <w:pPr>
        <w:widowControl w:val="0"/>
        <w:tabs>
          <w:tab w:val="left" w:pos="1134"/>
        </w:tabs>
        <w:spacing w:after="0"/>
        <w:jc w:val="center"/>
        <w:rPr>
          <w:rFonts w:ascii="Times New Roman" w:hAnsi="Times New Roman" w:cs="Times New Roman"/>
          <w:sz w:val="28"/>
          <w:szCs w:val="28"/>
        </w:rPr>
      </w:pPr>
    </w:p>
    <w:p w:rsidR="009C6C17" w:rsidRDefault="009C6C17" w:rsidP="001E2E8B">
      <w:pPr>
        <w:widowControl w:val="0"/>
        <w:tabs>
          <w:tab w:val="left" w:pos="1134"/>
        </w:tabs>
        <w:spacing w:after="0"/>
        <w:jc w:val="center"/>
        <w:rPr>
          <w:rFonts w:ascii="Times New Roman" w:hAnsi="Times New Roman" w:cs="Times New Roman"/>
          <w:sz w:val="28"/>
          <w:szCs w:val="28"/>
        </w:rPr>
      </w:pPr>
    </w:p>
    <w:p w:rsidR="0077494A" w:rsidRDefault="00C26DB8" w:rsidP="001E2E8B">
      <w:pPr>
        <w:widowControl w:val="0"/>
        <w:tabs>
          <w:tab w:val="left" w:pos="1134"/>
        </w:tabs>
        <w:spacing w:after="0"/>
        <w:jc w:val="center"/>
        <w:rPr>
          <w:rFonts w:ascii="Times New Roman" w:hAnsi="Times New Roman" w:cs="Times New Roman"/>
          <w:sz w:val="28"/>
          <w:szCs w:val="28"/>
        </w:rPr>
      </w:pPr>
      <w:r>
        <w:rPr>
          <w:rFonts w:ascii="Times New Roman" w:hAnsi="Times New Roman" w:cs="Times New Roman"/>
          <w:sz w:val="28"/>
          <w:szCs w:val="28"/>
        </w:rPr>
        <w:t>Инновационная деятельность ГБ ПОУ «ВПТ»</w:t>
      </w:r>
    </w:p>
    <w:p w:rsidR="003B1D4B" w:rsidRDefault="003B1D4B" w:rsidP="001E2E8B">
      <w:pPr>
        <w:widowControl w:val="0"/>
        <w:tabs>
          <w:tab w:val="left" w:pos="1134"/>
        </w:tabs>
        <w:spacing w:after="0"/>
        <w:jc w:val="center"/>
        <w:rPr>
          <w:rFonts w:ascii="Times New Roman" w:hAnsi="Times New Roman" w:cs="Times New Roman"/>
          <w:sz w:val="28"/>
          <w:szCs w:val="28"/>
        </w:rPr>
      </w:pPr>
    </w:p>
    <w:p w:rsidR="000F05A2" w:rsidRPr="003B1D4B" w:rsidRDefault="000F05A2" w:rsidP="001E2E8B">
      <w:pPr>
        <w:spacing w:after="0"/>
        <w:jc w:val="both"/>
        <w:rPr>
          <w:rFonts w:ascii="Times New Roman" w:hAnsi="Times New Roman"/>
          <w:sz w:val="28"/>
          <w:szCs w:val="28"/>
        </w:rPr>
      </w:pPr>
      <w:r w:rsidRPr="003B1D4B">
        <w:rPr>
          <w:rFonts w:ascii="Times New Roman" w:hAnsi="Times New Roman"/>
          <w:sz w:val="28"/>
          <w:szCs w:val="28"/>
        </w:rPr>
        <w:t>Иннов</w:t>
      </w:r>
      <w:r w:rsidR="003B1D4B">
        <w:rPr>
          <w:rFonts w:ascii="Times New Roman" w:hAnsi="Times New Roman"/>
          <w:sz w:val="28"/>
          <w:szCs w:val="28"/>
        </w:rPr>
        <w:t>ационная деятельность</w:t>
      </w:r>
      <w:r w:rsidRPr="003B1D4B">
        <w:rPr>
          <w:rFonts w:ascii="Times New Roman" w:hAnsi="Times New Roman"/>
          <w:sz w:val="28"/>
          <w:szCs w:val="28"/>
        </w:rPr>
        <w:t xml:space="preserve"> осуществля</w:t>
      </w:r>
      <w:r w:rsidR="003B1D4B">
        <w:rPr>
          <w:rFonts w:ascii="Times New Roman" w:hAnsi="Times New Roman"/>
          <w:sz w:val="28"/>
          <w:szCs w:val="28"/>
        </w:rPr>
        <w:t>е</w:t>
      </w:r>
      <w:r w:rsidRPr="003B1D4B">
        <w:rPr>
          <w:rFonts w:ascii="Times New Roman" w:hAnsi="Times New Roman"/>
          <w:sz w:val="28"/>
          <w:szCs w:val="28"/>
        </w:rPr>
        <w:t xml:space="preserve">тся на различных уровнях </w:t>
      </w:r>
      <w:r w:rsidR="002663A8">
        <w:rPr>
          <w:rFonts w:ascii="Times New Roman" w:hAnsi="Times New Roman"/>
          <w:sz w:val="28"/>
          <w:szCs w:val="28"/>
        </w:rPr>
        <w:t>по</w:t>
      </w:r>
      <w:r w:rsidRPr="003B1D4B">
        <w:rPr>
          <w:rFonts w:ascii="Times New Roman" w:hAnsi="Times New Roman"/>
          <w:sz w:val="28"/>
          <w:szCs w:val="28"/>
        </w:rPr>
        <w:t xml:space="preserve">следующим направления: </w:t>
      </w:r>
    </w:p>
    <w:p w:rsidR="000F05A2" w:rsidRPr="003B1D4B" w:rsidRDefault="000F05A2" w:rsidP="001E2E8B">
      <w:pPr>
        <w:spacing w:after="0"/>
        <w:jc w:val="both"/>
        <w:rPr>
          <w:rFonts w:ascii="Times New Roman" w:hAnsi="Times New Roman"/>
          <w:b/>
          <w:i/>
          <w:sz w:val="28"/>
          <w:szCs w:val="28"/>
          <w:highlight w:val="yellow"/>
        </w:rPr>
      </w:pPr>
    </w:p>
    <w:p w:rsidR="000F05A2" w:rsidRPr="003B1D4B" w:rsidRDefault="000F05A2" w:rsidP="001E2E8B">
      <w:pPr>
        <w:pStyle w:val="af4"/>
        <w:numPr>
          <w:ilvl w:val="0"/>
          <w:numId w:val="16"/>
        </w:numPr>
        <w:spacing w:after="0"/>
        <w:jc w:val="both"/>
        <w:rPr>
          <w:rFonts w:ascii="Times New Roman" w:hAnsi="Times New Roman"/>
          <w:b/>
          <w:i/>
          <w:sz w:val="28"/>
          <w:szCs w:val="28"/>
        </w:rPr>
      </w:pPr>
      <w:r w:rsidRPr="003B1D4B">
        <w:rPr>
          <w:rFonts w:ascii="Times New Roman" w:hAnsi="Times New Roman"/>
          <w:b/>
          <w:i/>
          <w:sz w:val="28"/>
          <w:szCs w:val="28"/>
        </w:rPr>
        <w:t xml:space="preserve">Федеральная экспериментальная площадка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w:t>
      </w:r>
    </w:p>
    <w:p w:rsidR="000F05A2" w:rsidRPr="003B1D4B" w:rsidRDefault="000F05A2" w:rsidP="001E2E8B">
      <w:pPr>
        <w:spacing w:after="0"/>
        <w:ind w:firstLine="708"/>
        <w:jc w:val="both"/>
        <w:rPr>
          <w:rFonts w:ascii="Times New Roman" w:hAnsi="Times New Roman"/>
          <w:sz w:val="28"/>
          <w:szCs w:val="28"/>
        </w:rPr>
      </w:pPr>
      <w:r w:rsidRPr="003B1D4B">
        <w:rPr>
          <w:rFonts w:ascii="Times New Roman" w:hAnsi="Times New Roman"/>
          <w:sz w:val="28"/>
          <w:szCs w:val="28"/>
        </w:rPr>
        <w:t xml:space="preserve">В июне 2015 г. техникум вступил во Всероссийскую сеть лабораторий «РоботоЛАБ» с присвоением статуса сетевой экспериментальной площадки Федерального института развития образования по теме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(приказ ФГАУ «ФИРО» от 17 июня 2015 г. № 100 «О присвоении статуса экспериментальной площадки федерального государственного автономного учреждения «Федеральный институт развития образования»).  </w:t>
      </w:r>
    </w:p>
    <w:p w:rsidR="000F05A2" w:rsidRPr="003B1D4B" w:rsidRDefault="000F05A2" w:rsidP="001E2E8B">
      <w:pPr>
        <w:spacing w:after="0"/>
        <w:ind w:firstLine="708"/>
        <w:jc w:val="both"/>
        <w:rPr>
          <w:rFonts w:ascii="Times New Roman" w:eastAsia="Times New Roman Bold" w:hAnsi="Times New Roman"/>
          <w:sz w:val="28"/>
          <w:szCs w:val="28"/>
        </w:rPr>
      </w:pPr>
      <w:r w:rsidRPr="003B1D4B">
        <w:rPr>
          <w:rFonts w:ascii="Times New Roman" w:hAnsi="Times New Roman"/>
          <w:sz w:val="28"/>
          <w:szCs w:val="28"/>
        </w:rPr>
        <w:t>Экспериментальная деятельность осуществляется по следующим направлениям: формирование материально-технического обеспечения образовательного учреждения</w:t>
      </w:r>
      <w:r w:rsidRPr="003B1D4B">
        <w:rPr>
          <w:rFonts w:ascii="Times New Roman" w:eastAsia="Times New Roman Bold" w:hAnsi="Times New Roman"/>
          <w:sz w:val="28"/>
          <w:szCs w:val="28"/>
        </w:rPr>
        <w:t xml:space="preserve">, участие и проведение семинаров, олимпиад, конференций различного уровня в области IT проектов, соревнований по робототехнике. </w:t>
      </w:r>
      <w:r w:rsidRPr="003B1D4B">
        <w:rPr>
          <w:rFonts w:ascii="Times New Roman" w:hAnsi="Times New Roman"/>
          <w:sz w:val="28"/>
          <w:szCs w:val="28"/>
        </w:rPr>
        <w:t xml:space="preserve">В рамках проектной работы преподавателями проводится разработка устройств на микроконтроллерах фирм </w:t>
      </w:r>
      <w:r w:rsidRPr="003B1D4B">
        <w:rPr>
          <w:rFonts w:ascii="Times New Roman" w:hAnsi="Times New Roman"/>
          <w:sz w:val="28"/>
          <w:szCs w:val="28"/>
          <w:lang w:val="en-US"/>
        </w:rPr>
        <w:t>AVR</w:t>
      </w:r>
      <w:r w:rsidRPr="003B1D4B">
        <w:rPr>
          <w:rFonts w:ascii="Times New Roman" w:hAnsi="Times New Roman"/>
          <w:sz w:val="28"/>
          <w:szCs w:val="28"/>
        </w:rPr>
        <w:t>и</w:t>
      </w:r>
      <w:r w:rsidRPr="003B1D4B">
        <w:rPr>
          <w:rFonts w:ascii="Times New Roman" w:hAnsi="Times New Roman"/>
          <w:sz w:val="28"/>
          <w:szCs w:val="28"/>
          <w:lang w:val="en-US"/>
        </w:rPr>
        <w:t>Microchip</w:t>
      </w:r>
      <w:r w:rsidRPr="003B1D4B">
        <w:rPr>
          <w:rFonts w:ascii="Times New Roman" w:hAnsi="Times New Roman"/>
          <w:sz w:val="28"/>
          <w:szCs w:val="28"/>
        </w:rPr>
        <w:t xml:space="preserve">,на базе аппаратно-программной платформе </w:t>
      </w:r>
      <w:r w:rsidRPr="003B1D4B">
        <w:rPr>
          <w:rFonts w:ascii="Times New Roman" w:hAnsi="Times New Roman"/>
          <w:sz w:val="28"/>
          <w:szCs w:val="28"/>
          <w:lang w:val="en-US"/>
        </w:rPr>
        <w:t>Arduino</w:t>
      </w:r>
      <w:r w:rsidRPr="003B1D4B">
        <w:rPr>
          <w:rFonts w:ascii="Times New Roman" w:hAnsi="Times New Roman"/>
          <w:sz w:val="28"/>
          <w:szCs w:val="28"/>
        </w:rPr>
        <w:t xml:space="preserve"> и подготовка студентов к </w:t>
      </w:r>
      <w:r w:rsidRPr="003B1D4B">
        <w:rPr>
          <w:rFonts w:ascii="Times New Roman" w:eastAsia="Times New Roman Bold" w:hAnsi="Times New Roman"/>
          <w:sz w:val="28"/>
          <w:szCs w:val="28"/>
        </w:rPr>
        <w:t>участию в олимпиадах, конференциях различного уровня в области IT проектов</w:t>
      </w:r>
      <w:r w:rsidRPr="003B1D4B">
        <w:rPr>
          <w:rFonts w:ascii="Times New Roman" w:hAnsi="Times New Roman"/>
          <w:sz w:val="28"/>
          <w:szCs w:val="28"/>
        </w:rPr>
        <w:t>. Преподавателями ГБ ПОУ «ВПТ» организовываются мероприятия регионального уровня.</w:t>
      </w:r>
    </w:p>
    <w:p w:rsidR="000F05A2" w:rsidRPr="003B1D4B" w:rsidRDefault="000F05A2" w:rsidP="001E2E8B">
      <w:pPr>
        <w:spacing w:after="0"/>
        <w:ind w:firstLine="708"/>
        <w:jc w:val="both"/>
        <w:rPr>
          <w:rFonts w:ascii="Times New Roman" w:eastAsia="Times New Roman Bold" w:hAnsi="Times New Roman"/>
          <w:sz w:val="28"/>
          <w:szCs w:val="28"/>
        </w:rPr>
      </w:pPr>
    </w:p>
    <w:p w:rsidR="000F05A2" w:rsidRPr="003B1D4B" w:rsidRDefault="000F05A2" w:rsidP="001E2E8B">
      <w:pPr>
        <w:pStyle w:val="af4"/>
        <w:numPr>
          <w:ilvl w:val="0"/>
          <w:numId w:val="16"/>
        </w:numPr>
        <w:spacing w:after="0"/>
        <w:jc w:val="both"/>
        <w:rPr>
          <w:rFonts w:ascii="Times New Roman" w:hAnsi="Times New Roman"/>
          <w:b/>
          <w:i/>
          <w:sz w:val="28"/>
          <w:szCs w:val="28"/>
        </w:rPr>
      </w:pPr>
      <w:r w:rsidRPr="003B1D4B">
        <w:rPr>
          <w:rFonts w:ascii="Times New Roman" w:hAnsi="Times New Roman"/>
          <w:b/>
          <w:i/>
          <w:sz w:val="28"/>
          <w:szCs w:val="28"/>
        </w:rPr>
        <w:t>Ресурсный центр по 3D технологиям в образовании (ГБ ПОУ «Волжский политехнический техникум») Ассоциации «Внедрения инноваций в сфере 3D образования»работает с декабря 2016 года</w:t>
      </w:r>
    </w:p>
    <w:p w:rsidR="000F05A2" w:rsidRPr="003B1D4B" w:rsidRDefault="000F05A2" w:rsidP="001E2E8B">
      <w:pPr>
        <w:spacing w:after="0"/>
        <w:ind w:firstLine="708"/>
        <w:jc w:val="both"/>
        <w:rPr>
          <w:rFonts w:ascii="Times New Roman" w:hAnsi="Times New Roman"/>
          <w:sz w:val="28"/>
          <w:szCs w:val="28"/>
        </w:rPr>
      </w:pPr>
      <w:r w:rsidRPr="003B1D4B">
        <w:rPr>
          <w:rFonts w:ascii="Times New Roman" w:hAnsi="Times New Roman"/>
          <w:sz w:val="28"/>
          <w:szCs w:val="28"/>
        </w:rPr>
        <w:t>За время совместного сотрудничества проведены региональные семинары и учебно-тренировочные сборы для педагогов, региональный отборочный этап олимпиад по 3D технологиям, победители которого стали участниками III «Всероссийской олимпиады по 3D технологиям».</w:t>
      </w:r>
    </w:p>
    <w:p w:rsidR="000F05A2" w:rsidRPr="003B1D4B" w:rsidRDefault="000F05A2" w:rsidP="001E2E8B">
      <w:pPr>
        <w:spacing w:after="0"/>
        <w:ind w:firstLine="708"/>
        <w:jc w:val="both"/>
        <w:rPr>
          <w:rFonts w:ascii="Times New Roman" w:hAnsi="Times New Roman"/>
          <w:sz w:val="28"/>
          <w:szCs w:val="28"/>
        </w:rPr>
      </w:pPr>
      <w:r w:rsidRPr="003B1D4B">
        <w:rPr>
          <w:rFonts w:ascii="Times New Roman" w:hAnsi="Times New Roman"/>
          <w:sz w:val="28"/>
          <w:szCs w:val="28"/>
        </w:rPr>
        <w:t>Проект Ассоциации «Инженеры будущего: 3Д технологии в образовании» и мероприятия в рамках проекта поддерживает Администрация городского округа – город Волжский Волгоградской области с целью повышения интереса у школьников к инновационным технологиям и инженерным специальностям. Планируется продолжать сотрудничество, развивать проект в регионе, а также способствовать участию школьников региона в отборочных этапах и финальных мероприятиях проекта «Инженеры будущего: 3D технологии в образовании», оказывать информационную и организационную поддержку.</w:t>
      </w:r>
    </w:p>
    <w:p w:rsidR="002663A8" w:rsidRDefault="002663A8" w:rsidP="001E2E8B">
      <w:pPr>
        <w:spacing w:after="0"/>
        <w:ind w:left="360"/>
        <w:jc w:val="both"/>
        <w:rPr>
          <w:rFonts w:ascii="Times New Roman" w:hAnsi="Times New Roman"/>
          <w:b/>
          <w:i/>
          <w:sz w:val="28"/>
          <w:szCs w:val="28"/>
        </w:rPr>
      </w:pPr>
    </w:p>
    <w:p w:rsidR="000F05A2" w:rsidRPr="003B1D4B" w:rsidRDefault="000F05A2" w:rsidP="001E2E8B">
      <w:pPr>
        <w:spacing w:after="0"/>
        <w:ind w:left="360"/>
        <w:jc w:val="both"/>
        <w:rPr>
          <w:rFonts w:ascii="Times New Roman" w:hAnsi="Times New Roman"/>
          <w:b/>
          <w:i/>
          <w:sz w:val="28"/>
          <w:szCs w:val="28"/>
          <w:highlight w:val="yellow"/>
        </w:rPr>
      </w:pPr>
      <w:r w:rsidRPr="003B1D4B">
        <w:rPr>
          <w:rFonts w:ascii="Times New Roman" w:hAnsi="Times New Roman"/>
          <w:b/>
          <w:i/>
          <w:sz w:val="28"/>
          <w:szCs w:val="28"/>
        </w:rPr>
        <w:t>3. Региональная инновационная площадка «Формирование культуры экологической безопасности студентов как средство повышения инновационного потенциала региона»</w:t>
      </w:r>
      <w:r w:rsidRPr="003B1D4B">
        <w:rPr>
          <w:rFonts w:ascii="Times New Roman" w:eastAsia="Times New Roman" w:hAnsi="Times New Roman"/>
          <w:b/>
          <w:i/>
          <w:color w:val="000000"/>
          <w:sz w:val="28"/>
          <w:szCs w:val="28"/>
        </w:rPr>
        <w:t xml:space="preserve">. </w:t>
      </w:r>
    </w:p>
    <w:p w:rsidR="000F05A2" w:rsidRPr="003B1D4B" w:rsidRDefault="002663A8" w:rsidP="001E2E8B">
      <w:pPr>
        <w:spacing w:after="0"/>
        <w:ind w:firstLine="708"/>
        <w:jc w:val="both"/>
        <w:rPr>
          <w:rFonts w:ascii="Times New Roman" w:hAnsi="Times New Roman"/>
          <w:sz w:val="28"/>
          <w:szCs w:val="28"/>
        </w:rPr>
      </w:pPr>
      <w:r>
        <w:rPr>
          <w:rFonts w:ascii="Times New Roman" w:hAnsi="Times New Roman"/>
          <w:sz w:val="28"/>
          <w:szCs w:val="28"/>
        </w:rPr>
        <w:t>ГБ ПОУ «ВПТ»</w:t>
      </w:r>
      <w:r w:rsidR="000F05A2" w:rsidRPr="003B1D4B">
        <w:rPr>
          <w:rFonts w:ascii="Times New Roman" w:hAnsi="Times New Roman"/>
          <w:sz w:val="28"/>
          <w:szCs w:val="28"/>
        </w:rPr>
        <w:t xml:space="preserve"> получил статус региональной инновационной площадки (далее – РИП) «Формирование культуры экологической безопасности студентов как средство повышения инновационного потенциала региона» (Приказ комитета образования и науки Волгоградской области от 28.05.2015 г. № 751 «</w:t>
      </w:r>
      <w:r w:rsidR="000F05A2" w:rsidRPr="003B1D4B">
        <w:rPr>
          <w:rFonts w:ascii="Times New Roman" w:eastAsia="Times New Roman" w:hAnsi="Times New Roman"/>
          <w:sz w:val="28"/>
          <w:szCs w:val="28"/>
        </w:rPr>
        <w:t xml:space="preserve">Об утверждении  списка образовательных организаций Волгоградский области, </w:t>
      </w:r>
      <w:r w:rsidR="000F05A2" w:rsidRPr="003B1D4B">
        <w:rPr>
          <w:rStyle w:val="aff0"/>
          <w:rFonts w:ascii="Times New Roman" w:eastAsia="Times New Roman" w:hAnsi="Times New Roman"/>
          <w:sz w:val="28"/>
          <w:szCs w:val="28"/>
        </w:rPr>
        <w:t xml:space="preserve">являющихся региональными инновационными площадками, </w:t>
      </w:r>
      <w:r w:rsidR="000F05A2" w:rsidRPr="003B1D4B">
        <w:rPr>
          <w:rFonts w:ascii="Times New Roman" w:eastAsia="Times New Roman" w:hAnsi="Times New Roman"/>
          <w:sz w:val="28"/>
          <w:szCs w:val="28"/>
        </w:rPr>
        <w:t>осуществляющими свою деятельность в соответствии с программой реализации инновационного проекта (программы)</w:t>
      </w:r>
      <w:r w:rsidR="000F05A2" w:rsidRPr="003B1D4B">
        <w:rPr>
          <w:rFonts w:ascii="Times New Roman" w:hAnsi="Times New Roman"/>
          <w:sz w:val="28"/>
          <w:szCs w:val="28"/>
        </w:rPr>
        <w:t xml:space="preserve">»).  </w:t>
      </w:r>
    </w:p>
    <w:p w:rsidR="000F05A2" w:rsidRPr="003B1D4B" w:rsidRDefault="000F05A2" w:rsidP="001E2E8B">
      <w:pPr>
        <w:spacing w:after="0"/>
        <w:ind w:firstLine="708"/>
        <w:jc w:val="both"/>
        <w:rPr>
          <w:rFonts w:ascii="Times New Roman" w:hAnsi="Times New Roman"/>
          <w:sz w:val="28"/>
          <w:szCs w:val="28"/>
          <w:highlight w:val="yellow"/>
        </w:rPr>
      </w:pPr>
      <w:r w:rsidRPr="003B1D4B">
        <w:rPr>
          <w:rFonts w:ascii="Times New Roman" w:hAnsi="Times New Roman"/>
          <w:sz w:val="28"/>
          <w:szCs w:val="28"/>
        </w:rPr>
        <w:t>В рамках реализации инновационного проекта «Формирование культуры экологической безопасности студентов как средство повышения инновационного потенциала региона» разработана Карта мониторинга, в соответствии с которой планомерно осуществляются мероприятия в рамках РИП, информация о которых регулярно размещается на сайте техникума по адресу http://volpt.ru.</w:t>
      </w:r>
    </w:p>
    <w:p w:rsidR="0074036D" w:rsidRDefault="0074036D" w:rsidP="001E2E8B">
      <w:pPr>
        <w:widowControl w:val="0"/>
        <w:tabs>
          <w:tab w:val="left" w:pos="1134"/>
        </w:tabs>
        <w:spacing w:after="0"/>
        <w:rPr>
          <w:rFonts w:ascii="Times New Roman" w:hAnsi="Times New Roman" w:cs="Times New Roman"/>
          <w:sz w:val="28"/>
          <w:szCs w:val="28"/>
        </w:rPr>
      </w:pPr>
    </w:p>
    <w:p w:rsidR="00A803EF" w:rsidRPr="00A803EF" w:rsidRDefault="00A803EF" w:rsidP="00A803EF">
      <w:pPr>
        <w:widowControl w:val="0"/>
        <w:tabs>
          <w:tab w:val="left" w:pos="1134"/>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r w:rsidR="00727DA6">
        <w:rPr>
          <w:rFonts w:ascii="Times New Roman" w:hAnsi="Times New Roman" w:cs="Times New Roman"/>
          <w:sz w:val="28"/>
          <w:szCs w:val="28"/>
        </w:rPr>
        <w:t>10</w:t>
      </w:r>
    </w:p>
    <w:p w:rsidR="0080306A" w:rsidRDefault="0080306A" w:rsidP="0080306A">
      <w:pPr>
        <w:pStyle w:val="1"/>
        <w:keepNext w:val="0"/>
        <w:keepLines w:val="0"/>
        <w:widowControl w:val="0"/>
        <w:spacing w:before="0" w:line="240" w:lineRule="auto"/>
        <w:jc w:val="center"/>
        <w:rPr>
          <w:rFonts w:ascii="Times New Roman" w:hAnsi="Times New Roman" w:cs="Times New Roman"/>
          <w:b w:val="0"/>
          <w:color w:val="auto"/>
        </w:rPr>
      </w:pPr>
      <w:r>
        <w:rPr>
          <w:rFonts w:ascii="Times New Roman" w:hAnsi="Times New Roman" w:cs="Times New Roman"/>
          <w:b w:val="0"/>
          <w:color w:val="auto"/>
        </w:rPr>
        <w:t>SWOT - анализ</w:t>
      </w:r>
    </w:p>
    <w:tbl>
      <w:tblPr>
        <w:tblW w:w="922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3"/>
        <w:gridCol w:w="4612"/>
      </w:tblGrid>
      <w:tr w:rsidR="0080306A" w:rsidTr="0080306A">
        <w:trPr>
          <w:trHeight w:val="369"/>
        </w:trPr>
        <w:tc>
          <w:tcPr>
            <w:tcW w:w="9232" w:type="dxa"/>
            <w:gridSpan w:val="2"/>
            <w:tcBorders>
              <w:top w:val="single" w:sz="4" w:space="0" w:color="000000"/>
              <w:left w:val="single" w:sz="4" w:space="0" w:color="000000"/>
              <w:bottom w:val="single" w:sz="4" w:space="0" w:color="000000"/>
              <w:right w:val="single" w:sz="4" w:space="0" w:color="000000"/>
            </w:tcBorders>
            <w:hideMark/>
          </w:tcPr>
          <w:p w:rsidR="0080306A" w:rsidRDefault="0080306A">
            <w:pPr>
              <w:pStyle w:val="TableParagraph"/>
              <w:ind w:left="18"/>
              <w:jc w:val="center"/>
              <w:rPr>
                <w:b/>
                <w:sz w:val="28"/>
                <w:szCs w:val="28"/>
                <w:lang w:val="ru-RU"/>
              </w:rPr>
            </w:pPr>
            <w:r>
              <w:rPr>
                <w:b/>
                <w:sz w:val="28"/>
                <w:szCs w:val="28"/>
                <w:lang w:val="ru-RU"/>
              </w:rPr>
              <w:t>Оценка актуального состояния внутреннего потенциала ПОО</w:t>
            </w:r>
          </w:p>
        </w:tc>
      </w:tr>
      <w:tr w:rsidR="0080306A" w:rsidTr="0080306A">
        <w:trPr>
          <w:trHeight w:hRule="exact" w:val="701"/>
        </w:trPr>
        <w:tc>
          <w:tcPr>
            <w:tcW w:w="4616" w:type="dxa"/>
            <w:tcBorders>
              <w:top w:val="single" w:sz="4" w:space="0" w:color="000000"/>
              <w:left w:val="single" w:sz="4" w:space="0" w:color="000000"/>
              <w:bottom w:val="single" w:sz="4" w:space="0" w:color="000000"/>
              <w:right w:val="single" w:sz="4" w:space="0" w:color="000000"/>
            </w:tcBorders>
            <w:hideMark/>
          </w:tcPr>
          <w:p w:rsidR="0080306A" w:rsidRDefault="0080306A">
            <w:pPr>
              <w:pStyle w:val="HTML"/>
              <w:ind w:left="18"/>
              <w:jc w:val="center"/>
              <w:textAlignment w:val="top"/>
              <w:rPr>
                <w:rFonts w:ascii="Times New Roman" w:hAnsi="Times New Roman" w:cs="Times New Roman"/>
                <w:sz w:val="28"/>
                <w:szCs w:val="28"/>
              </w:rPr>
            </w:pPr>
            <w:r>
              <w:rPr>
                <w:rFonts w:ascii="Times New Roman" w:hAnsi="Times New Roman" w:cs="Times New Roman"/>
                <w:sz w:val="28"/>
                <w:szCs w:val="28"/>
              </w:rPr>
              <w:t>S (strengths)</w:t>
            </w:r>
          </w:p>
          <w:p w:rsidR="0080306A" w:rsidRDefault="0080306A">
            <w:pPr>
              <w:pStyle w:val="HTML"/>
              <w:ind w:left="18"/>
              <w:jc w:val="center"/>
              <w:textAlignment w:val="top"/>
              <w:rPr>
                <w:rFonts w:ascii="Times New Roman" w:hAnsi="Times New Roman" w:cs="Times New Roman"/>
                <w:sz w:val="28"/>
                <w:szCs w:val="28"/>
              </w:rPr>
            </w:pPr>
            <w:r>
              <w:rPr>
                <w:rFonts w:ascii="Times New Roman" w:hAnsi="Times New Roman" w:cs="Times New Roman"/>
                <w:sz w:val="28"/>
                <w:szCs w:val="28"/>
              </w:rPr>
              <w:t>внутренние сильные стороны</w:t>
            </w:r>
          </w:p>
        </w:tc>
        <w:tc>
          <w:tcPr>
            <w:tcW w:w="4616" w:type="dxa"/>
            <w:tcBorders>
              <w:top w:val="single" w:sz="4" w:space="0" w:color="000000"/>
              <w:left w:val="single" w:sz="4" w:space="0" w:color="000000"/>
              <w:bottom w:val="single" w:sz="4" w:space="0" w:color="000000"/>
              <w:right w:val="single" w:sz="4" w:space="0" w:color="000000"/>
            </w:tcBorders>
            <w:hideMark/>
          </w:tcPr>
          <w:p w:rsidR="0080306A" w:rsidRDefault="0080306A">
            <w:pPr>
              <w:pStyle w:val="HTML"/>
              <w:jc w:val="center"/>
              <w:textAlignment w:val="top"/>
              <w:rPr>
                <w:rFonts w:ascii="Times New Roman" w:hAnsi="Times New Roman" w:cs="Times New Roman"/>
                <w:sz w:val="28"/>
                <w:szCs w:val="28"/>
              </w:rPr>
            </w:pPr>
            <w:r>
              <w:rPr>
                <w:rFonts w:ascii="Times New Roman" w:hAnsi="Times New Roman" w:cs="Times New Roman"/>
                <w:sz w:val="28"/>
                <w:szCs w:val="28"/>
              </w:rPr>
              <w:t>W (weaknesses)</w:t>
            </w:r>
          </w:p>
          <w:p w:rsidR="0080306A" w:rsidRDefault="0080306A">
            <w:pPr>
              <w:pStyle w:val="HTML"/>
              <w:jc w:val="center"/>
              <w:textAlignment w:val="top"/>
              <w:rPr>
                <w:rFonts w:ascii="Times New Roman" w:hAnsi="Times New Roman" w:cs="Times New Roman"/>
                <w:sz w:val="28"/>
                <w:szCs w:val="28"/>
              </w:rPr>
            </w:pPr>
            <w:r>
              <w:rPr>
                <w:rFonts w:ascii="Times New Roman" w:hAnsi="Times New Roman" w:cs="Times New Roman"/>
                <w:sz w:val="28"/>
                <w:szCs w:val="28"/>
              </w:rPr>
              <w:t>внутренние слабые стороны:</w:t>
            </w:r>
          </w:p>
        </w:tc>
      </w:tr>
      <w:tr w:rsidR="0080306A" w:rsidTr="00DD29B2">
        <w:trPr>
          <w:trHeight w:hRule="exact" w:val="1527"/>
        </w:trPr>
        <w:tc>
          <w:tcPr>
            <w:tcW w:w="4616" w:type="dxa"/>
            <w:tcBorders>
              <w:top w:val="single" w:sz="4" w:space="0" w:color="000000"/>
              <w:left w:val="single" w:sz="4" w:space="0" w:color="000000"/>
              <w:bottom w:val="single" w:sz="4" w:space="0" w:color="000000"/>
              <w:right w:val="single" w:sz="4" w:space="0" w:color="000000"/>
            </w:tcBorders>
          </w:tcPr>
          <w:p w:rsidR="0080306A" w:rsidRDefault="003C0289"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DD29B2">
              <w:rPr>
                <w:rFonts w:ascii="Times New Roman" w:hAnsi="Times New Roman" w:cs="Times New Roman"/>
                <w:sz w:val="28"/>
                <w:szCs w:val="28"/>
              </w:rPr>
              <w:t xml:space="preserve">Сформирован квалифицированный  коллектив, работающий  стабильно и творчески. </w:t>
            </w:r>
          </w:p>
        </w:tc>
        <w:tc>
          <w:tcPr>
            <w:tcW w:w="4616" w:type="dxa"/>
            <w:tcBorders>
              <w:top w:val="single" w:sz="4" w:space="0" w:color="000000"/>
              <w:left w:val="single" w:sz="4" w:space="0" w:color="000000"/>
              <w:bottom w:val="single" w:sz="4" w:space="0" w:color="000000"/>
              <w:right w:val="single" w:sz="4" w:space="0" w:color="000000"/>
            </w:tcBorders>
          </w:tcPr>
          <w:p w:rsidR="0080306A" w:rsidRDefault="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38472B">
              <w:rPr>
                <w:rFonts w:ascii="Times New Roman" w:hAnsi="Times New Roman" w:cs="Times New Roman"/>
                <w:sz w:val="28"/>
                <w:szCs w:val="28"/>
              </w:rPr>
              <w:t>Отсутствие кадрового резерва административно-управленческого персонала.</w:t>
            </w:r>
          </w:p>
        </w:tc>
      </w:tr>
      <w:tr w:rsidR="0080306A" w:rsidTr="003C0289">
        <w:trPr>
          <w:trHeight w:hRule="exact" w:val="2271"/>
        </w:trPr>
        <w:tc>
          <w:tcPr>
            <w:tcW w:w="4616" w:type="dxa"/>
            <w:tcBorders>
              <w:top w:val="single" w:sz="4" w:space="0" w:color="000000"/>
              <w:left w:val="single" w:sz="4" w:space="0" w:color="000000"/>
              <w:bottom w:val="single" w:sz="4" w:space="0" w:color="000000"/>
              <w:right w:val="single" w:sz="4" w:space="0" w:color="000000"/>
            </w:tcBorders>
          </w:tcPr>
          <w:p w:rsidR="0080306A" w:rsidRDefault="003C0289"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DD29B2">
              <w:rPr>
                <w:rFonts w:ascii="Times New Roman" w:hAnsi="Times New Roman" w:cs="Times New Roman"/>
                <w:sz w:val="28"/>
                <w:szCs w:val="28"/>
              </w:rPr>
              <w:t xml:space="preserve">Создана материально-техническая база, для реализации ФГОС </w:t>
            </w:r>
            <w:r w:rsidR="00F1151E">
              <w:rPr>
                <w:rFonts w:ascii="Times New Roman" w:hAnsi="Times New Roman" w:cs="Times New Roman"/>
                <w:sz w:val="28"/>
                <w:szCs w:val="28"/>
              </w:rPr>
              <w:t xml:space="preserve"> СПО по специальностям и профессиям.</w:t>
            </w:r>
          </w:p>
        </w:tc>
        <w:tc>
          <w:tcPr>
            <w:tcW w:w="4616" w:type="dxa"/>
            <w:tcBorders>
              <w:top w:val="single" w:sz="4" w:space="0" w:color="000000"/>
              <w:left w:val="single" w:sz="4" w:space="0" w:color="000000"/>
              <w:bottom w:val="single" w:sz="4" w:space="0" w:color="000000"/>
              <w:right w:val="single" w:sz="4" w:space="0" w:color="000000"/>
            </w:tcBorders>
          </w:tcPr>
          <w:p w:rsidR="0080306A" w:rsidRDefault="0038472B"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О</w:t>
            </w:r>
            <w:r w:rsidR="00F1151E">
              <w:rPr>
                <w:rFonts w:ascii="Times New Roman" w:hAnsi="Times New Roman" w:cs="Times New Roman"/>
                <w:sz w:val="28"/>
                <w:szCs w:val="28"/>
              </w:rPr>
              <w:t>снащенность кабинетов, лабораторий, мастерских</w:t>
            </w:r>
            <w:r w:rsidR="003C0289">
              <w:rPr>
                <w:rFonts w:ascii="Times New Roman" w:hAnsi="Times New Roman" w:cs="Times New Roman"/>
                <w:sz w:val="28"/>
                <w:szCs w:val="28"/>
              </w:rPr>
              <w:t xml:space="preserve"> для подготовки специалистов по</w:t>
            </w:r>
            <w:r w:rsidR="00F1151E">
              <w:rPr>
                <w:rFonts w:ascii="Times New Roman" w:hAnsi="Times New Roman" w:cs="Times New Roman"/>
                <w:sz w:val="28"/>
                <w:szCs w:val="28"/>
              </w:rPr>
              <w:t xml:space="preserve"> наибо</w:t>
            </w:r>
            <w:r w:rsidR="003C0289">
              <w:rPr>
                <w:rFonts w:ascii="Times New Roman" w:hAnsi="Times New Roman" w:cs="Times New Roman"/>
                <w:sz w:val="28"/>
                <w:szCs w:val="28"/>
              </w:rPr>
              <w:t>лее востребованным специальностям и профессиям</w:t>
            </w:r>
          </w:p>
          <w:p w:rsidR="003C0289" w:rsidRPr="003C0289" w:rsidRDefault="003C0289" w:rsidP="0038472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38472B">
              <w:rPr>
                <w:rFonts w:ascii="Times New Roman" w:hAnsi="Times New Roman" w:cs="Times New Roman"/>
                <w:sz w:val="28"/>
                <w:szCs w:val="28"/>
              </w:rPr>
              <w:t>о стандартами</w:t>
            </w:r>
            <w:r>
              <w:rPr>
                <w:rFonts w:ascii="Times New Roman" w:hAnsi="Times New Roman" w:cs="Times New Roman"/>
                <w:sz w:val="28"/>
                <w:szCs w:val="28"/>
                <w:lang w:val="en-US"/>
              </w:rPr>
              <w:t>Wor</w:t>
            </w:r>
            <w:r w:rsidR="0038472B">
              <w:rPr>
                <w:rFonts w:ascii="Times New Roman" w:hAnsi="Times New Roman" w:cs="Times New Roman"/>
                <w:sz w:val="28"/>
                <w:szCs w:val="28"/>
                <w:lang w:val="en-US"/>
              </w:rPr>
              <w:t>l</w:t>
            </w:r>
            <w:r>
              <w:rPr>
                <w:rFonts w:ascii="Times New Roman" w:hAnsi="Times New Roman" w:cs="Times New Roman"/>
                <w:sz w:val="28"/>
                <w:szCs w:val="28"/>
                <w:lang w:val="en-US"/>
              </w:rPr>
              <w:t>dskills</w:t>
            </w:r>
            <w:r>
              <w:rPr>
                <w:rFonts w:ascii="Times New Roman" w:hAnsi="Times New Roman" w:cs="Times New Roman"/>
                <w:sz w:val="28"/>
                <w:szCs w:val="28"/>
              </w:rPr>
              <w:t>.</w:t>
            </w:r>
          </w:p>
        </w:tc>
      </w:tr>
      <w:tr w:rsidR="0080306A" w:rsidTr="003C0289">
        <w:trPr>
          <w:trHeight w:hRule="exact" w:val="1283"/>
        </w:trPr>
        <w:tc>
          <w:tcPr>
            <w:tcW w:w="4616" w:type="dxa"/>
            <w:tcBorders>
              <w:top w:val="single" w:sz="4" w:space="0" w:color="000000"/>
              <w:left w:val="single" w:sz="4" w:space="0" w:color="000000"/>
              <w:bottom w:val="single" w:sz="4" w:space="0" w:color="000000"/>
              <w:right w:val="single" w:sz="4" w:space="0" w:color="000000"/>
            </w:tcBorders>
          </w:tcPr>
          <w:p w:rsidR="0080306A" w:rsidRDefault="003C0289"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F1151E">
              <w:rPr>
                <w:rFonts w:ascii="Times New Roman" w:hAnsi="Times New Roman" w:cs="Times New Roman"/>
                <w:sz w:val="28"/>
                <w:szCs w:val="28"/>
              </w:rPr>
              <w:t>Осущест</w:t>
            </w:r>
            <w:r>
              <w:rPr>
                <w:rFonts w:ascii="Times New Roman" w:hAnsi="Times New Roman" w:cs="Times New Roman"/>
                <w:sz w:val="28"/>
                <w:szCs w:val="28"/>
              </w:rPr>
              <w:t xml:space="preserve">вляется сетевое взаимодействие с </w:t>
            </w:r>
            <w:r w:rsidR="00F1151E">
              <w:rPr>
                <w:rFonts w:ascii="Times New Roman" w:hAnsi="Times New Roman" w:cs="Times New Roman"/>
                <w:sz w:val="28"/>
                <w:szCs w:val="28"/>
              </w:rPr>
              <w:t>социальными партнерами.</w:t>
            </w:r>
          </w:p>
        </w:tc>
        <w:tc>
          <w:tcPr>
            <w:tcW w:w="4616" w:type="dxa"/>
            <w:tcBorders>
              <w:top w:val="single" w:sz="4" w:space="0" w:color="000000"/>
              <w:left w:val="single" w:sz="4" w:space="0" w:color="000000"/>
              <w:bottom w:val="single" w:sz="4" w:space="0" w:color="000000"/>
              <w:right w:val="single" w:sz="4" w:space="0" w:color="000000"/>
            </w:tcBorders>
          </w:tcPr>
          <w:p w:rsidR="0080306A" w:rsidRDefault="0038472B"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В</w:t>
            </w:r>
            <w:r w:rsidR="003C0289">
              <w:rPr>
                <w:rFonts w:ascii="Times New Roman" w:hAnsi="Times New Roman" w:cs="Times New Roman"/>
                <w:sz w:val="28"/>
                <w:szCs w:val="28"/>
              </w:rPr>
              <w:t>недрение в образовательный процесс электронного и дистанционного обучения.</w:t>
            </w:r>
          </w:p>
        </w:tc>
      </w:tr>
      <w:tr w:rsidR="00F1151E" w:rsidTr="003C0289">
        <w:trPr>
          <w:trHeight w:hRule="exact" w:val="1288"/>
        </w:trPr>
        <w:tc>
          <w:tcPr>
            <w:tcW w:w="4616" w:type="dxa"/>
            <w:tcBorders>
              <w:top w:val="single" w:sz="4" w:space="0" w:color="000000"/>
              <w:left w:val="single" w:sz="4" w:space="0" w:color="000000"/>
              <w:bottom w:val="single" w:sz="4" w:space="0" w:color="000000"/>
              <w:right w:val="single" w:sz="4" w:space="0" w:color="000000"/>
            </w:tcBorders>
          </w:tcPr>
          <w:p w:rsidR="00F1151E" w:rsidRDefault="003C0289"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F1151E">
              <w:rPr>
                <w:rFonts w:ascii="Times New Roman" w:hAnsi="Times New Roman" w:cs="Times New Roman"/>
                <w:sz w:val="28"/>
                <w:szCs w:val="28"/>
              </w:rPr>
              <w:t>Реализуется инновационная деятельность по различным направлениям.</w:t>
            </w:r>
          </w:p>
        </w:tc>
        <w:tc>
          <w:tcPr>
            <w:tcW w:w="4616" w:type="dxa"/>
            <w:tcBorders>
              <w:top w:val="single" w:sz="4" w:space="0" w:color="000000"/>
              <w:left w:val="single" w:sz="4" w:space="0" w:color="000000"/>
              <w:bottom w:val="single" w:sz="4" w:space="0" w:color="000000"/>
              <w:right w:val="single" w:sz="4" w:space="0" w:color="000000"/>
            </w:tcBorders>
          </w:tcPr>
          <w:p w:rsidR="00F1151E" w:rsidRDefault="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Профессиональное обучение, дополнительное профессиональное образование за счет внебюджетных средств.</w:t>
            </w:r>
          </w:p>
        </w:tc>
      </w:tr>
      <w:tr w:rsidR="00F1151E" w:rsidTr="00F1151E">
        <w:trPr>
          <w:trHeight w:hRule="exact" w:val="1005"/>
        </w:trPr>
        <w:tc>
          <w:tcPr>
            <w:tcW w:w="4616" w:type="dxa"/>
            <w:tcBorders>
              <w:top w:val="single" w:sz="4" w:space="0" w:color="000000"/>
              <w:left w:val="single" w:sz="4" w:space="0" w:color="000000"/>
              <w:bottom w:val="single" w:sz="4" w:space="0" w:color="000000"/>
              <w:right w:val="single" w:sz="4" w:space="0" w:color="000000"/>
            </w:tcBorders>
          </w:tcPr>
          <w:p w:rsidR="00F1151E" w:rsidRDefault="003C0289"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F1151E">
              <w:rPr>
                <w:rFonts w:ascii="Times New Roman" w:hAnsi="Times New Roman" w:cs="Times New Roman"/>
                <w:sz w:val="28"/>
                <w:szCs w:val="28"/>
              </w:rPr>
              <w:t>Создана единая информационно- цифровая среда.</w:t>
            </w:r>
          </w:p>
        </w:tc>
        <w:tc>
          <w:tcPr>
            <w:tcW w:w="4616" w:type="dxa"/>
            <w:tcBorders>
              <w:top w:val="single" w:sz="4" w:space="0" w:color="000000"/>
              <w:left w:val="single" w:sz="4" w:space="0" w:color="000000"/>
              <w:bottom w:val="single" w:sz="4" w:space="0" w:color="000000"/>
              <w:right w:val="single" w:sz="4" w:space="0" w:color="000000"/>
            </w:tcBorders>
          </w:tcPr>
          <w:p w:rsidR="00F1151E" w:rsidRDefault="0038472B">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Независимая оценка качества образования, сертификация, квалификация.</w:t>
            </w:r>
          </w:p>
        </w:tc>
      </w:tr>
      <w:tr w:rsidR="004F6B1F" w:rsidTr="00F1151E">
        <w:trPr>
          <w:trHeight w:hRule="exact" w:val="1005"/>
        </w:trPr>
        <w:tc>
          <w:tcPr>
            <w:tcW w:w="4616" w:type="dxa"/>
            <w:tcBorders>
              <w:top w:val="single" w:sz="4" w:space="0" w:color="000000"/>
              <w:left w:val="single" w:sz="4" w:space="0" w:color="000000"/>
              <w:bottom w:val="single" w:sz="4" w:space="0" w:color="000000"/>
              <w:right w:val="single" w:sz="4" w:space="0" w:color="000000"/>
            </w:tcBorders>
          </w:tcPr>
          <w:p w:rsidR="004F6B1F" w:rsidRDefault="004F6B1F"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Положительный опыт участия в Федеральных и Региональных проектах.</w:t>
            </w:r>
          </w:p>
        </w:tc>
        <w:tc>
          <w:tcPr>
            <w:tcW w:w="4616" w:type="dxa"/>
            <w:tcBorders>
              <w:top w:val="single" w:sz="4" w:space="0" w:color="000000"/>
              <w:left w:val="single" w:sz="4" w:space="0" w:color="000000"/>
              <w:bottom w:val="single" w:sz="4" w:space="0" w:color="000000"/>
              <w:right w:val="single" w:sz="4" w:space="0" w:color="000000"/>
            </w:tcBorders>
          </w:tcPr>
          <w:p w:rsidR="004F6B1F" w:rsidRDefault="004F6B1F">
            <w:pPr>
              <w:pStyle w:val="HTML"/>
              <w:jc w:val="both"/>
              <w:textAlignment w:val="top"/>
              <w:rPr>
                <w:rFonts w:ascii="Times New Roman" w:hAnsi="Times New Roman" w:cs="Times New Roman"/>
                <w:sz w:val="28"/>
                <w:szCs w:val="28"/>
              </w:rPr>
            </w:pPr>
          </w:p>
        </w:tc>
      </w:tr>
      <w:tr w:rsidR="004F6B1F" w:rsidTr="00F1151E">
        <w:trPr>
          <w:trHeight w:hRule="exact" w:val="1005"/>
        </w:trPr>
        <w:tc>
          <w:tcPr>
            <w:tcW w:w="4616" w:type="dxa"/>
            <w:tcBorders>
              <w:top w:val="single" w:sz="4" w:space="0" w:color="000000"/>
              <w:left w:val="single" w:sz="4" w:space="0" w:color="000000"/>
              <w:bottom w:val="single" w:sz="4" w:space="0" w:color="000000"/>
              <w:right w:val="single" w:sz="4" w:space="0" w:color="000000"/>
            </w:tcBorders>
          </w:tcPr>
          <w:p w:rsidR="004F6B1F" w:rsidRDefault="004F6B1F"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Наличие  призеров на региональных чемпионатах</w:t>
            </w:r>
            <w:r>
              <w:rPr>
                <w:rFonts w:ascii="Times New Roman" w:hAnsi="Times New Roman" w:cs="Times New Roman"/>
                <w:sz w:val="28"/>
                <w:szCs w:val="28"/>
                <w:lang w:val="en-US"/>
              </w:rPr>
              <w:t>Wordskills</w:t>
            </w:r>
            <w:r>
              <w:rPr>
                <w:rFonts w:ascii="Times New Roman" w:hAnsi="Times New Roman" w:cs="Times New Roman"/>
                <w:sz w:val="28"/>
                <w:szCs w:val="28"/>
              </w:rPr>
              <w:t>.</w:t>
            </w:r>
          </w:p>
        </w:tc>
        <w:tc>
          <w:tcPr>
            <w:tcW w:w="4616" w:type="dxa"/>
            <w:tcBorders>
              <w:top w:val="single" w:sz="4" w:space="0" w:color="000000"/>
              <w:left w:val="single" w:sz="4" w:space="0" w:color="000000"/>
              <w:bottom w:val="single" w:sz="4" w:space="0" w:color="000000"/>
              <w:right w:val="single" w:sz="4" w:space="0" w:color="000000"/>
            </w:tcBorders>
          </w:tcPr>
          <w:p w:rsidR="004F6B1F" w:rsidRDefault="004F6B1F">
            <w:pPr>
              <w:pStyle w:val="HTML"/>
              <w:jc w:val="both"/>
              <w:textAlignment w:val="top"/>
              <w:rPr>
                <w:rFonts w:ascii="Times New Roman" w:hAnsi="Times New Roman" w:cs="Times New Roman"/>
                <w:sz w:val="28"/>
                <w:szCs w:val="28"/>
              </w:rPr>
            </w:pPr>
          </w:p>
        </w:tc>
      </w:tr>
      <w:tr w:rsidR="004F6B1F" w:rsidTr="004F6B1F">
        <w:trPr>
          <w:trHeight w:hRule="exact" w:val="811"/>
        </w:trPr>
        <w:tc>
          <w:tcPr>
            <w:tcW w:w="4616" w:type="dxa"/>
            <w:tcBorders>
              <w:top w:val="single" w:sz="4" w:space="0" w:color="000000"/>
              <w:left w:val="single" w:sz="4" w:space="0" w:color="000000"/>
              <w:bottom w:val="single" w:sz="4" w:space="0" w:color="000000"/>
              <w:right w:val="single" w:sz="4" w:space="0" w:color="000000"/>
            </w:tcBorders>
          </w:tcPr>
          <w:p w:rsidR="004F6B1F" w:rsidRDefault="004F6B1F"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Наличие сертифицированных экспертов </w:t>
            </w:r>
            <w:r>
              <w:rPr>
                <w:rFonts w:ascii="Times New Roman" w:hAnsi="Times New Roman" w:cs="Times New Roman"/>
                <w:sz w:val="28"/>
                <w:szCs w:val="28"/>
                <w:lang w:val="en-US"/>
              </w:rPr>
              <w:t>Wordskills</w:t>
            </w:r>
            <w:r>
              <w:rPr>
                <w:rFonts w:ascii="Times New Roman" w:hAnsi="Times New Roman" w:cs="Times New Roman"/>
                <w:sz w:val="28"/>
                <w:szCs w:val="28"/>
              </w:rPr>
              <w:t>.</w:t>
            </w:r>
          </w:p>
        </w:tc>
        <w:tc>
          <w:tcPr>
            <w:tcW w:w="4616" w:type="dxa"/>
            <w:tcBorders>
              <w:top w:val="single" w:sz="4" w:space="0" w:color="000000"/>
              <w:left w:val="single" w:sz="4" w:space="0" w:color="000000"/>
              <w:bottom w:val="single" w:sz="4" w:space="0" w:color="000000"/>
              <w:right w:val="single" w:sz="4" w:space="0" w:color="000000"/>
            </w:tcBorders>
          </w:tcPr>
          <w:p w:rsidR="004F6B1F" w:rsidRDefault="004F6B1F">
            <w:pPr>
              <w:pStyle w:val="HTML"/>
              <w:jc w:val="both"/>
              <w:textAlignment w:val="top"/>
              <w:rPr>
                <w:rFonts w:ascii="Times New Roman" w:hAnsi="Times New Roman" w:cs="Times New Roman"/>
                <w:sz w:val="28"/>
                <w:szCs w:val="28"/>
              </w:rPr>
            </w:pPr>
          </w:p>
        </w:tc>
      </w:tr>
      <w:tr w:rsidR="004F6B1F" w:rsidTr="00F1151E">
        <w:trPr>
          <w:trHeight w:hRule="exact" w:val="1005"/>
        </w:trPr>
        <w:tc>
          <w:tcPr>
            <w:tcW w:w="4616" w:type="dxa"/>
            <w:tcBorders>
              <w:top w:val="single" w:sz="4" w:space="0" w:color="000000"/>
              <w:left w:val="single" w:sz="4" w:space="0" w:color="000000"/>
              <w:bottom w:val="single" w:sz="4" w:space="0" w:color="000000"/>
              <w:right w:val="single" w:sz="4" w:space="0" w:color="000000"/>
            </w:tcBorders>
          </w:tcPr>
          <w:p w:rsidR="004F6B1F" w:rsidRDefault="004F6B1F"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Возможность творческой самореализации студентов через кружки, клубы, секции.</w:t>
            </w:r>
          </w:p>
        </w:tc>
        <w:tc>
          <w:tcPr>
            <w:tcW w:w="4616" w:type="dxa"/>
            <w:tcBorders>
              <w:top w:val="single" w:sz="4" w:space="0" w:color="000000"/>
              <w:left w:val="single" w:sz="4" w:space="0" w:color="000000"/>
              <w:bottom w:val="single" w:sz="4" w:space="0" w:color="000000"/>
              <w:right w:val="single" w:sz="4" w:space="0" w:color="000000"/>
            </w:tcBorders>
          </w:tcPr>
          <w:p w:rsidR="004F6B1F" w:rsidRDefault="004F6B1F">
            <w:pPr>
              <w:pStyle w:val="HTML"/>
              <w:jc w:val="both"/>
              <w:textAlignment w:val="top"/>
              <w:rPr>
                <w:rFonts w:ascii="Times New Roman" w:hAnsi="Times New Roman" w:cs="Times New Roman"/>
                <w:sz w:val="28"/>
                <w:szCs w:val="28"/>
              </w:rPr>
            </w:pPr>
          </w:p>
        </w:tc>
      </w:tr>
      <w:tr w:rsidR="004F6B1F" w:rsidTr="004F6B1F">
        <w:trPr>
          <w:trHeight w:hRule="exact" w:val="810"/>
        </w:trPr>
        <w:tc>
          <w:tcPr>
            <w:tcW w:w="4616" w:type="dxa"/>
            <w:tcBorders>
              <w:top w:val="single" w:sz="4" w:space="0" w:color="000000"/>
              <w:left w:val="single" w:sz="4" w:space="0" w:color="000000"/>
              <w:bottom w:val="single" w:sz="4" w:space="0" w:color="000000"/>
              <w:right w:val="single" w:sz="4" w:space="0" w:color="000000"/>
            </w:tcBorders>
          </w:tcPr>
          <w:p w:rsidR="004F6B1F" w:rsidRDefault="004F6B1F"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Высокое качество подготовки выпускников.</w:t>
            </w:r>
          </w:p>
        </w:tc>
        <w:tc>
          <w:tcPr>
            <w:tcW w:w="4616" w:type="dxa"/>
            <w:tcBorders>
              <w:top w:val="single" w:sz="4" w:space="0" w:color="000000"/>
              <w:left w:val="single" w:sz="4" w:space="0" w:color="000000"/>
              <w:bottom w:val="single" w:sz="4" w:space="0" w:color="000000"/>
              <w:right w:val="single" w:sz="4" w:space="0" w:color="000000"/>
            </w:tcBorders>
          </w:tcPr>
          <w:p w:rsidR="004F6B1F" w:rsidRDefault="004F6B1F">
            <w:pPr>
              <w:pStyle w:val="HTML"/>
              <w:jc w:val="both"/>
              <w:textAlignment w:val="top"/>
              <w:rPr>
                <w:rFonts w:ascii="Times New Roman" w:hAnsi="Times New Roman" w:cs="Times New Roman"/>
                <w:sz w:val="28"/>
                <w:szCs w:val="28"/>
              </w:rPr>
            </w:pPr>
          </w:p>
        </w:tc>
      </w:tr>
      <w:tr w:rsidR="00F1151E" w:rsidTr="00F1151E">
        <w:trPr>
          <w:trHeight w:hRule="exact" w:val="1005"/>
        </w:trPr>
        <w:tc>
          <w:tcPr>
            <w:tcW w:w="4616" w:type="dxa"/>
            <w:tcBorders>
              <w:top w:val="single" w:sz="4" w:space="0" w:color="000000"/>
              <w:left w:val="single" w:sz="4" w:space="0" w:color="000000"/>
              <w:bottom w:val="single" w:sz="4" w:space="0" w:color="000000"/>
              <w:right w:val="single" w:sz="4" w:space="0" w:color="000000"/>
            </w:tcBorders>
          </w:tcPr>
          <w:p w:rsidR="00F1151E" w:rsidRDefault="003C0289" w:rsidP="003C0289">
            <w:pPr>
              <w:pStyle w:val="HTML"/>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38472B">
              <w:rPr>
                <w:rFonts w:ascii="Times New Roman" w:hAnsi="Times New Roman" w:cs="Times New Roman"/>
                <w:sz w:val="28"/>
                <w:szCs w:val="28"/>
              </w:rPr>
              <w:t>В</w:t>
            </w:r>
            <w:r w:rsidR="004F6B1F">
              <w:rPr>
                <w:rFonts w:ascii="Times New Roman" w:hAnsi="Times New Roman" w:cs="Times New Roman"/>
                <w:sz w:val="28"/>
                <w:szCs w:val="28"/>
              </w:rPr>
              <w:t>остребованность выпускников на предприятиях и организация</w:t>
            </w:r>
            <w:r w:rsidR="0038472B">
              <w:rPr>
                <w:rFonts w:ascii="Times New Roman" w:hAnsi="Times New Roman" w:cs="Times New Roman"/>
                <w:sz w:val="28"/>
                <w:szCs w:val="28"/>
              </w:rPr>
              <w:t>х</w:t>
            </w:r>
            <w:r w:rsidR="004F6B1F">
              <w:rPr>
                <w:rFonts w:ascii="Times New Roman" w:hAnsi="Times New Roman" w:cs="Times New Roman"/>
                <w:sz w:val="28"/>
                <w:szCs w:val="28"/>
              </w:rPr>
              <w:t xml:space="preserve"> г. Волжского.</w:t>
            </w:r>
          </w:p>
        </w:tc>
        <w:tc>
          <w:tcPr>
            <w:tcW w:w="4616" w:type="dxa"/>
            <w:tcBorders>
              <w:top w:val="single" w:sz="4" w:space="0" w:color="000000"/>
              <w:left w:val="single" w:sz="4" w:space="0" w:color="000000"/>
              <w:bottom w:val="single" w:sz="4" w:space="0" w:color="000000"/>
              <w:right w:val="single" w:sz="4" w:space="0" w:color="000000"/>
            </w:tcBorders>
          </w:tcPr>
          <w:p w:rsidR="00F1151E" w:rsidRDefault="00F1151E">
            <w:pPr>
              <w:pStyle w:val="HTML"/>
              <w:jc w:val="both"/>
              <w:textAlignment w:val="top"/>
              <w:rPr>
                <w:rFonts w:ascii="Times New Roman" w:hAnsi="Times New Roman" w:cs="Times New Roman"/>
                <w:sz w:val="28"/>
                <w:szCs w:val="28"/>
              </w:rPr>
            </w:pPr>
          </w:p>
        </w:tc>
      </w:tr>
      <w:tr w:rsidR="0080306A" w:rsidTr="0080306A">
        <w:trPr>
          <w:trHeight w:val="686"/>
        </w:trPr>
        <w:tc>
          <w:tcPr>
            <w:tcW w:w="9232" w:type="dxa"/>
            <w:gridSpan w:val="2"/>
            <w:tcBorders>
              <w:top w:val="single" w:sz="4" w:space="0" w:color="000000"/>
              <w:left w:val="single" w:sz="4" w:space="0" w:color="000000"/>
              <w:bottom w:val="single" w:sz="4" w:space="0" w:color="000000"/>
              <w:right w:val="single" w:sz="4" w:space="0" w:color="000000"/>
            </w:tcBorders>
            <w:hideMark/>
          </w:tcPr>
          <w:p w:rsidR="0080306A" w:rsidRDefault="0080306A">
            <w:pPr>
              <w:pStyle w:val="HTML"/>
              <w:jc w:val="center"/>
              <w:textAlignment w:val="top"/>
              <w:rPr>
                <w:rFonts w:ascii="Times New Roman" w:hAnsi="Times New Roman" w:cs="Times New Roman"/>
                <w:b/>
                <w:sz w:val="28"/>
                <w:szCs w:val="28"/>
              </w:rPr>
            </w:pPr>
            <w:r>
              <w:rPr>
                <w:rFonts w:ascii="Times New Roman" w:hAnsi="Times New Roman" w:cs="Times New Roman"/>
                <w:b/>
                <w:sz w:val="28"/>
                <w:szCs w:val="28"/>
              </w:rPr>
              <w:t xml:space="preserve">Оценка перспектив развития ПОО в соответствии </w:t>
            </w:r>
          </w:p>
          <w:p w:rsidR="0080306A" w:rsidRDefault="0080306A">
            <w:pPr>
              <w:pStyle w:val="HTML"/>
              <w:jc w:val="center"/>
              <w:textAlignment w:val="top"/>
              <w:rPr>
                <w:rFonts w:ascii="Times New Roman" w:hAnsi="Times New Roman" w:cs="Times New Roman"/>
                <w:b/>
                <w:sz w:val="28"/>
                <w:szCs w:val="28"/>
              </w:rPr>
            </w:pPr>
            <w:r>
              <w:rPr>
                <w:rFonts w:ascii="Times New Roman" w:hAnsi="Times New Roman" w:cs="Times New Roman"/>
                <w:b/>
                <w:sz w:val="28"/>
                <w:szCs w:val="28"/>
              </w:rPr>
              <w:t>с изменениями внешнего окружения</w:t>
            </w:r>
          </w:p>
        </w:tc>
      </w:tr>
      <w:tr w:rsidR="0080306A" w:rsidTr="0080306A">
        <w:trPr>
          <w:trHeight w:hRule="exact" w:val="711"/>
        </w:trPr>
        <w:tc>
          <w:tcPr>
            <w:tcW w:w="4616" w:type="dxa"/>
            <w:tcBorders>
              <w:top w:val="single" w:sz="4" w:space="0" w:color="000000"/>
              <w:left w:val="single" w:sz="4" w:space="0" w:color="000000"/>
              <w:bottom w:val="single" w:sz="4" w:space="0" w:color="000000"/>
              <w:right w:val="single" w:sz="4" w:space="0" w:color="000000"/>
            </w:tcBorders>
            <w:hideMark/>
          </w:tcPr>
          <w:p w:rsidR="0080306A" w:rsidRDefault="0080306A">
            <w:pPr>
              <w:pStyle w:val="HTML"/>
              <w:jc w:val="center"/>
              <w:textAlignment w:val="top"/>
              <w:rPr>
                <w:rFonts w:ascii="Times New Roman" w:hAnsi="Times New Roman" w:cs="Times New Roman"/>
                <w:sz w:val="28"/>
                <w:szCs w:val="28"/>
              </w:rPr>
            </w:pPr>
            <w:r>
              <w:rPr>
                <w:rFonts w:ascii="Times New Roman" w:hAnsi="Times New Roman" w:cs="Times New Roman"/>
                <w:sz w:val="28"/>
                <w:szCs w:val="28"/>
              </w:rPr>
              <w:t>O (opportunities)</w:t>
            </w:r>
          </w:p>
          <w:p w:rsidR="0080306A" w:rsidRDefault="0080306A">
            <w:pPr>
              <w:pStyle w:val="HTML"/>
              <w:jc w:val="center"/>
              <w:textAlignment w:val="top"/>
              <w:rPr>
                <w:rFonts w:ascii="Times New Roman" w:hAnsi="Times New Roman" w:cs="Times New Roman"/>
                <w:sz w:val="28"/>
                <w:szCs w:val="28"/>
              </w:rPr>
            </w:pPr>
            <w:r>
              <w:rPr>
                <w:rFonts w:ascii="Times New Roman" w:hAnsi="Times New Roman" w:cs="Times New Roman"/>
                <w:sz w:val="28"/>
                <w:szCs w:val="28"/>
              </w:rPr>
              <w:t>внешние возможности</w:t>
            </w:r>
          </w:p>
        </w:tc>
        <w:tc>
          <w:tcPr>
            <w:tcW w:w="4616" w:type="dxa"/>
            <w:tcBorders>
              <w:top w:val="single" w:sz="4" w:space="0" w:color="000000"/>
              <w:left w:val="single" w:sz="4" w:space="0" w:color="000000"/>
              <w:bottom w:val="single" w:sz="4" w:space="0" w:color="000000"/>
              <w:right w:val="single" w:sz="4" w:space="0" w:color="000000"/>
            </w:tcBorders>
            <w:hideMark/>
          </w:tcPr>
          <w:p w:rsidR="0080306A" w:rsidRDefault="0080306A">
            <w:pPr>
              <w:pStyle w:val="HTML"/>
              <w:jc w:val="center"/>
              <w:textAlignment w:val="top"/>
              <w:rPr>
                <w:rFonts w:ascii="Times New Roman" w:hAnsi="Times New Roman" w:cs="Times New Roman"/>
                <w:sz w:val="28"/>
                <w:szCs w:val="28"/>
              </w:rPr>
            </w:pPr>
            <w:r>
              <w:rPr>
                <w:rFonts w:ascii="Times New Roman" w:hAnsi="Times New Roman" w:cs="Times New Roman"/>
                <w:sz w:val="28"/>
                <w:szCs w:val="28"/>
              </w:rPr>
              <w:t>T (threats)</w:t>
            </w:r>
          </w:p>
          <w:p w:rsidR="0080306A" w:rsidRDefault="0080306A">
            <w:pPr>
              <w:pStyle w:val="HTML"/>
              <w:jc w:val="center"/>
              <w:textAlignment w:val="top"/>
              <w:rPr>
                <w:rFonts w:ascii="Times New Roman" w:hAnsi="Times New Roman" w:cs="Times New Roman"/>
                <w:sz w:val="28"/>
                <w:szCs w:val="28"/>
              </w:rPr>
            </w:pPr>
            <w:r>
              <w:rPr>
                <w:rFonts w:ascii="Times New Roman" w:hAnsi="Times New Roman" w:cs="Times New Roman"/>
                <w:sz w:val="28"/>
                <w:szCs w:val="28"/>
              </w:rPr>
              <w:t>внешние угрозы</w:t>
            </w:r>
          </w:p>
        </w:tc>
      </w:tr>
      <w:tr w:rsidR="0080306A" w:rsidTr="00757E4D">
        <w:trPr>
          <w:trHeight w:val="1003"/>
        </w:trPr>
        <w:tc>
          <w:tcPr>
            <w:tcW w:w="4616" w:type="dxa"/>
            <w:tcBorders>
              <w:top w:val="single" w:sz="4" w:space="0" w:color="000000"/>
              <w:left w:val="single" w:sz="4" w:space="0" w:color="000000"/>
              <w:bottom w:val="single" w:sz="4" w:space="0" w:color="000000"/>
              <w:right w:val="single" w:sz="4" w:space="0" w:color="000000"/>
            </w:tcBorders>
          </w:tcPr>
          <w:p w:rsidR="0080306A" w:rsidRDefault="009767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Повышенный интерес государства в подготовке рабочих кадров.</w:t>
            </w:r>
          </w:p>
        </w:tc>
        <w:tc>
          <w:tcPr>
            <w:tcW w:w="4616" w:type="dxa"/>
            <w:tcBorders>
              <w:top w:val="single" w:sz="4" w:space="0" w:color="000000"/>
              <w:left w:val="single" w:sz="4" w:space="0" w:color="000000"/>
              <w:bottom w:val="single" w:sz="4" w:space="0" w:color="000000"/>
              <w:right w:val="single" w:sz="4" w:space="0" w:color="000000"/>
            </w:tcBorders>
          </w:tcPr>
          <w:p w:rsidR="00757E4D" w:rsidRDefault="003847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Сложная</w:t>
            </w:r>
            <w:r w:rsidR="00757E4D">
              <w:rPr>
                <w:rFonts w:ascii="Times New Roman" w:eastAsia="Times New Roman" w:hAnsi="Times New Roman" w:cs="Times New Roman"/>
                <w:sz w:val="28"/>
                <w:szCs w:val="28"/>
              </w:rPr>
              <w:t xml:space="preserve"> социально-экономическая ситуация в стране и</w:t>
            </w:r>
          </w:p>
          <w:p w:rsidR="0080306A" w:rsidRDefault="00757E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регионе. </w:t>
            </w:r>
          </w:p>
        </w:tc>
      </w:tr>
      <w:tr w:rsidR="0080306A" w:rsidTr="0080306A">
        <w:trPr>
          <w:trHeight w:val="430"/>
        </w:trPr>
        <w:tc>
          <w:tcPr>
            <w:tcW w:w="4616" w:type="dxa"/>
            <w:tcBorders>
              <w:top w:val="single" w:sz="4" w:space="0" w:color="000000"/>
              <w:left w:val="single" w:sz="4" w:space="0" w:color="000000"/>
              <w:bottom w:val="single" w:sz="4" w:space="0" w:color="000000"/>
              <w:right w:val="single" w:sz="4" w:space="0" w:color="000000"/>
            </w:tcBorders>
          </w:tcPr>
          <w:p w:rsidR="0080306A" w:rsidRDefault="00976741" w:rsidP="00757E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Курс  в рос</w:t>
            </w:r>
            <w:r w:rsidR="00757E4D">
              <w:rPr>
                <w:rFonts w:ascii="Times New Roman" w:eastAsia="Times New Roman" w:hAnsi="Times New Roman" w:cs="Times New Roman"/>
                <w:sz w:val="28"/>
                <w:szCs w:val="28"/>
              </w:rPr>
              <w:t>сийской образовательной политике</w:t>
            </w:r>
            <w:r>
              <w:rPr>
                <w:rFonts w:ascii="Times New Roman" w:eastAsia="Times New Roman" w:hAnsi="Times New Roman" w:cs="Times New Roman"/>
                <w:sz w:val="28"/>
                <w:szCs w:val="28"/>
              </w:rPr>
              <w:t>на непрерывное образование.</w:t>
            </w:r>
          </w:p>
        </w:tc>
        <w:tc>
          <w:tcPr>
            <w:tcW w:w="4616" w:type="dxa"/>
            <w:tcBorders>
              <w:top w:val="single" w:sz="4" w:space="0" w:color="000000"/>
              <w:left w:val="single" w:sz="4" w:space="0" w:color="000000"/>
              <w:bottom w:val="single" w:sz="4" w:space="0" w:color="000000"/>
              <w:right w:val="single" w:sz="4" w:space="0" w:color="000000"/>
            </w:tcBorders>
          </w:tcPr>
          <w:p w:rsidR="0080306A" w:rsidRDefault="00757E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Невысокая мотивация  работодателей на сотрудничество.</w:t>
            </w:r>
          </w:p>
        </w:tc>
      </w:tr>
      <w:tr w:rsidR="00976741" w:rsidTr="0080306A">
        <w:trPr>
          <w:trHeight w:val="430"/>
        </w:trPr>
        <w:tc>
          <w:tcPr>
            <w:tcW w:w="4616" w:type="dxa"/>
            <w:tcBorders>
              <w:top w:val="single" w:sz="4" w:space="0" w:color="000000"/>
              <w:left w:val="single" w:sz="4" w:space="0" w:color="000000"/>
              <w:bottom w:val="single" w:sz="4" w:space="0" w:color="000000"/>
              <w:right w:val="single" w:sz="4" w:space="0" w:color="000000"/>
            </w:tcBorders>
          </w:tcPr>
          <w:p w:rsidR="00976741" w:rsidRDefault="00757E4D" w:rsidP="00757E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заинтересованности р</w:t>
            </w:r>
            <w:r w:rsidR="00976741">
              <w:rPr>
                <w:rFonts w:ascii="Times New Roman" w:eastAsia="Times New Roman" w:hAnsi="Times New Roman" w:cs="Times New Roman"/>
                <w:sz w:val="28"/>
                <w:szCs w:val="28"/>
              </w:rPr>
              <w:t>аботодателей в сотрудничестве.</w:t>
            </w:r>
          </w:p>
        </w:tc>
        <w:tc>
          <w:tcPr>
            <w:tcW w:w="4616" w:type="dxa"/>
            <w:tcBorders>
              <w:top w:val="single" w:sz="4" w:space="0" w:color="000000"/>
              <w:left w:val="single" w:sz="4" w:space="0" w:color="000000"/>
              <w:bottom w:val="single" w:sz="4" w:space="0" w:color="000000"/>
              <w:right w:val="single" w:sz="4" w:space="0" w:color="000000"/>
            </w:tcBorders>
          </w:tcPr>
          <w:p w:rsidR="00976741" w:rsidRDefault="00757E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Недостаток бюджетного финансирования.</w:t>
            </w:r>
          </w:p>
        </w:tc>
      </w:tr>
      <w:tr w:rsidR="0080306A" w:rsidTr="00976741">
        <w:trPr>
          <w:trHeight w:val="754"/>
        </w:trPr>
        <w:tc>
          <w:tcPr>
            <w:tcW w:w="4616" w:type="dxa"/>
            <w:tcBorders>
              <w:top w:val="single" w:sz="4" w:space="0" w:color="000000"/>
              <w:left w:val="single" w:sz="4" w:space="0" w:color="000000"/>
              <w:bottom w:val="single" w:sz="4" w:space="0" w:color="000000"/>
              <w:right w:val="single" w:sz="4" w:space="0" w:color="000000"/>
            </w:tcBorders>
          </w:tcPr>
          <w:p w:rsidR="0080306A" w:rsidRDefault="009767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желающих получить 2 или 3 профессию.</w:t>
            </w:r>
          </w:p>
        </w:tc>
        <w:tc>
          <w:tcPr>
            <w:tcW w:w="4616" w:type="dxa"/>
            <w:tcBorders>
              <w:top w:val="single" w:sz="4" w:space="0" w:color="000000"/>
              <w:left w:val="single" w:sz="4" w:space="0" w:color="000000"/>
              <w:bottom w:val="single" w:sz="4" w:space="0" w:color="000000"/>
              <w:right w:val="single" w:sz="4" w:space="0" w:color="000000"/>
            </w:tcBorders>
          </w:tcPr>
          <w:p w:rsidR="0080306A" w:rsidRDefault="0080306A">
            <w:pPr>
              <w:spacing w:after="0" w:line="240" w:lineRule="auto"/>
              <w:rPr>
                <w:rFonts w:ascii="Times New Roman" w:eastAsia="Times New Roman" w:hAnsi="Times New Roman" w:cs="Times New Roman"/>
                <w:sz w:val="28"/>
                <w:szCs w:val="28"/>
              </w:rPr>
            </w:pPr>
          </w:p>
        </w:tc>
      </w:tr>
      <w:tr w:rsidR="00976741" w:rsidTr="00976741">
        <w:trPr>
          <w:trHeight w:val="754"/>
        </w:trPr>
        <w:tc>
          <w:tcPr>
            <w:tcW w:w="4616" w:type="dxa"/>
            <w:tcBorders>
              <w:top w:val="single" w:sz="4" w:space="0" w:color="000000"/>
              <w:left w:val="single" w:sz="4" w:space="0" w:color="000000"/>
              <w:bottom w:val="single" w:sz="4" w:space="0" w:color="000000"/>
              <w:right w:val="single" w:sz="4" w:space="0" w:color="000000"/>
            </w:tcBorders>
          </w:tcPr>
          <w:p w:rsidR="00976741" w:rsidRDefault="009767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Курс в российской </w:t>
            </w:r>
            <w:r w:rsidR="00757E4D">
              <w:rPr>
                <w:rFonts w:ascii="Times New Roman" w:eastAsia="Times New Roman" w:hAnsi="Times New Roman" w:cs="Times New Roman"/>
                <w:sz w:val="28"/>
                <w:szCs w:val="28"/>
              </w:rPr>
              <w:t xml:space="preserve">образовательной политике </w:t>
            </w:r>
            <w:r>
              <w:rPr>
                <w:rFonts w:ascii="Times New Roman" w:eastAsia="Times New Roman" w:hAnsi="Times New Roman" w:cs="Times New Roman"/>
                <w:sz w:val="28"/>
                <w:szCs w:val="28"/>
              </w:rPr>
              <w:t xml:space="preserve"> на  инклюзивное образование.</w:t>
            </w:r>
          </w:p>
        </w:tc>
        <w:tc>
          <w:tcPr>
            <w:tcW w:w="4616" w:type="dxa"/>
            <w:tcBorders>
              <w:top w:val="single" w:sz="4" w:space="0" w:color="000000"/>
              <w:left w:val="single" w:sz="4" w:space="0" w:color="000000"/>
              <w:bottom w:val="single" w:sz="4" w:space="0" w:color="000000"/>
              <w:right w:val="single" w:sz="4" w:space="0" w:color="000000"/>
            </w:tcBorders>
          </w:tcPr>
          <w:p w:rsidR="00976741" w:rsidRDefault="00976741">
            <w:pPr>
              <w:spacing w:after="0" w:line="240" w:lineRule="auto"/>
              <w:rPr>
                <w:rFonts w:ascii="Times New Roman" w:eastAsia="Times New Roman" w:hAnsi="Times New Roman" w:cs="Times New Roman"/>
                <w:sz w:val="28"/>
                <w:szCs w:val="28"/>
              </w:rPr>
            </w:pPr>
          </w:p>
        </w:tc>
      </w:tr>
      <w:tr w:rsidR="00976741" w:rsidTr="00B92DDB">
        <w:trPr>
          <w:trHeight w:val="9206"/>
        </w:trPr>
        <w:tc>
          <w:tcPr>
            <w:tcW w:w="4616" w:type="dxa"/>
            <w:tcBorders>
              <w:top w:val="single" w:sz="4" w:space="0" w:color="000000"/>
              <w:left w:val="single" w:sz="4" w:space="0" w:color="000000"/>
              <w:bottom w:val="single" w:sz="4" w:space="0" w:color="000000"/>
              <w:right w:val="single" w:sz="4" w:space="0" w:color="000000"/>
            </w:tcBorders>
          </w:tcPr>
          <w:p w:rsidR="00976741" w:rsidRDefault="00976741">
            <w:pPr>
              <w:spacing w:after="0" w:line="240" w:lineRule="auto"/>
              <w:rPr>
                <w:rFonts w:ascii="Times New Roman" w:eastAsia="Times New Roman" w:hAnsi="Times New Roman" w:cs="Times New Roman"/>
                <w:sz w:val="28"/>
                <w:szCs w:val="28"/>
              </w:rPr>
            </w:pPr>
            <w:r w:rsidRPr="00BF01BB">
              <w:rPr>
                <w:rFonts w:ascii="Times New Roman" w:eastAsia="Times New Roman" w:hAnsi="Times New Roman" w:cs="Times New Roman"/>
                <w:sz w:val="28"/>
                <w:szCs w:val="28"/>
              </w:rPr>
              <w:t>- Участие в</w:t>
            </w:r>
            <w:r w:rsidR="00FB5E09" w:rsidRPr="00BF01BB">
              <w:rPr>
                <w:rFonts w:ascii="Times New Roman" w:eastAsia="Times New Roman" w:hAnsi="Times New Roman" w:cs="Times New Roman"/>
                <w:sz w:val="28"/>
                <w:szCs w:val="28"/>
              </w:rPr>
              <w:t xml:space="preserve"> к</w:t>
            </w:r>
            <w:r w:rsidR="00247C67" w:rsidRPr="00BF01BB">
              <w:rPr>
                <w:rFonts w:ascii="Times New Roman" w:eastAsia="Times New Roman" w:hAnsi="Times New Roman" w:cs="Times New Roman"/>
                <w:sz w:val="28"/>
                <w:szCs w:val="28"/>
              </w:rPr>
              <w:t>онкурсе на предоставление в 2021</w:t>
            </w:r>
            <w:r w:rsidR="00BF01BB" w:rsidRPr="00BF01BB">
              <w:rPr>
                <w:rFonts w:ascii="Times New Roman" w:eastAsia="Times New Roman" w:hAnsi="Times New Roman" w:cs="Times New Roman"/>
                <w:sz w:val="28"/>
                <w:szCs w:val="28"/>
              </w:rPr>
              <w:t>-2025</w:t>
            </w:r>
            <w:r w:rsidR="00FB5E09">
              <w:rPr>
                <w:rFonts w:ascii="Times New Roman" w:eastAsia="Times New Roman" w:hAnsi="Times New Roman" w:cs="Times New Roman"/>
                <w:sz w:val="28"/>
                <w:szCs w:val="28"/>
              </w:rPr>
              <w:t xml:space="preserve">  </w:t>
            </w:r>
            <w:r w:rsidR="00B92DDB">
              <w:rPr>
                <w:rFonts w:ascii="Times New Roman" w:eastAsia="Times New Roman" w:hAnsi="Times New Roman" w:cs="Times New Roman"/>
                <w:sz w:val="28"/>
                <w:szCs w:val="28"/>
              </w:rPr>
              <w:t>и</w:t>
            </w:r>
            <w:r w:rsidR="00FB5E09">
              <w:rPr>
                <w:rFonts w:ascii="Times New Roman" w:eastAsia="Times New Roman" w:hAnsi="Times New Roman" w:cs="Times New Roman"/>
                <w:sz w:val="28"/>
                <w:szCs w:val="28"/>
              </w:rPr>
              <w:t>з федерального бюджета грантов  в форме субсидий в рамках реализации мероприятия государственной программы  РФ «Развитие образования» «Обновление и модернизация материально-технической базы профессиональных образовательных организаций»:</w:t>
            </w:r>
          </w:p>
          <w:p w:rsidR="00BF01BB" w:rsidRDefault="00BF01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Лот - Искусство, дизайн и сфера услуг</w:t>
            </w:r>
          </w:p>
          <w:p w:rsidR="00FB5E09" w:rsidRPr="00BF01BB" w:rsidRDefault="00FB5E09">
            <w:pPr>
              <w:spacing w:after="0" w:line="240" w:lineRule="auto"/>
              <w:rPr>
                <w:rFonts w:ascii="Times New Roman" w:eastAsia="Times New Roman" w:hAnsi="Times New Roman" w:cs="Times New Roman"/>
                <w:sz w:val="28"/>
                <w:szCs w:val="28"/>
              </w:rPr>
            </w:pPr>
            <w:r w:rsidRPr="00BF01BB">
              <w:rPr>
                <w:rFonts w:ascii="Times New Roman" w:eastAsia="Times New Roman" w:hAnsi="Times New Roman" w:cs="Times New Roman"/>
                <w:sz w:val="28"/>
                <w:szCs w:val="28"/>
              </w:rPr>
              <w:t xml:space="preserve">- </w:t>
            </w:r>
            <w:r w:rsidR="00BF01BB" w:rsidRPr="00BF01BB">
              <w:rPr>
                <w:rFonts w:ascii="Times New Roman" w:eastAsia="Times New Roman" w:hAnsi="Times New Roman" w:cs="Times New Roman"/>
                <w:sz w:val="28"/>
                <w:szCs w:val="28"/>
              </w:rPr>
              <w:t>Лот -  Строительство</w:t>
            </w:r>
          </w:p>
          <w:p w:rsidR="00BF01BB" w:rsidRPr="00BF01BB" w:rsidRDefault="00BF01BB">
            <w:pPr>
              <w:spacing w:after="0" w:line="240" w:lineRule="auto"/>
              <w:rPr>
                <w:rFonts w:ascii="Times New Roman" w:eastAsia="Times New Roman" w:hAnsi="Times New Roman" w:cs="Times New Roman"/>
                <w:sz w:val="28"/>
                <w:szCs w:val="28"/>
              </w:rPr>
            </w:pPr>
            <w:r w:rsidRPr="00BF01BB">
              <w:rPr>
                <w:rFonts w:ascii="Times New Roman" w:eastAsia="Times New Roman" w:hAnsi="Times New Roman" w:cs="Times New Roman"/>
                <w:sz w:val="28"/>
                <w:szCs w:val="28"/>
              </w:rPr>
              <w:t>- Лот – Обслуживание транспорта - логистика</w:t>
            </w:r>
          </w:p>
          <w:p w:rsidR="00F54B57" w:rsidRDefault="00BF01BB">
            <w:pPr>
              <w:spacing w:after="0" w:line="240" w:lineRule="auto"/>
              <w:rPr>
                <w:rFonts w:ascii="Times New Roman" w:eastAsia="Times New Roman" w:hAnsi="Times New Roman" w:cs="Times New Roman"/>
                <w:sz w:val="28"/>
                <w:szCs w:val="28"/>
              </w:rPr>
            </w:pPr>
            <w:r w:rsidRPr="00BF01BB">
              <w:rPr>
                <w:rFonts w:ascii="Times New Roman" w:eastAsia="Times New Roman" w:hAnsi="Times New Roman" w:cs="Times New Roman"/>
                <w:sz w:val="28"/>
                <w:szCs w:val="28"/>
              </w:rPr>
              <w:t xml:space="preserve">- Лот </w:t>
            </w:r>
            <w:r w:rsidR="00B92DDB" w:rsidRPr="00BF01BB">
              <w:rPr>
                <w:rFonts w:ascii="Times New Roman" w:eastAsia="Times New Roman" w:hAnsi="Times New Roman" w:cs="Times New Roman"/>
                <w:sz w:val="28"/>
                <w:szCs w:val="28"/>
              </w:rPr>
              <w:t>– Промышленные и инженерные технологии</w:t>
            </w:r>
            <w:r w:rsidR="00B92DDB">
              <w:rPr>
                <w:rFonts w:ascii="Times New Roman" w:eastAsia="Times New Roman" w:hAnsi="Times New Roman" w:cs="Times New Roman"/>
                <w:sz w:val="28"/>
                <w:szCs w:val="28"/>
              </w:rPr>
              <w:t xml:space="preserve">  (специализация «Автоматизация, радиотехника и электроника»).</w:t>
            </w:r>
          </w:p>
          <w:p w:rsidR="00B92DDB" w:rsidRDefault="00B92D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мероприятия « Реализация механизмов оценки и обеспечения качества образования в соответствии с государственными образовательными стандартами»</w:t>
            </w:r>
          </w:p>
          <w:p w:rsidR="00B92DDB" w:rsidRDefault="00B92D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«Совершенствование управления</w:t>
            </w:r>
          </w:p>
          <w:p w:rsidR="00B92DDB" w:rsidRDefault="00B92D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системой образования» государственной программы РФ «Развитие образования» «Твое будущее в твоих руках»</w:t>
            </w:r>
            <w:r w:rsidR="00757E4D">
              <w:rPr>
                <w:rFonts w:ascii="Times New Roman" w:eastAsia="Times New Roman" w:hAnsi="Times New Roman" w:cs="Times New Roman"/>
                <w:sz w:val="28"/>
                <w:szCs w:val="28"/>
              </w:rPr>
              <w:t xml:space="preserve"> и других.</w:t>
            </w:r>
          </w:p>
        </w:tc>
        <w:tc>
          <w:tcPr>
            <w:tcW w:w="4616" w:type="dxa"/>
            <w:tcBorders>
              <w:top w:val="single" w:sz="4" w:space="0" w:color="000000"/>
              <w:left w:val="single" w:sz="4" w:space="0" w:color="000000"/>
              <w:bottom w:val="single" w:sz="4" w:space="0" w:color="000000"/>
              <w:right w:val="single" w:sz="4" w:space="0" w:color="000000"/>
            </w:tcBorders>
          </w:tcPr>
          <w:p w:rsidR="00976741" w:rsidRDefault="00976741">
            <w:pPr>
              <w:spacing w:after="0" w:line="240" w:lineRule="auto"/>
              <w:rPr>
                <w:rFonts w:ascii="Times New Roman" w:eastAsia="Times New Roman" w:hAnsi="Times New Roman" w:cs="Times New Roman"/>
                <w:sz w:val="28"/>
                <w:szCs w:val="28"/>
              </w:rPr>
            </w:pPr>
          </w:p>
        </w:tc>
      </w:tr>
    </w:tbl>
    <w:p w:rsidR="004F161A" w:rsidRDefault="004F161A" w:rsidP="004F161A">
      <w:pPr>
        <w:pStyle w:val="a9"/>
        <w:widowControl w:val="0"/>
        <w:spacing w:after="0" w:line="240" w:lineRule="auto"/>
        <w:ind w:firstLine="709"/>
        <w:rPr>
          <w:rFonts w:eastAsia="Times New Roman"/>
          <w:sz w:val="28"/>
          <w:szCs w:val="28"/>
        </w:rPr>
      </w:pPr>
    </w:p>
    <w:p w:rsidR="004F161A" w:rsidRDefault="001E2388" w:rsidP="001E2E8B">
      <w:pPr>
        <w:pStyle w:val="a9"/>
        <w:widowControl w:val="0"/>
        <w:spacing w:after="0" w:line="276" w:lineRule="auto"/>
        <w:ind w:firstLine="709"/>
        <w:rPr>
          <w:rFonts w:eastAsia="Times New Roman"/>
          <w:sz w:val="28"/>
          <w:szCs w:val="28"/>
        </w:rPr>
      </w:pPr>
      <w:r>
        <w:rPr>
          <w:rFonts w:eastAsia="Times New Roman"/>
          <w:sz w:val="28"/>
          <w:szCs w:val="28"/>
        </w:rPr>
        <w:t xml:space="preserve">По результатам проведенного анализа  определены  цель и задачи </w:t>
      </w:r>
      <w:r w:rsidR="002E343B">
        <w:rPr>
          <w:rFonts w:eastAsia="Times New Roman"/>
          <w:sz w:val="28"/>
          <w:szCs w:val="28"/>
        </w:rPr>
        <w:t xml:space="preserve"> П</w:t>
      </w:r>
      <w:r>
        <w:rPr>
          <w:rFonts w:eastAsia="Times New Roman"/>
          <w:sz w:val="28"/>
          <w:szCs w:val="28"/>
        </w:rPr>
        <w:t>рограммы  развития  ГБ ПОУ «ВПТ».</w:t>
      </w:r>
    </w:p>
    <w:p w:rsidR="00935E10" w:rsidRDefault="00935E10" w:rsidP="001E2E8B">
      <w:pPr>
        <w:pStyle w:val="a9"/>
        <w:widowControl w:val="0"/>
        <w:spacing w:after="0" w:line="276" w:lineRule="auto"/>
        <w:rPr>
          <w:rFonts w:eastAsia="Times New Roman"/>
          <w:sz w:val="28"/>
          <w:szCs w:val="28"/>
        </w:rPr>
      </w:pPr>
    </w:p>
    <w:p w:rsidR="00935E10" w:rsidRDefault="00935E10" w:rsidP="001E2E8B">
      <w:pPr>
        <w:pStyle w:val="a9"/>
        <w:widowControl w:val="0"/>
        <w:spacing w:after="0" w:line="276" w:lineRule="auto"/>
        <w:rPr>
          <w:rFonts w:eastAsia="Times New Roman"/>
          <w:sz w:val="28"/>
          <w:szCs w:val="28"/>
        </w:rPr>
      </w:pPr>
      <w:r>
        <w:rPr>
          <w:rFonts w:eastAsia="Times New Roman"/>
          <w:sz w:val="28"/>
          <w:szCs w:val="28"/>
        </w:rPr>
        <w:t>Цель</w:t>
      </w:r>
      <w:r w:rsidR="002E343B">
        <w:rPr>
          <w:rFonts w:eastAsia="Times New Roman"/>
          <w:sz w:val="28"/>
          <w:szCs w:val="28"/>
        </w:rPr>
        <w:t xml:space="preserve"> Программы развития</w:t>
      </w:r>
      <w:r>
        <w:rPr>
          <w:rFonts w:eastAsia="Times New Roman"/>
          <w:sz w:val="28"/>
          <w:szCs w:val="28"/>
        </w:rPr>
        <w:t xml:space="preserve">: </w:t>
      </w:r>
      <w:r w:rsidR="002E343B">
        <w:rPr>
          <w:rFonts w:eastAsia="Times New Roman"/>
          <w:sz w:val="28"/>
          <w:szCs w:val="28"/>
        </w:rPr>
        <w:t>о</w:t>
      </w:r>
      <w:r w:rsidRPr="00471234">
        <w:rPr>
          <w:rFonts w:eastAsia="Times New Roman"/>
          <w:sz w:val="28"/>
          <w:szCs w:val="28"/>
        </w:rPr>
        <w:t>беспечение устойчивого функционирования и развития системы подготовки специалистов среднего звена и квалифицированных рабочих и служащих, конкурентоспособных  на рынке труда, готовых к деятельности и профессиональному росту, обладающих социальной и профессиональной мобильностью, способных к адаптации в изменяющихся внешних условиях</w:t>
      </w:r>
      <w:r>
        <w:rPr>
          <w:rFonts w:eastAsia="Times New Roman"/>
          <w:sz w:val="28"/>
          <w:szCs w:val="28"/>
        </w:rPr>
        <w:t>.</w:t>
      </w:r>
    </w:p>
    <w:p w:rsidR="0096488E" w:rsidRDefault="0096488E" w:rsidP="001E2E8B">
      <w:pPr>
        <w:pStyle w:val="a9"/>
        <w:widowControl w:val="0"/>
        <w:spacing w:after="0" w:line="276" w:lineRule="auto"/>
        <w:rPr>
          <w:rFonts w:eastAsia="Times New Roman"/>
          <w:sz w:val="28"/>
          <w:szCs w:val="28"/>
        </w:rPr>
      </w:pPr>
    </w:p>
    <w:p w:rsidR="00935E10" w:rsidRDefault="0096488E" w:rsidP="001E2E8B">
      <w:pPr>
        <w:pStyle w:val="a9"/>
        <w:widowControl w:val="0"/>
        <w:spacing w:after="0" w:line="276" w:lineRule="auto"/>
        <w:rPr>
          <w:rFonts w:eastAsia="Times New Roman"/>
          <w:sz w:val="28"/>
          <w:szCs w:val="28"/>
        </w:rPr>
      </w:pPr>
      <w:r>
        <w:rPr>
          <w:rFonts w:eastAsia="Times New Roman"/>
          <w:sz w:val="28"/>
          <w:szCs w:val="28"/>
        </w:rPr>
        <w:t>Задачи</w:t>
      </w:r>
      <w:r w:rsidR="002E343B">
        <w:rPr>
          <w:rFonts w:eastAsia="Times New Roman"/>
          <w:sz w:val="28"/>
          <w:szCs w:val="28"/>
        </w:rPr>
        <w:t xml:space="preserve"> Программы развития</w:t>
      </w:r>
      <w:r>
        <w:rPr>
          <w:rFonts w:eastAsia="Times New Roman"/>
          <w:sz w:val="28"/>
          <w:szCs w:val="28"/>
        </w:rPr>
        <w:t>:</w:t>
      </w:r>
    </w:p>
    <w:p w:rsidR="00935E10" w:rsidRPr="00471234"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 xml:space="preserve">формирование имиджа техникума как инновационного профессионального образовательного учреждения </w:t>
      </w:r>
    </w:p>
    <w:p w:rsidR="00935E10" w:rsidRPr="00471234"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 xml:space="preserve">совершенствование информационно-образовательной среды техникума </w:t>
      </w:r>
    </w:p>
    <w:p w:rsidR="00935E10" w:rsidRPr="00471234"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использование эффективных педагогических технологий в рамках внедрения ФГОС СПО, в т.ч. по наиболее востребованным специальностям ТОР-50</w:t>
      </w:r>
    </w:p>
    <w:p w:rsidR="00935E10" w:rsidRPr="00471234"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 xml:space="preserve">формирование и развитие здоровьесберегающего образовательного пространства техникума </w:t>
      </w:r>
    </w:p>
    <w:p w:rsidR="00935E10" w:rsidRPr="00471234"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 xml:space="preserve">развитие различных форм профориентационной деятельности </w:t>
      </w:r>
    </w:p>
    <w:p w:rsidR="00935E10" w:rsidRPr="00471234"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совершенствование социального партнерства техникума с целью повышения конкурентоспособности выпускников техникума</w:t>
      </w:r>
    </w:p>
    <w:p w:rsidR="00935E10" w:rsidRDefault="00935E10" w:rsidP="001E2E8B">
      <w:pPr>
        <w:pStyle w:val="af4"/>
        <w:numPr>
          <w:ilvl w:val="0"/>
          <w:numId w:val="4"/>
        </w:numPr>
        <w:jc w:val="both"/>
        <w:rPr>
          <w:rFonts w:ascii="Times New Roman" w:hAnsi="Times New Roman"/>
          <w:sz w:val="28"/>
          <w:szCs w:val="28"/>
        </w:rPr>
      </w:pPr>
      <w:r w:rsidRPr="00471234">
        <w:rPr>
          <w:rFonts w:ascii="Times New Roman" w:hAnsi="Times New Roman"/>
          <w:sz w:val="28"/>
          <w:szCs w:val="28"/>
        </w:rPr>
        <w:t>ориентирование на саморазвитие личности студентов, создание условий для проявления ими самостоятельности и творчества в решении задач</w:t>
      </w:r>
    </w:p>
    <w:p w:rsidR="001E2388" w:rsidRPr="00575CD2" w:rsidRDefault="00935E10" w:rsidP="001E2E8B">
      <w:pPr>
        <w:pStyle w:val="af4"/>
        <w:numPr>
          <w:ilvl w:val="0"/>
          <w:numId w:val="4"/>
        </w:numPr>
        <w:jc w:val="both"/>
        <w:rPr>
          <w:rFonts w:ascii="Times New Roman" w:hAnsi="Times New Roman"/>
          <w:sz w:val="28"/>
          <w:szCs w:val="28"/>
        </w:rPr>
      </w:pPr>
      <w:r w:rsidRPr="00575CD2">
        <w:rPr>
          <w:rFonts w:ascii="Times New Roman" w:hAnsi="Times New Roman"/>
          <w:sz w:val="28"/>
          <w:szCs w:val="28"/>
        </w:rPr>
        <w:t>развитие творческого потенциала педагогических работников, в т.ч. через осуществл</w:t>
      </w:r>
      <w:r w:rsidR="00F76E5D" w:rsidRPr="00575CD2">
        <w:rPr>
          <w:rFonts w:ascii="Times New Roman" w:hAnsi="Times New Roman"/>
          <w:sz w:val="28"/>
          <w:szCs w:val="28"/>
        </w:rPr>
        <w:t xml:space="preserve">ение инновационной деятельности </w:t>
      </w:r>
      <w:r w:rsidRPr="00575CD2">
        <w:rPr>
          <w:rFonts w:ascii="Times New Roman" w:hAnsi="Times New Roman"/>
          <w:sz w:val="28"/>
          <w:szCs w:val="28"/>
        </w:rPr>
        <w:t>создание условий для экономической мобильности техникума.</w:t>
      </w:r>
    </w:p>
    <w:p w:rsidR="00EA4787" w:rsidRDefault="00B5436D" w:rsidP="001E2E8B">
      <w:pPr>
        <w:spacing w:after="0"/>
        <w:ind w:firstLine="709"/>
        <w:rPr>
          <w:rFonts w:ascii="Times New Roman" w:hAnsi="Times New Roman" w:cs="Times New Roman"/>
          <w:sz w:val="28"/>
          <w:szCs w:val="28"/>
        </w:rPr>
      </w:pPr>
      <w:r>
        <w:rPr>
          <w:rFonts w:ascii="Times New Roman" w:hAnsi="Times New Roman" w:cs="Times New Roman"/>
          <w:sz w:val="28"/>
          <w:szCs w:val="28"/>
        </w:rPr>
        <w:t>Решение поставлен</w:t>
      </w:r>
      <w:r w:rsidR="00A90D4C">
        <w:rPr>
          <w:rFonts w:ascii="Times New Roman" w:hAnsi="Times New Roman" w:cs="Times New Roman"/>
          <w:sz w:val="28"/>
          <w:szCs w:val="28"/>
        </w:rPr>
        <w:t xml:space="preserve">ных </w:t>
      </w:r>
      <w:r w:rsidR="00891316">
        <w:rPr>
          <w:rFonts w:ascii="Times New Roman" w:hAnsi="Times New Roman" w:cs="Times New Roman"/>
          <w:sz w:val="28"/>
          <w:szCs w:val="28"/>
        </w:rPr>
        <w:t xml:space="preserve">задач позволит </w:t>
      </w:r>
      <w:r w:rsidR="00A90D4C">
        <w:rPr>
          <w:rFonts w:ascii="Times New Roman" w:hAnsi="Times New Roman" w:cs="Times New Roman"/>
          <w:sz w:val="28"/>
          <w:szCs w:val="28"/>
        </w:rPr>
        <w:t>выполнить</w:t>
      </w:r>
      <w:r w:rsidR="002E343B">
        <w:rPr>
          <w:rFonts w:ascii="Times New Roman" w:hAnsi="Times New Roman" w:cs="Times New Roman"/>
          <w:sz w:val="28"/>
          <w:szCs w:val="28"/>
        </w:rPr>
        <w:t xml:space="preserve"> основную миссию ГБ ПОУ «ВПТ»:</w:t>
      </w:r>
    </w:p>
    <w:p w:rsidR="00A90D4C" w:rsidRPr="00A90D4C" w:rsidRDefault="00A90D4C" w:rsidP="001E2E8B">
      <w:pPr>
        <w:jc w:val="both"/>
        <w:rPr>
          <w:rFonts w:ascii="Times New Roman" w:eastAsia="Times New Roman" w:hAnsi="Times New Roman"/>
          <w:sz w:val="28"/>
          <w:szCs w:val="28"/>
        </w:rPr>
      </w:pPr>
      <w:r w:rsidRPr="00A90D4C">
        <w:rPr>
          <w:rFonts w:ascii="Times New Roman" w:eastAsia="Times New Roman" w:hAnsi="Times New Roman"/>
          <w:sz w:val="28"/>
          <w:szCs w:val="28"/>
        </w:rPr>
        <w:t>Осуществляя подготовку специалистов среднего звена и квалифицированных рабочих, служащих, техникум является гарантом обеспечения эффективного, доступного и качественного профессионального образования для удовлетворения социальных потребностей обучающихся, работодателей и общества в квалифицированных специалистах.</w:t>
      </w:r>
    </w:p>
    <w:p w:rsidR="00EA4787" w:rsidRPr="002C08A1" w:rsidRDefault="002C08A1" w:rsidP="001E2E8B">
      <w:pPr>
        <w:spacing w:after="0"/>
        <w:jc w:val="center"/>
        <w:rPr>
          <w:rFonts w:ascii="Times New Roman" w:hAnsi="Times New Roman" w:cs="Times New Roman"/>
          <w:b/>
          <w:sz w:val="28"/>
          <w:szCs w:val="28"/>
        </w:rPr>
      </w:pPr>
      <w:r w:rsidRPr="002C08A1">
        <w:rPr>
          <w:rFonts w:ascii="Times New Roman" w:hAnsi="Times New Roman" w:cs="Times New Roman"/>
          <w:b/>
          <w:sz w:val="28"/>
          <w:szCs w:val="28"/>
        </w:rPr>
        <w:t xml:space="preserve">3. </w:t>
      </w:r>
      <w:r w:rsidR="00EA4787" w:rsidRPr="002C08A1">
        <w:rPr>
          <w:rFonts w:ascii="Times New Roman" w:hAnsi="Times New Roman" w:cs="Times New Roman"/>
          <w:b/>
          <w:sz w:val="28"/>
          <w:szCs w:val="28"/>
        </w:rPr>
        <w:t>Ме</w:t>
      </w:r>
      <w:r w:rsidR="00F2645C">
        <w:rPr>
          <w:rFonts w:ascii="Times New Roman" w:hAnsi="Times New Roman" w:cs="Times New Roman"/>
          <w:b/>
          <w:sz w:val="28"/>
          <w:szCs w:val="28"/>
        </w:rPr>
        <w:t>роприятия Программы развития ГБ ПОУ «ВПТ»</w:t>
      </w:r>
    </w:p>
    <w:p w:rsidR="00B5436D" w:rsidRDefault="00B5436D" w:rsidP="001E2E8B">
      <w:pPr>
        <w:spacing w:after="0"/>
        <w:ind w:firstLine="709"/>
        <w:jc w:val="both"/>
        <w:rPr>
          <w:rFonts w:ascii="Times New Roman" w:hAnsi="Times New Roman" w:cs="Times New Roman"/>
          <w:sz w:val="28"/>
          <w:szCs w:val="28"/>
        </w:rPr>
      </w:pPr>
    </w:p>
    <w:p w:rsidR="00EA4787" w:rsidRDefault="00B5436D" w:rsidP="001E2E8B">
      <w:pPr>
        <w:spacing w:after="0"/>
        <w:ind w:firstLine="709"/>
        <w:jc w:val="both"/>
        <w:rPr>
          <w:rFonts w:ascii="Times New Roman" w:hAnsi="Times New Roman" w:cs="Times New Roman"/>
          <w:sz w:val="28"/>
          <w:szCs w:val="28"/>
        </w:rPr>
      </w:pPr>
      <w:r w:rsidRPr="001568D0">
        <w:rPr>
          <w:rFonts w:ascii="Times New Roman" w:hAnsi="Times New Roman" w:cs="Times New Roman"/>
          <w:sz w:val="28"/>
          <w:szCs w:val="28"/>
        </w:rPr>
        <w:t>Достижение цели</w:t>
      </w:r>
      <w:r>
        <w:rPr>
          <w:rFonts w:ascii="Times New Roman" w:hAnsi="Times New Roman" w:cs="Times New Roman"/>
          <w:sz w:val="28"/>
          <w:szCs w:val="28"/>
        </w:rPr>
        <w:t xml:space="preserve"> Программы развития</w:t>
      </w:r>
      <w:r w:rsidRPr="001568D0">
        <w:rPr>
          <w:rFonts w:ascii="Times New Roman" w:hAnsi="Times New Roman" w:cs="Times New Roman"/>
          <w:sz w:val="28"/>
          <w:szCs w:val="28"/>
        </w:rPr>
        <w:t xml:space="preserve">, решение поставленных задач и выполнение миссии </w:t>
      </w:r>
      <w:r w:rsidR="00F2645C">
        <w:rPr>
          <w:rFonts w:ascii="Times New Roman" w:hAnsi="Times New Roman" w:cs="Times New Roman"/>
          <w:sz w:val="28"/>
          <w:szCs w:val="28"/>
        </w:rPr>
        <w:t>ГБ ПОУ «ВПТ»</w:t>
      </w:r>
      <w:r w:rsidRPr="001568D0">
        <w:rPr>
          <w:rFonts w:ascii="Times New Roman" w:hAnsi="Times New Roman" w:cs="Times New Roman"/>
          <w:sz w:val="28"/>
          <w:szCs w:val="28"/>
        </w:rPr>
        <w:t xml:space="preserve"> осуществляются с помощью скоординированного выполнения взаимоувязанных по этапам, срокам, ресурсам и источникам финансирования мероприятий, которые сгруппированы по </w:t>
      </w:r>
      <w:r>
        <w:rPr>
          <w:rFonts w:ascii="Times New Roman" w:hAnsi="Times New Roman" w:cs="Times New Roman"/>
          <w:sz w:val="28"/>
          <w:szCs w:val="28"/>
        </w:rPr>
        <w:t>следующим</w:t>
      </w:r>
      <w:r w:rsidRPr="001568D0">
        <w:rPr>
          <w:rFonts w:ascii="Times New Roman" w:hAnsi="Times New Roman" w:cs="Times New Roman"/>
          <w:sz w:val="28"/>
          <w:szCs w:val="28"/>
        </w:rPr>
        <w:t xml:space="preserve"> блокам</w:t>
      </w:r>
      <w:r>
        <w:rPr>
          <w:rFonts w:ascii="Times New Roman" w:hAnsi="Times New Roman" w:cs="Times New Roman"/>
          <w:sz w:val="28"/>
          <w:szCs w:val="28"/>
        </w:rPr>
        <w:t>:</w:t>
      </w:r>
    </w:p>
    <w:p w:rsidR="00B5436D" w:rsidRDefault="00B5436D" w:rsidP="001E2E8B">
      <w:pPr>
        <w:widowControl w:val="0"/>
        <w:spacing w:after="0"/>
        <w:ind w:firstLine="709"/>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1: Модернизация </w:t>
      </w:r>
      <w:r w:rsidR="00F2645C">
        <w:rPr>
          <w:rFonts w:ascii="Times New Roman" w:hAnsi="Times New Roman" w:cs="Times New Roman"/>
          <w:sz w:val="28"/>
          <w:szCs w:val="28"/>
        </w:rPr>
        <w:t>нормативно-методической базы ГБ ПОУ «ВПТ»</w:t>
      </w:r>
    </w:p>
    <w:p w:rsidR="00AF0E6F" w:rsidRDefault="00AF0E6F"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57C6A">
        <w:rPr>
          <w:rFonts w:ascii="Times New Roman" w:hAnsi="Times New Roman" w:cs="Times New Roman"/>
          <w:sz w:val="28"/>
          <w:szCs w:val="28"/>
        </w:rPr>
        <w:t>1. К</w:t>
      </w:r>
      <w:r>
        <w:rPr>
          <w:rFonts w:ascii="Times New Roman" w:hAnsi="Times New Roman" w:cs="Times New Roman"/>
          <w:sz w:val="28"/>
          <w:szCs w:val="28"/>
        </w:rPr>
        <w:t>орректировка должно</w:t>
      </w:r>
      <w:r w:rsidR="00457C6A">
        <w:rPr>
          <w:rFonts w:ascii="Times New Roman" w:hAnsi="Times New Roman" w:cs="Times New Roman"/>
          <w:sz w:val="28"/>
          <w:szCs w:val="28"/>
        </w:rPr>
        <w:t xml:space="preserve">стных инструкций сотрудников ГБ ПОУ «ВПТ» </w:t>
      </w:r>
      <w:r>
        <w:rPr>
          <w:rFonts w:ascii="Times New Roman" w:hAnsi="Times New Roman" w:cs="Times New Roman"/>
          <w:sz w:val="28"/>
          <w:szCs w:val="28"/>
        </w:rPr>
        <w:t xml:space="preserve"> в соответствии с требованиями профессиональных стандартов</w:t>
      </w:r>
      <w:r w:rsidR="00457C6A">
        <w:rPr>
          <w:rFonts w:ascii="Times New Roman" w:hAnsi="Times New Roman" w:cs="Times New Roman"/>
          <w:sz w:val="28"/>
          <w:szCs w:val="28"/>
        </w:rPr>
        <w:t>.</w:t>
      </w:r>
    </w:p>
    <w:p w:rsidR="00B5436D" w:rsidRDefault="00B5436D"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57C6A">
        <w:rPr>
          <w:rFonts w:ascii="Times New Roman" w:hAnsi="Times New Roman" w:cs="Times New Roman"/>
          <w:sz w:val="28"/>
          <w:szCs w:val="28"/>
        </w:rPr>
        <w:t>2. Подготовка</w:t>
      </w:r>
      <w:r>
        <w:rPr>
          <w:rFonts w:ascii="Times New Roman" w:hAnsi="Times New Roman" w:cs="Times New Roman"/>
          <w:sz w:val="28"/>
          <w:szCs w:val="28"/>
        </w:rPr>
        <w:t xml:space="preserve"> методических рекомендаций </w:t>
      </w:r>
      <w:r w:rsidR="00457C6A">
        <w:rPr>
          <w:rFonts w:ascii="Times New Roman" w:hAnsi="Times New Roman" w:cs="Times New Roman"/>
          <w:sz w:val="28"/>
          <w:szCs w:val="28"/>
        </w:rPr>
        <w:t>по разработке основных профессиональных образовательных программ специальностей, профессий.</w:t>
      </w:r>
    </w:p>
    <w:p w:rsidR="007E32F1" w:rsidRDefault="007E32F1"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57C6A">
        <w:rPr>
          <w:rFonts w:ascii="Times New Roman" w:hAnsi="Times New Roman" w:cs="Times New Roman"/>
          <w:sz w:val="28"/>
          <w:szCs w:val="28"/>
        </w:rPr>
        <w:t>3</w:t>
      </w:r>
      <w:r>
        <w:rPr>
          <w:rFonts w:ascii="Times New Roman" w:hAnsi="Times New Roman" w:cs="Times New Roman"/>
          <w:sz w:val="28"/>
          <w:szCs w:val="28"/>
        </w:rPr>
        <w:t>. Разработка программы се</w:t>
      </w:r>
      <w:r w:rsidR="00457C6A">
        <w:rPr>
          <w:rFonts w:ascii="Times New Roman" w:hAnsi="Times New Roman" w:cs="Times New Roman"/>
          <w:sz w:val="28"/>
          <w:szCs w:val="28"/>
        </w:rPr>
        <w:t>тевого взаимодействия с социальными партнерами.</w:t>
      </w:r>
    </w:p>
    <w:p w:rsidR="007E32F1" w:rsidRDefault="007E32F1"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57C6A">
        <w:rPr>
          <w:rFonts w:ascii="Times New Roman" w:hAnsi="Times New Roman" w:cs="Times New Roman"/>
          <w:sz w:val="28"/>
          <w:szCs w:val="28"/>
        </w:rPr>
        <w:t>4. Разработка  плана деятельности структурных подразделений ГБ ПОУ «ВПТ».</w:t>
      </w:r>
    </w:p>
    <w:p w:rsidR="00981D4D" w:rsidRDefault="00981D4D"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57C6A">
        <w:rPr>
          <w:rFonts w:ascii="Times New Roman" w:hAnsi="Times New Roman" w:cs="Times New Roman"/>
          <w:sz w:val="28"/>
          <w:szCs w:val="28"/>
        </w:rPr>
        <w:t>5</w:t>
      </w:r>
      <w:r>
        <w:rPr>
          <w:rFonts w:ascii="Times New Roman" w:hAnsi="Times New Roman" w:cs="Times New Roman"/>
          <w:sz w:val="28"/>
          <w:szCs w:val="28"/>
        </w:rPr>
        <w:t xml:space="preserve">. </w:t>
      </w:r>
      <w:r w:rsidRPr="0011712F">
        <w:rPr>
          <w:rFonts w:ascii="Times New Roman" w:hAnsi="Times New Roman" w:cs="Times New Roman"/>
          <w:sz w:val="28"/>
          <w:szCs w:val="28"/>
        </w:rPr>
        <w:t xml:space="preserve">Разработка системы отчетности </w:t>
      </w:r>
      <w:r w:rsidR="00435412">
        <w:rPr>
          <w:rFonts w:ascii="Times New Roman" w:hAnsi="Times New Roman" w:cs="Times New Roman"/>
          <w:sz w:val="28"/>
          <w:szCs w:val="28"/>
        </w:rPr>
        <w:t>по направлениям деятельности:</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Развитие системы управления деятельностью Г ПОУ «ВПТ».</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 xml:space="preserve">Управление качеством подготовки специалистов ГБ ПОУ «ВПТ». </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 xml:space="preserve">Развитие системы социального партнерства ГБ ПОУ «ВПТ».  </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 xml:space="preserve">Развитие кадрового потенциала техникума.  </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Развитие воспитательной системы ГБ  ПОУ «ВПТ».</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Повышение эффективности финансово-хозяйственной деятельности техникума.</w:t>
      </w:r>
    </w:p>
    <w:p w:rsidR="00435412" w:rsidRPr="006F5DA9" w:rsidRDefault="00435412" w:rsidP="006F5DA9">
      <w:pPr>
        <w:pStyle w:val="af4"/>
        <w:numPr>
          <w:ilvl w:val="0"/>
          <w:numId w:val="35"/>
        </w:numPr>
        <w:spacing w:after="0"/>
        <w:jc w:val="both"/>
        <w:rPr>
          <w:rFonts w:ascii="Times New Roman" w:hAnsi="Times New Roman"/>
          <w:sz w:val="28"/>
          <w:szCs w:val="28"/>
        </w:rPr>
      </w:pPr>
      <w:r w:rsidRPr="006F5DA9">
        <w:rPr>
          <w:rFonts w:ascii="Times New Roman" w:hAnsi="Times New Roman"/>
          <w:sz w:val="28"/>
          <w:szCs w:val="28"/>
        </w:rPr>
        <w:t>Реализация инновационных проектов на базе ГБ ПОУ «ВПТ».</w:t>
      </w:r>
    </w:p>
    <w:p w:rsidR="00435412" w:rsidRPr="007C109C" w:rsidRDefault="00435412" w:rsidP="001E2E8B">
      <w:pPr>
        <w:pStyle w:val="af4"/>
        <w:spacing w:after="0"/>
        <w:ind w:left="1080"/>
        <w:jc w:val="both"/>
        <w:rPr>
          <w:rFonts w:ascii="Times New Roman" w:hAnsi="Times New Roman"/>
          <w:sz w:val="24"/>
          <w:szCs w:val="24"/>
        </w:rPr>
      </w:pPr>
    </w:p>
    <w:p w:rsidR="00435412" w:rsidRDefault="007E32F1"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57C6A">
        <w:rPr>
          <w:rFonts w:ascii="Times New Roman" w:hAnsi="Times New Roman" w:cs="Times New Roman"/>
          <w:sz w:val="28"/>
          <w:szCs w:val="28"/>
        </w:rPr>
        <w:t>6</w:t>
      </w:r>
      <w:r>
        <w:rPr>
          <w:rFonts w:ascii="Times New Roman" w:hAnsi="Times New Roman" w:cs="Times New Roman"/>
          <w:sz w:val="28"/>
          <w:szCs w:val="28"/>
        </w:rPr>
        <w:t>. Создание рабочей группы по разработке основной профессиональной образов</w:t>
      </w:r>
      <w:r w:rsidR="00457C6A">
        <w:rPr>
          <w:rFonts w:ascii="Times New Roman" w:hAnsi="Times New Roman" w:cs="Times New Roman"/>
          <w:sz w:val="28"/>
          <w:szCs w:val="28"/>
        </w:rPr>
        <w:t>ательной прогр</w:t>
      </w:r>
      <w:r w:rsidR="00435412">
        <w:rPr>
          <w:rFonts w:ascii="Times New Roman" w:hAnsi="Times New Roman" w:cs="Times New Roman"/>
          <w:sz w:val="28"/>
          <w:szCs w:val="28"/>
        </w:rPr>
        <w:t>аммы</w:t>
      </w:r>
      <w:r w:rsidR="00BF01BB">
        <w:rPr>
          <w:rFonts w:ascii="Times New Roman" w:hAnsi="Times New Roman" w:cs="Times New Roman"/>
          <w:sz w:val="28"/>
          <w:szCs w:val="28"/>
        </w:rPr>
        <w:t xml:space="preserve"> по ТОП-50 и актуализированным программам</w:t>
      </w:r>
    </w:p>
    <w:p w:rsidR="007E32F1" w:rsidRDefault="007E32F1" w:rsidP="001E2E8B">
      <w:pPr>
        <w:widowControl w:val="0"/>
        <w:spacing w:after="0"/>
        <w:ind w:firstLine="709"/>
        <w:jc w:val="both"/>
        <w:rPr>
          <w:rFonts w:ascii="Times New Roman" w:hAnsi="Times New Roman" w:cs="Times New Roman"/>
          <w:sz w:val="28"/>
          <w:szCs w:val="28"/>
        </w:rPr>
      </w:pPr>
      <w:r w:rsidRPr="00BF01BB">
        <w:rPr>
          <w:rFonts w:ascii="Times New Roman" w:hAnsi="Times New Roman" w:cs="Times New Roman"/>
          <w:sz w:val="28"/>
          <w:szCs w:val="28"/>
        </w:rPr>
        <w:t>1.</w:t>
      </w:r>
      <w:r w:rsidR="00435412" w:rsidRPr="00BF01BB">
        <w:rPr>
          <w:rFonts w:ascii="Times New Roman" w:hAnsi="Times New Roman" w:cs="Times New Roman"/>
          <w:sz w:val="28"/>
          <w:szCs w:val="28"/>
        </w:rPr>
        <w:t>7</w:t>
      </w:r>
      <w:r w:rsidRPr="00BF01BB">
        <w:rPr>
          <w:rFonts w:ascii="Times New Roman" w:hAnsi="Times New Roman" w:cs="Times New Roman"/>
          <w:sz w:val="28"/>
          <w:szCs w:val="28"/>
        </w:rPr>
        <w:t>. Разработка плана</w:t>
      </w:r>
      <w:r w:rsidR="00435412" w:rsidRPr="00BF01BB">
        <w:rPr>
          <w:rFonts w:ascii="Times New Roman" w:hAnsi="Times New Roman" w:cs="Times New Roman"/>
          <w:sz w:val="28"/>
          <w:szCs w:val="28"/>
        </w:rPr>
        <w:t xml:space="preserve"> подготовки</w:t>
      </w:r>
      <w:r w:rsidRPr="00BF01BB">
        <w:rPr>
          <w:rFonts w:ascii="Times New Roman" w:hAnsi="Times New Roman" w:cs="Times New Roman"/>
          <w:sz w:val="28"/>
          <w:szCs w:val="28"/>
        </w:rPr>
        <w:t xml:space="preserve"> докум</w:t>
      </w:r>
      <w:r w:rsidR="00435412" w:rsidRPr="00BF01BB">
        <w:rPr>
          <w:rFonts w:ascii="Times New Roman" w:hAnsi="Times New Roman" w:cs="Times New Roman"/>
          <w:sz w:val="28"/>
          <w:szCs w:val="28"/>
        </w:rPr>
        <w:t>ентов для государстве</w:t>
      </w:r>
      <w:r w:rsidR="00247C67" w:rsidRPr="00BF01BB">
        <w:rPr>
          <w:rFonts w:ascii="Times New Roman" w:hAnsi="Times New Roman" w:cs="Times New Roman"/>
          <w:sz w:val="28"/>
          <w:szCs w:val="28"/>
        </w:rPr>
        <w:t>нной аккредитации по направлению</w:t>
      </w:r>
      <w:r w:rsidR="00435412" w:rsidRPr="00BF01BB">
        <w:rPr>
          <w:rFonts w:ascii="Times New Roman" w:hAnsi="Times New Roman" w:cs="Times New Roman"/>
          <w:sz w:val="28"/>
          <w:szCs w:val="28"/>
        </w:rPr>
        <w:t xml:space="preserve"> подготовки</w:t>
      </w:r>
      <w:r w:rsidR="00B81A6D" w:rsidRPr="00BF01BB">
        <w:rPr>
          <w:rFonts w:ascii="Times New Roman" w:hAnsi="Times New Roman" w:cs="Times New Roman"/>
          <w:sz w:val="28"/>
          <w:szCs w:val="28"/>
        </w:rPr>
        <w:t>:</w:t>
      </w:r>
    </w:p>
    <w:p w:rsidR="00D67C78" w:rsidRDefault="00727DA6" w:rsidP="00D67C78">
      <w:pPr>
        <w:ind w:firstLine="709"/>
        <w:jc w:val="right"/>
        <w:rPr>
          <w:rFonts w:ascii="Times New Roman" w:hAnsi="Times New Roman" w:cs="Times New Roman"/>
          <w:sz w:val="28"/>
          <w:szCs w:val="28"/>
        </w:rPr>
      </w:pPr>
      <w:r>
        <w:rPr>
          <w:rFonts w:ascii="Times New Roman" w:hAnsi="Times New Roman" w:cs="Times New Roman"/>
          <w:sz w:val="28"/>
          <w:szCs w:val="28"/>
        </w:rPr>
        <w:t>Таблица 1.11</w:t>
      </w:r>
    </w:p>
    <w:p w:rsidR="00B81A6D" w:rsidRPr="008012D3" w:rsidRDefault="00B81A6D" w:rsidP="00B81A6D">
      <w:pPr>
        <w:widowControl w:val="0"/>
        <w:tabs>
          <w:tab w:val="left" w:pos="1134"/>
        </w:tabs>
        <w:spacing w:after="0" w:line="240" w:lineRule="auto"/>
        <w:jc w:val="both"/>
        <w:rPr>
          <w:rFonts w:ascii="Times New Roman" w:hAnsi="Times New Roman" w:cs="Times New Roman"/>
          <w:sz w:val="28"/>
          <w:szCs w:val="28"/>
        </w:rPr>
      </w:pPr>
    </w:p>
    <w:tbl>
      <w:tblPr>
        <w:tblStyle w:val="a7"/>
        <w:tblW w:w="9498" w:type="dxa"/>
        <w:tblInd w:w="108" w:type="dxa"/>
        <w:tblLook w:val="04A0" w:firstRow="1" w:lastRow="0" w:firstColumn="1" w:lastColumn="0" w:noHBand="0" w:noVBand="1"/>
      </w:tblPr>
      <w:tblGrid>
        <w:gridCol w:w="851"/>
        <w:gridCol w:w="2577"/>
        <w:gridCol w:w="6070"/>
      </w:tblGrid>
      <w:tr w:rsidR="00B81A6D" w:rsidRPr="00480D3B" w:rsidTr="00CA2FC2">
        <w:tc>
          <w:tcPr>
            <w:tcW w:w="851" w:type="dxa"/>
          </w:tcPr>
          <w:p w:rsidR="00B81A6D" w:rsidRPr="00480D3B" w:rsidRDefault="00B81A6D" w:rsidP="00CA2FC2">
            <w:pPr>
              <w:pStyle w:val="af4"/>
              <w:widowControl w:val="0"/>
              <w:tabs>
                <w:tab w:val="left" w:pos="1134"/>
              </w:tabs>
              <w:ind w:left="0"/>
              <w:jc w:val="center"/>
              <w:rPr>
                <w:rFonts w:ascii="Times New Roman" w:hAnsi="Times New Roman" w:cs="Times New Roman"/>
                <w:bCs/>
                <w:sz w:val="28"/>
                <w:szCs w:val="28"/>
              </w:rPr>
            </w:pPr>
            <w:r w:rsidRPr="00480D3B">
              <w:rPr>
                <w:rFonts w:ascii="Times New Roman" w:hAnsi="Times New Roman" w:cs="Times New Roman"/>
                <w:bCs/>
                <w:sz w:val="28"/>
                <w:szCs w:val="28"/>
              </w:rPr>
              <w:t>№ п/п</w:t>
            </w:r>
          </w:p>
        </w:tc>
        <w:tc>
          <w:tcPr>
            <w:tcW w:w="2577" w:type="dxa"/>
          </w:tcPr>
          <w:p w:rsidR="00B81A6D" w:rsidRPr="00480D3B" w:rsidRDefault="00B81A6D" w:rsidP="00CA2FC2">
            <w:pPr>
              <w:pStyle w:val="af4"/>
              <w:widowControl w:val="0"/>
              <w:tabs>
                <w:tab w:val="left" w:pos="1134"/>
              </w:tabs>
              <w:ind w:left="0"/>
              <w:jc w:val="center"/>
              <w:rPr>
                <w:rFonts w:ascii="Times New Roman" w:hAnsi="Times New Roman" w:cs="Times New Roman"/>
                <w:bCs/>
                <w:sz w:val="28"/>
                <w:szCs w:val="28"/>
              </w:rPr>
            </w:pPr>
            <w:r w:rsidRPr="00480D3B">
              <w:rPr>
                <w:rFonts w:ascii="Times New Roman" w:hAnsi="Times New Roman" w:cs="Times New Roman"/>
                <w:bCs/>
                <w:sz w:val="28"/>
                <w:szCs w:val="28"/>
              </w:rPr>
              <w:t>Коды укрупненных групп профессий, специальностей и направлений подготовки профессионального образования</w:t>
            </w:r>
          </w:p>
        </w:tc>
        <w:tc>
          <w:tcPr>
            <w:tcW w:w="6070" w:type="dxa"/>
          </w:tcPr>
          <w:p w:rsidR="00B81A6D" w:rsidRPr="00480D3B" w:rsidRDefault="00B81A6D" w:rsidP="00CA2FC2">
            <w:pPr>
              <w:pStyle w:val="af4"/>
              <w:widowControl w:val="0"/>
              <w:tabs>
                <w:tab w:val="left" w:pos="1134"/>
              </w:tabs>
              <w:ind w:left="0"/>
              <w:jc w:val="center"/>
              <w:rPr>
                <w:rFonts w:ascii="Times New Roman" w:hAnsi="Times New Roman" w:cs="Times New Roman"/>
                <w:bCs/>
                <w:sz w:val="28"/>
                <w:szCs w:val="28"/>
              </w:rPr>
            </w:pPr>
            <w:r w:rsidRPr="00480D3B">
              <w:rPr>
                <w:rFonts w:ascii="Times New Roman" w:hAnsi="Times New Roman" w:cs="Times New Roman"/>
                <w:bCs/>
                <w:sz w:val="28"/>
                <w:szCs w:val="28"/>
              </w:rPr>
              <w:t>Наименование укрупненных групп профессий, специальностей и направлений подготовки профессионального образования</w:t>
            </w:r>
          </w:p>
        </w:tc>
      </w:tr>
      <w:tr w:rsidR="00B81A6D" w:rsidRPr="00480D3B" w:rsidTr="00CA2FC2">
        <w:tc>
          <w:tcPr>
            <w:tcW w:w="851" w:type="dxa"/>
          </w:tcPr>
          <w:p w:rsidR="00B81A6D" w:rsidRPr="00480D3B" w:rsidRDefault="00B81A6D" w:rsidP="00CA2FC2">
            <w:pPr>
              <w:pStyle w:val="af4"/>
              <w:widowControl w:val="0"/>
              <w:tabs>
                <w:tab w:val="left" w:pos="1134"/>
              </w:tabs>
              <w:ind w:left="0"/>
              <w:jc w:val="center"/>
              <w:rPr>
                <w:rFonts w:ascii="Times New Roman" w:hAnsi="Times New Roman" w:cs="Times New Roman"/>
                <w:bCs/>
                <w:sz w:val="28"/>
                <w:szCs w:val="28"/>
              </w:rPr>
            </w:pPr>
            <w:r w:rsidRPr="00480D3B">
              <w:rPr>
                <w:rFonts w:ascii="Times New Roman" w:hAnsi="Times New Roman" w:cs="Times New Roman"/>
                <w:bCs/>
                <w:sz w:val="28"/>
                <w:szCs w:val="28"/>
              </w:rPr>
              <w:t>1</w:t>
            </w:r>
          </w:p>
        </w:tc>
        <w:tc>
          <w:tcPr>
            <w:tcW w:w="2577" w:type="dxa"/>
          </w:tcPr>
          <w:p w:rsidR="00B81A6D" w:rsidRPr="00480D3B" w:rsidRDefault="00B81A6D" w:rsidP="00CA2FC2">
            <w:pPr>
              <w:shd w:val="clear" w:color="auto" w:fill="FFFFFF"/>
              <w:tabs>
                <w:tab w:val="left" w:pos="1042"/>
              </w:tabs>
              <w:ind w:left="5"/>
              <w:jc w:val="center"/>
              <w:rPr>
                <w:rFonts w:ascii="Times New Roman" w:hAnsi="Times New Roman" w:cs="Times New Roman"/>
                <w:bCs/>
                <w:sz w:val="28"/>
                <w:szCs w:val="28"/>
              </w:rPr>
            </w:pPr>
            <w:r w:rsidRPr="00480D3B">
              <w:rPr>
                <w:rFonts w:ascii="Times New Roman" w:hAnsi="Times New Roman" w:cs="Times New Roman"/>
                <w:bCs/>
                <w:sz w:val="28"/>
                <w:szCs w:val="28"/>
              </w:rPr>
              <w:t>2</w:t>
            </w:r>
          </w:p>
        </w:tc>
        <w:tc>
          <w:tcPr>
            <w:tcW w:w="6070" w:type="dxa"/>
          </w:tcPr>
          <w:p w:rsidR="00B81A6D" w:rsidRPr="00480D3B" w:rsidRDefault="00B81A6D" w:rsidP="00CA2FC2">
            <w:pPr>
              <w:pStyle w:val="af4"/>
              <w:widowControl w:val="0"/>
              <w:tabs>
                <w:tab w:val="left" w:pos="1134"/>
              </w:tabs>
              <w:ind w:left="0"/>
              <w:jc w:val="center"/>
              <w:rPr>
                <w:rFonts w:ascii="Times New Roman" w:hAnsi="Times New Roman" w:cs="Times New Roman"/>
                <w:bCs/>
                <w:sz w:val="28"/>
                <w:szCs w:val="28"/>
              </w:rPr>
            </w:pPr>
            <w:r w:rsidRPr="00480D3B">
              <w:rPr>
                <w:rFonts w:ascii="Times New Roman" w:hAnsi="Times New Roman" w:cs="Times New Roman"/>
                <w:bCs/>
                <w:sz w:val="28"/>
                <w:szCs w:val="28"/>
              </w:rPr>
              <w:t>3</w:t>
            </w:r>
          </w:p>
        </w:tc>
      </w:tr>
      <w:tr w:rsidR="00B81A6D" w:rsidRPr="00480D3B" w:rsidTr="00CA2FC2">
        <w:tc>
          <w:tcPr>
            <w:tcW w:w="851" w:type="dxa"/>
          </w:tcPr>
          <w:p w:rsidR="00B81A6D" w:rsidRPr="00480D3B" w:rsidRDefault="00B81A6D" w:rsidP="006658E4">
            <w:pPr>
              <w:pStyle w:val="af4"/>
              <w:widowControl w:val="0"/>
              <w:numPr>
                <w:ilvl w:val="0"/>
                <w:numId w:val="18"/>
              </w:numPr>
              <w:tabs>
                <w:tab w:val="left" w:pos="1134"/>
              </w:tabs>
              <w:jc w:val="both"/>
              <w:rPr>
                <w:rFonts w:ascii="Times New Roman" w:hAnsi="Times New Roman" w:cs="Times New Roman"/>
                <w:bCs/>
                <w:sz w:val="28"/>
                <w:szCs w:val="28"/>
              </w:rPr>
            </w:pPr>
          </w:p>
        </w:tc>
        <w:tc>
          <w:tcPr>
            <w:tcW w:w="2577" w:type="dxa"/>
          </w:tcPr>
          <w:p w:rsidR="00B81A6D" w:rsidRPr="00480D3B" w:rsidRDefault="002F3A91" w:rsidP="002F3A91">
            <w:pPr>
              <w:pStyle w:val="af4"/>
              <w:widowControl w:val="0"/>
              <w:tabs>
                <w:tab w:val="left" w:pos="1134"/>
              </w:tabs>
              <w:ind w:left="0"/>
              <w:jc w:val="both"/>
              <w:rPr>
                <w:rFonts w:ascii="Times New Roman" w:hAnsi="Times New Roman" w:cs="Times New Roman"/>
                <w:bCs/>
                <w:sz w:val="28"/>
                <w:szCs w:val="28"/>
              </w:rPr>
            </w:pPr>
            <w:r>
              <w:rPr>
                <w:rFonts w:ascii="Times New Roman" w:hAnsi="Times New Roman" w:cs="Times New Roman"/>
                <w:sz w:val="28"/>
                <w:szCs w:val="28"/>
              </w:rPr>
              <w:t xml:space="preserve">26.01.01 </w:t>
            </w:r>
          </w:p>
        </w:tc>
        <w:tc>
          <w:tcPr>
            <w:tcW w:w="6070" w:type="dxa"/>
          </w:tcPr>
          <w:p w:rsidR="00B81A6D" w:rsidRPr="00480D3B" w:rsidRDefault="002F3A91" w:rsidP="00CA2FC2">
            <w:pPr>
              <w:pStyle w:val="af4"/>
              <w:widowControl w:val="0"/>
              <w:tabs>
                <w:tab w:val="left" w:pos="1134"/>
              </w:tabs>
              <w:ind w:left="0"/>
              <w:jc w:val="both"/>
              <w:rPr>
                <w:rFonts w:ascii="Times New Roman" w:hAnsi="Times New Roman" w:cs="Times New Roman"/>
                <w:bCs/>
                <w:sz w:val="28"/>
                <w:szCs w:val="28"/>
              </w:rPr>
            </w:pPr>
            <w:r>
              <w:rPr>
                <w:rFonts w:ascii="Times New Roman" w:hAnsi="Times New Roman" w:cs="Times New Roman"/>
                <w:sz w:val="28"/>
                <w:szCs w:val="28"/>
              </w:rPr>
              <w:t>Судостроитель-судоремонтник металлических судов</w:t>
            </w:r>
          </w:p>
        </w:tc>
      </w:tr>
    </w:tbl>
    <w:p w:rsidR="009C262B" w:rsidRDefault="009C262B" w:rsidP="00F7205F">
      <w:pPr>
        <w:widowControl w:val="0"/>
        <w:spacing w:after="0" w:line="240" w:lineRule="auto"/>
        <w:ind w:firstLine="709"/>
        <w:jc w:val="both"/>
        <w:rPr>
          <w:rFonts w:ascii="Times New Roman" w:hAnsi="Times New Roman" w:cs="Times New Roman"/>
          <w:sz w:val="28"/>
          <w:szCs w:val="28"/>
        </w:rPr>
      </w:pPr>
    </w:p>
    <w:p w:rsidR="00F7205F" w:rsidRDefault="00F7205F"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1.</w:t>
      </w:r>
      <w:r w:rsidR="00B81A6D">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Разработка Программы </w:t>
      </w:r>
      <w:r w:rsidR="008364B8">
        <w:rPr>
          <w:rFonts w:ascii="Times New Roman" w:hAnsi="Times New Roman" w:cs="Times New Roman"/>
          <w:color w:val="000000"/>
          <w:spacing w:val="3"/>
          <w:sz w:val="28"/>
          <w:szCs w:val="28"/>
        </w:rPr>
        <w:t xml:space="preserve">воспитательной работы </w:t>
      </w:r>
      <w:r>
        <w:rPr>
          <w:rFonts w:ascii="Times New Roman" w:hAnsi="Times New Roman" w:cs="Times New Roman"/>
          <w:color w:val="000000"/>
          <w:spacing w:val="3"/>
          <w:sz w:val="28"/>
          <w:szCs w:val="28"/>
        </w:rPr>
        <w:t xml:space="preserve">по профилактике безнадзорности и правонарушений </w:t>
      </w:r>
      <w:r w:rsidR="008364B8">
        <w:rPr>
          <w:rFonts w:ascii="Times New Roman" w:hAnsi="Times New Roman" w:cs="Times New Roman"/>
          <w:color w:val="000000"/>
          <w:spacing w:val="3"/>
          <w:sz w:val="28"/>
          <w:szCs w:val="28"/>
        </w:rPr>
        <w:t xml:space="preserve">среди </w:t>
      </w:r>
      <w:r>
        <w:rPr>
          <w:rFonts w:ascii="Times New Roman" w:hAnsi="Times New Roman" w:cs="Times New Roman"/>
          <w:color w:val="000000"/>
          <w:spacing w:val="3"/>
          <w:sz w:val="28"/>
          <w:szCs w:val="28"/>
        </w:rPr>
        <w:t>не</w:t>
      </w:r>
      <w:r w:rsidR="00843AA3">
        <w:rPr>
          <w:rFonts w:ascii="Times New Roman" w:hAnsi="Times New Roman" w:cs="Times New Roman"/>
          <w:color w:val="000000"/>
          <w:spacing w:val="3"/>
          <w:sz w:val="28"/>
          <w:szCs w:val="28"/>
        </w:rPr>
        <w:t>совершеннолетних обучающихся ГБ ПОУ «ВПТ»</w:t>
      </w:r>
      <w:r w:rsidR="00B81A6D">
        <w:rPr>
          <w:rFonts w:ascii="Times New Roman" w:hAnsi="Times New Roman" w:cs="Times New Roman"/>
          <w:color w:val="000000"/>
          <w:spacing w:val="3"/>
          <w:sz w:val="28"/>
          <w:szCs w:val="28"/>
        </w:rPr>
        <w:t>.</w:t>
      </w:r>
    </w:p>
    <w:p w:rsidR="008364B8" w:rsidRDefault="008364B8"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w:t>
      </w:r>
      <w:r w:rsidR="00B81A6D">
        <w:rPr>
          <w:rFonts w:ascii="Times New Roman" w:hAnsi="Times New Roman" w:cs="Times New Roman"/>
          <w:color w:val="000000"/>
          <w:spacing w:val="3"/>
          <w:sz w:val="28"/>
          <w:szCs w:val="28"/>
        </w:rPr>
        <w:t>9</w:t>
      </w:r>
      <w:r>
        <w:rPr>
          <w:rFonts w:ascii="Times New Roman" w:hAnsi="Times New Roman" w:cs="Times New Roman"/>
          <w:color w:val="000000"/>
          <w:spacing w:val="3"/>
          <w:sz w:val="28"/>
          <w:szCs w:val="28"/>
        </w:rPr>
        <w:t xml:space="preserve">. </w:t>
      </w:r>
      <w:r w:rsidR="00040045">
        <w:rPr>
          <w:rFonts w:ascii="Times New Roman" w:hAnsi="Times New Roman" w:cs="Times New Roman"/>
          <w:color w:val="000000"/>
          <w:spacing w:val="3"/>
          <w:sz w:val="28"/>
          <w:szCs w:val="28"/>
        </w:rPr>
        <w:t>Разработка Программы профориентации школьников</w:t>
      </w:r>
      <w:r w:rsidR="00B81A6D">
        <w:rPr>
          <w:rFonts w:ascii="Times New Roman" w:hAnsi="Times New Roman" w:cs="Times New Roman"/>
          <w:color w:val="000000"/>
          <w:spacing w:val="3"/>
          <w:sz w:val="28"/>
          <w:szCs w:val="28"/>
        </w:rPr>
        <w:t>.</w:t>
      </w:r>
    </w:p>
    <w:p w:rsidR="009C262B" w:rsidRDefault="009C262B" w:rsidP="001E2E8B">
      <w:pPr>
        <w:widowControl w:val="0"/>
        <w:spacing w:after="0"/>
        <w:jc w:val="both"/>
        <w:rPr>
          <w:rFonts w:ascii="Times New Roman" w:hAnsi="Times New Roman" w:cs="Times New Roman"/>
          <w:sz w:val="28"/>
          <w:szCs w:val="28"/>
        </w:rPr>
      </w:pPr>
    </w:p>
    <w:p w:rsidR="00D72820" w:rsidRDefault="00B5436D" w:rsidP="001E2E8B">
      <w:pPr>
        <w:widowControl w:val="0"/>
        <w:spacing w:after="0"/>
        <w:ind w:firstLine="709"/>
        <w:jc w:val="both"/>
        <w:rPr>
          <w:rFonts w:ascii="Times New Roman" w:hAnsi="Times New Roman" w:cs="Times New Roman"/>
          <w:sz w:val="28"/>
          <w:szCs w:val="28"/>
        </w:rPr>
      </w:pPr>
      <w:r w:rsidRPr="00E70609">
        <w:rPr>
          <w:rFonts w:ascii="Times New Roman" w:hAnsi="Times New Roman" w:cs="Times New Roman"/>
          <w:sz w:val="28"/>
          <w:szCs w:val="28"/>
        </w:rPr>
        <w:t>Мероприятие 2:</w:t>
      </w:r>
      <w:r w:rsidR="00D72820">
        <w:rPr>
          <w:rFonts w:ascii="Times New Roman" w:hAnsi="Times New Roman" w:cs="Times New Roman"/>
          <w:sz w:val="28"/>
          <w:szCs w:val="28"/>
        </w:rPr>
        <w:t xml:space="preserve"> Совершенствование системы управления.</w:t>
      </w:r>
    </w:p>
    <w:p w:rsidR="00635987" w:rsidRDefault="00635987" w:rsidP="001E2E8B">
      <w:pPr>
        <w:pStyle w:val="11"/>
        <w:shd w:val="clear" w:color="auto" w:fill="auto"/>
        <w:tabs>
          <w:tab w:val="left" w:pos="730"/>
        </w:tabs>
        <w:spacing w:before="0" w:line="276" w:lineRule="auto"/>
        <w:ind w:right="80"/>
        <w:rPr>
          <w:sz w:val="28"/>
          <w:szCs w:val="28"/>
        </w:rPr>
      </w:pPr>
    </w:p>
    <w:p w:rsidR="00AA3E54" w:rsidRDefault="00AA3E54" w:rsidP="001E2E8B">
      <w:pPr>
        <w:pStyle w:val="11"/>
        <w:numPr>
          <w:ilvl w:val="1"/>
          <w:numId w:val="19"/>
        </w:numPr>
        <w:shd w:val="clear" w:color="auto" w:fill="auto"/>
        <w:tabs>
          <w:tab w:val="left" w:pos="726"/>
        </w:tabs>
        <w:spacing w:before="0" w:line="276" w:lineRule="auto"/>
        <w:ind w:right="80"/>
        <w:rPr>
          <w:sz w:val="28"/>
          <w:szCs w:val="28"/>
        </w:rPr>
      </w:pPr>
      <w:r>
        <w:rPr>
          <w:sz w:val="28"/>
          <w:szCs w:val="28"/>
        </w:rPr>
        <w:t>О</w:t>
      </w:r>
      <w:r w:rsidR="00635987" w:rsidRPr="00635987">
        <w:rPr>
          <w:sz w:val="28"/>
          <w:szCs w:val="28"/>
        </w:rPr>
        <w:t xml:space="preserve">тработка эффективной </w:t>
      </w:r>
      <w:r>
        <w:rPr>
          <w:sz w:val="28"/>
          <w:szCs w:val="28"/>
        </w:rPr>
        <w:t>структуры управления техникумом.</w:t>
      </w:r>
    </w:p>
    <w:p w:rsidR="00AA3E54" w:rsidRDefault="00AA3E54" w:rsidP="001E2E8B">
      <w:pPr>
        <w:pStyle w:val="11"/>
        <w:numPr>
          <w:ilvl w:val="1"/>
          <w:numId w:val="19"/>
        </w:numPr>
        <w:shd w:val="clear" w:color="auto" w:fill="auto"/>
        <w:tabs>
          <w:tab w:val="left" w:pos="726"/>
        </w:tabs>
        <w:spacing w:before="0" w:line="276" w:lineRule="auto"/>
        <w:rPr>
          <w:sz w:val="28"/>
          <w:szCs w:val="28"/>
        </w:rPr>
      </w:pPr>
      <w:r>
        <w:rPr>
          <w:sz w:val="28"/>
          <w:szCs w:val="28"/>
        </w:rPr>
        <w:t>С</w:t>
      </w:r>
      <w:r w:rsidR="00635987" w:rsidRPr="00635987">
        <w:rPr>
          <w:sz w:val="28"/>
          <w:szCs w:val="28"/>
        </w:rPr>
        <w:t>истемное овладение всеми руководителями и преподавателями</w:t>
      </w:r>
    </w:p>
    <w:p w:rsidR="00635987" w:rsidRPr="00635987" w:rsidRDefault="00635987" w:rsidP="001E2E8B">
      <w:pPr>
        <w:pStyle w:val="11"/>
        <w:shd w:val="clear" w:color="auto" w:fill="auto"/>
        <w:tabs>
          <w:tab w:val="left" w:pos="726"/>
        </w:tabs>
        <w:spacing w:before="0" w:line="276" w:lineRule="auto"/>
        <w:rPr>
          <w:sz w:val="28"/>
          <w:szCs w:val="28"/>
        </w:rPr>
      </w:pPr>
      <w:r w:rsidRPr="00635987">
        <w:rPr>
          <w:sz w:val="28"/>
          <w:szCs w:val="28"/>
        </w:rPr>
        <w:t xml:space="preserve"> новыми методами и  технологиями педагогического менеджмента в системе СПО.</w:t>
      </w:r>
    </w:p>
    <w:p w:rsidR="00AA3E54" w:rsidRDefault="00AA3E54" w:rsidP="001E2E8B">
      <w:pPr>
        <w:pStyle w:val="11"/>
        <w:shd w:val="clear" w:color="auto" w:fill="auto"/>
        <w:tabs>
          <w:tab w:val="left" w:pos="726"/>
        </w:tabs>
        <w:spacing w:before="0" w:line="276" w:lineRule="auto"/>
        <w:ind w:right="80"/>
        <w:rPr>
          <w:sz w:val="28"/>
          <w:szCs w:val="28"/>
        </w:rPr>
      </w:pPr>
      <w:r>
        <w:rPr>
          <w:sz w:val="28"/>
          <w:szCs w:val="28"/>
        </w:rPr>
        <w:t xml:space="preserve">           2.3.Е</w:t>
      </w:r>
      <w:r w:rsidR="00635987" w:rsidRPr="00635987">
        <w:rPr>
          <w:sz w:val="28"/>
          <w:szCs w:val="28"/>
        </w:rPr>
        <w:t>жегодное информирование общественности о результатах</w:t>
      </w:r>
    </w:p>
    <w:p w:rsidR="00635987" w:rsidRPr="00635987" w:rsidRDefault="00635987" w:rsidP="001E2E8B">
      <w:pPr>
        <w:pStyle w:val="11"/>
        <w:shd w:val="clear" w:color="auto" w:fill="auto"/>
        <w:tabs>
          <w:tab w:val="left" w:pos="726"/>
        </w:tabs>
        <w:spacing w:before="0" w:line="276" w:lineRule="auto"/>
        <w:ind w:right="80"/>
        <w:rPr>
          <w:sz w:val="28"/>
          <w:szCs w:val="28"/>
        </w:rPr>
      </w:pPr>
      <w:r w:rsidRPr="00635987">
        <w:rPr>
          <w:sz w:val="28"/>
          <w:szCs w:val="28"/>
        </w:rPr>
        <w:t xml:space="preserve">работы техникума через публичные годовые отчеты и использование интернет </w:t>
      </w:r>
      <w:r w:rsidR="00AA3E54">
        <w:rPr>
          <w:sz w:val="28"/>
          <w:szCs w:val="28"/>
        </w:rPr>
        <w:t>–</w:t>
      </w:r>
      <w:r w:rsidRPr="00635987">
        <w:rPr>
          <w:sz w:val="28"/>
          <w:szCs w:val="28"/>
        </w:rPr>
        <w:t xml:space="preserve"> ресурсов</w:t>
      </w:r>
      <w:r w:rsidR="00AA3E54">
        <w:rPr>
          <w:sz w:val="28"/>
          <w:szCs w:val="28"/>
        </w:rPr>
        <w:t>.</w:t>
      </w:r>
    </w:p>
    <w:p w:rsidR="00AA3E54" w:rsidRDefault="00AA3E54" w:rsidP="001E2E8B">
      <w:pPr>
        <w:pStyle w:val="11"/>
        <w:numPr>
          <w:ilvl w:val="1"/>
          <w:numId w:val="19"/>
        </w:numPr>
        <w:shd w:val="clear" w:color="auto" w:fill="auto"/>
        <w:tabs>
          <w:tab w:val="left" w:pos="726"/>
        </w:tabs>
        <w:spacing w:before="0" w:line="276" w:lineRule="auto"/>
        <w:rPr>
          <w:sz w:val="28"/>
          <w:szCs w:val="28"/>
        </w:rPr>
      </w:pPr>
      <w:r>
        <w:rPr>
          <w:sz w:val="28"/>
          <w:szCs w:val="28"/>
        </w:rPr>
        <w:t>С</w:t>
      </w:r>
      <w:r w:rsidR="00635987" w:rsidRPr="00635987">
        <w:rPr>
          <w:sz w:val="28"/>
          <w:szCs w:val="28"/>
        </w:rPr>
        <w:t>истемное развитие социального партнерства с работодателями</w:t>
      </w:r>
    </w:p>
    <w:p w:rsidR="008F4A06" w:rsidRDefault="00635987" w:rsidP="001E2E8B">
      <w:pPr>
        <w:pStyle w:val="11"/>
        <w:shd w:val="clear" w:color="auto" w:fill="auto"/>
        <w:tabs>
          <w:tab w:val="left" w:pos="726"/>
        </w:tabs>
        <w:spacing w:before="0" w:line="276" w:lineRule="auto"/>
        <w:rPr>
          <w:b/>
          <w:sz w:val="28"/>
          <w:szCs w:val="28"/>
        </w:rPr>
      </w:pPr>
      <w:r w:rsidRPr="00635987">
        <w:rPr>
          <w:sz w:val="28"/>
          <w:szCs w:val="28"/>
        </w:rPr>
        <w:t xml:space="preserve"> и бизнес сооб</w:t>
      </w:r>
      <w:r w:rsidR="00AA3E54">
        <w:rPr>
          <w:sz w:val="28"/>
          <w:szCs w:val="28"/>
        </w:rPr>
        <w:t>ществом.</w:t>
      </w:r>
    </w:p>
    <w:p w:rsidR="008F4A06" w:rsidRPr="00635D3F" w:rsidRDefault="008F4A06" w:rsidP="001E2E8B">
      <w:pPr>
        <w:widowControl w:val="0"/>
        <w:spacing w:after="0"/>
        <w:jc w:val="both"/>
        <w:rPr>
          <w:rFonts w:ascii="Times New Roman" w:hAnsi="Times New Roman" w:cs="Times New Roman"/>
          <w:b/>
          <w:sz w:val="28"/>
          <w:szCs w:val="28"/>
        </w:rPr>
      </w:pPr>
    </w:p>
    <w:p w:rsidR="00635D3F" w:rsidRDefault="00635D3F" w:rsidP="001E2E8B">
      <w:pPr>
        <w:widowControl w:val="0"/>
        <w:spacing w:after="0"/>
        <w:ind w:firstLine="709"/>
        <w:jc w:val="both"/>
        <w:rPr>
          <w:rFonts w:ascii="Times New Roman" w:hAnsi="Times New Roman" w:cs="Times New Roman"/>
          <w:sz w:val="28"/>
          <w:szCs w:val="28"/>
        </w:rPr>
      </w:pPr>
      <w:r w:rsidRPr="00865886">
        <w:rPr>
          <w:rFonts w:ascii="Times New Roman" w:hAnsi="Times New Roman" w:cs="Times New Roman"/>
          <w:sz w:val="28"/>
          <w:szCs w:val="28"/>
        </w:rPr>
        <w:t>Мероприятие 3:</w:t>
      </w:r>
      <w:r w:rsidR="00B5436D" w:rsidRPr="00865886">
        <w:rPr>
          <w:rFonts w:ascii="Times New Roman" w:hAnsi="Times New Roman" w:cs="Times New Roman"/>
          <w:sz w:val="28"/>
          <w:szCs w:val="28"/>
        </w:rPr>
        <w:t xml:space="preserve"> Модернизация </w:t>
      </w:r>
      <w:r w:rsidR="00843AA3" w:rsidRPr="00865886">
        <w:rPr>
          <w:rFonts w:ascii="Times New Roman" w:hAnsi="Times New Roman" w:cs="Times New Roman"/>
          <w:sz w:val="28"/>
          <w:szCs w:val="28"/>
        </w:rPr>
        <w:t>материально-технической базы ГБ ПОУ «ВПТ»</w:t>
      </w:r>
      <w:r w:rsidRPr="00865886">
        <w:rPr>
          <w:rFonts w:ascii="Times New Roman" w:hAnsi="Times New Roman" w:cs="Times New Roman"/>
          <w:sz w:val="28"/>
          <w:szCs w:val="28"/>
        </w:rPr>
        <w:t>.</w:t>
      </w:r>
    </w:p>
    <w:p w:rsidR="00981D4D" w:rsidRDefault="00635D3F"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81D4D">
        <w:rPr>
          <w:rFonts w:ascii="Times New Roman" w:hAnsi="Times New Roman" w:cs="Times New Roman"/>
          <w:sz w:val="28"/>
          <w:szCs w:val="28"/>
        </w:rPr>
        <w:t>.</w:t>
      </w:r>
      <w:r>
        <w:rPr>
          <w:rFonts w:ascii="Times New Roman" w:hAnsi="Times New Roman" w:cs="Times New Roman"/>
          <w:sz w:val="28"/>
          <w:szCs w:val="28"/>
        </w:rPr>
        <w:t xml:space="preserve">1. Создание и оснащение лаборатории обработки металлов давлением по </w:t>
      </w:r>
      <w:r w:rsidR="00981D4D">
        <w:rPr>
          <w:rFonts w:ascii="Times New Roman" w:hAnsi="Times New Roman" w:cs="Times New Roman"/>
          <w:sz w:val="28"/>
          <w:szCs w:val="28"/>
        </w:rPr>
        <w:t>сп</w:t>
      </w:r>
      <w:r>
        <w:rPr>
          <w:rFonts w:ascii="Times New Roman" w:hAnsi="Times New Roman" w:cs="Times New Roman"/>
          <w:sz w:val="28"/>
          <w:szCs w:val="28"/>
        </w:rPr>
        <w:t>ециальности 22.02.05 Обработка металлов давлением,</w:t>
      </w:r>
      <w:r w:rsidR="00981D4D">
        <w:rPr>
          <w:rFonts w:ascii="Times New Roman" w:hAnsi="Times New Roman" w:cs="Times New Roman"/>
          <w:sz w:val="28"/>
          <w:szCs w:val="28"/>
        </w:rPr>
        <w:t xml:space="preserve"> закупка оборудования</w:t>
      </w:r>
      <w:r>
        <w:rPr>
          <w:rFonts w:ascii="Times New Roman" w:hAnsi="Times New Roman" w:cs="Times New Roman"/>
          <w:sz w:val="28"/>
          <w:szCs w:val="28"/>
        </w:rPr>
        <w:t>.</w:t>
      </w:r>
    </w:p>
    <w:p w:rsidR="00981D4D" w:rsidRDefault="00635D3F"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81D4D">
        <w:rPr>
          <w:rFonts w:ascii="Times New Roman" w:hAnsi="Times New Roman" w:cs="Times New Roman"/>
          <w:sz w:val="28"/>
          <w:szCs w:val="28"/>
        </w:rPr>
        <w:t xml:space="preserve">.2. </w:t>
      </w:r>
      <w:r>
        <w:rPr>
          <w:rFonts w:ascii="Times New Roman" w:hAnsi="Times New Roman" w:cs="Times New Roman"/>
          <w:sz w:val="28"/>
          <w:szCs w:val="28"/>
        </w:rPr>
        <w:t xml:space="preserve">Модернизация учебных мастерских корпуса 4 слесарно-механических и сварочных для </w:t>
      </w:r>
      <w:r w:rsidR="00981D4D">
        <w:rPr>
          <w:rFonts w:ascii="Times New Roman" w:hAnsi="Times New Roman" w:cs="Times New Roman"/>
          <w:sz w:val="28"/>
          <w:szCs w:val="28"/>
        </w:rPr>
        <w:t xml:space="preserve">специальности </w:t>
      </w:r>
      <w:r>
        <w:rPr>
          <w:rFonts w:ascii="Times New Roman" w:hAnsi="Times New Roman" w:cs="Times New Roman"/>
          <w:sz w:val="28"/>
          <w:szCs w:val="28"/>
        </w:rPr>
        <w:t>22.02.06 Сварочное производство и 22.02.05 Обработка металлов давлением</w:t>
      </w:r>
      <w:r w:rsidR="00981D4D">
        <w:rPr>
          <w:rFonts w:ascii="Times New Roman" w:hAnsi="Times New Roman" w:cs="Times New Roman"/>
          <w:sz w:val="28"/>
          <w:szCs w:val="28"/>
        </w:rPr>
        <w:t>, закупка оборудования</w:t>
      </w:r>
      <w:r>
        <w:rPr>
          <w:rFonts w:ascii="Times New Roman" w:hAnsi="Times New Roman" w:cs="Times New Roman"/>
          <w:sz w:val="28"/>
          <w:szCs w:val="28"/>
        </w:rPr>
        <w:t>.</w:t>
      </w:r>
    </w:p>
    <w:p w:rsidR="00635D3F" w:rsidRDefault="00635D3F"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3.3. Создание и оснащение лаборатории  автоматизации технологических процессов для профессии 18.01.05 Аппаратчик – оператор неорганических веществ, закупка оборудования.</w:t>
      </w:r>
    </w:p>
    <w:p w:rsidR="00981D4D" w:rsidRDefault="00635D3F" w:rsidP="001E2E8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981D4D">
        <w:rPr>
          <w:rFonts w:ascii="Times New Roman" w:hAnsi="Times New Roman" w:cs="Times New Roman"/>
          <w:sz w:val="28"/>
          <w:szCs w:val="28"/>
        </w:rPr>
        <w:t xml:space="preserve">.4. Проведение </w:t>
      </w:r>
      <w:r w:rsidR="002D2ACD">
        <w:rPr>
          <w:rFonts w:ascii="Times New Roman" w:hAnsi="Times New Roman" w:cs="Times New Roman"/>
          <w:sz w:val="28"/>
          <w:szCs w:val="28"/>
        </w:rPr>
        <w:t xml:space="preserve">текущего </w:t>
      </w:r>
      <w:r w:rsidR="00981D4D">
        <w:rPr>
          <w:rFonts w:ascii="Times New Roman" w:hAnsi="Times New Roman" w:cs="Times New Roman"/>
          <w:sz w:val="28"/>
          <w:szCs w:val="28"/>
        </w:rPr>
        <w:t>ремонта</w:t>
      </w:r>
      <w:r w:rsidR="002D2ACD">
        <w:rPr>
          <w:rFonts w:ascii="Times New Roman" w:hAnsi="Times New Roman" w:cs="Times New Roman"/>
          <w:sz w:val="28"/>
          <w:szCs w:val="28"/>
        </w:rPr>
        <w:t xml:space="preserve"> зд</w:t>
      </w:r>
      <w:r w:rsidR="00981D4D">
        <w:rPr>
          <w:rFonts w:ascii="Times New Roman" w:hAnsi="Times New Roman" w:cs="Times New Roman"/>
          <w:sz w:val="28"/>
          <w:szCs w:val="28"/>
        </w:rPr>
        <w:t>ани</w:t>
      </w:r>
      <w:r w:rsidR="00C52E4E">
        <w:rPr>
          <w:rFonts w:ascii="Times New Roman" w:hAnsi="Times New Roman" w:cs="Times New Roman"/>
          <w:sz w:val="28"/>
          <w:szCs w:val="28"/>
        </w:rPr>
        <w:t>й корпусов 1,2,3,4,</w:t>
      </w:r>
      <w:r w:rsidR="002D2ACD">
        <w:rPr>
          <w:rFonts w:ascii="Times New Roman" w:hAnsi="Times New Roman" w:cs="Times New Roman"/>
          <w:sz w:val="28"/>
          <w:szCs w:val="28"/>
        </w:rPr>
        <w:t>7.</w:t>
      </w:r>
    </w:p>
    <w:p w:rsidR="002D2ACD" w:rsidRDefault="00532108" w:rsidP="001E2E8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2ACD">
        <w:rPr>
          <w:rFonts w:ascii="Times New Roman" w:hAnsi="Times New Roman" w:cs="Times New Roman"/>
          <w:sz w:val="28"/>
          <w:szCs w:val="28"/>
        </w:rPr>
        <w:t>3</w:t>
      </w:r>
      <w:r w:rsidR="00981D4D">
        <w:rPr>
          <w:rFonts w:ascii="Times New Roman" w:hAnsi="Times New Roman" w:cs="Times New Roman"/>
          <w:sz w:val="28"/>
          <w:szCs w:val="28"/>
        </w:rPr>
        <w:t>.5. Создание</w:t>
      </w:r>
      <w:r w:rsidR="002D2ACD">
        <w:rPr>
          <w:rFonts w:ascii="Times New Roman" w:hAnsi="Times New Roman" w:cs="Times New Roman"/>
          <w:sz w:val="28"/>
          <w:szCs w:val="28"/>
        </w:rPr>
        <w:t xml:space="preserve"> и оснащение лаборатории автоматизации технологических процессов и мастерской по монтажу, наладке, ремонту и эксплуатации систем автоматического управления для специальности 15.02.14 Оснащение средствами автоматизации технологических процессов и производств (по отраслям), закупка оборудования.</w:t>
      </w:r>
    </w:p>
    <w:p w:rsidR="002D2ACD" w:rsidRPr="00F23B6A" w:rsidRDefault="002D2ACD"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3.6. Создание и оснащение электромонтажной мастерской для специальности 11.02.05 Аудиовизуальная техника, 15.02.14Оснащение средствами автоматизации технологических процессов и производств (по отраслям), 11.02.16 Монтаж, техническое обслуживание и ремонт электронных приборов и устройств, </w:t>
      </w:r>
      <w:r w:rsidR="00F23B6A" w:rsidRPr="00F23B6A">
        <w:rPr>
          <w:rFonts w:ascii="Times New Roman" w:hAnsi="Times New Roman" w:cs="Times New Roman"/>
          <w:sz w:val="28"/>
          <w:szCs w:val="28"/>
        </w:rPr>
        <w:t>11.02.15 Инфокоммуникационные сети и системы связи</w:t>
      </w:r>
      <w:r w:rsidR="00F23B6A">
        <w:rPr>
          <w:rFonts w:ascii="Times New Roman" w:hAnsi="Times New Roman" w:cs="Times New Roman"/>
          <w:sz w:val="28"/>
          <w:szCs w:val="28"/>
        </w:rPr>
        <w:t>,</w:t>
      </w:r>
      <w:r w:rsidR="00532108">
        <w:rPr>
          <w:rFonts w:ascii="Times New Roman" w:hAnsi="Times New Roman" w:cs="Times New Roman"/>
          <w:sz w:val="28"/>
          <w:szCs w:val="28"/>
        </w:rPr>
        <w:t xml:space="preserve"> </w:t>
      </w:r>
      <w:r w:rsidRPr="00F23B6A">
        <w:rPr>
          <w:rFonts w:ascii="Times New Roman" w:hAnsi="Times New Roman" w:cs="Times New Roman"/>
          <w:sz w:val="28"/>
          <w:szCs w:val="28"/>
        </w:rPr>
        <w:t>закупка оборудования.</w:t>
      </w:r>
    </w:p>
    <w:p w:rsidR="002D2ACD" w:rsidRDefault="002D2ACD"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3.7. Создание и оснащение кабинета судостроения для профессии 26.01.01 Судостроитель- судоремонтник металлических судов, закупка оборудования.</w:t>
      </w:r>
    </w:p>
    <w:p w:rsidR="00981D4D" w:rsidRDefault="002D2ACD" w:rsidP="001E2E8B">
      <w:pPr>
        <w:widowControl w:val="0"/>
        <w:spacing w:after="0"/>
        <w:ind w:firstLine="709"/>
        <w:jc w:val="both"/>
        <w:rPr>
          <w:rFonts w:ascii="Times New Roman" w:hAnsi="Times New Roman" w:cs="Times New Roman"/>
          <w:sz w:val="28"/>
        </w:rPr>
      </w:pPr>
      <w:r>
        <w:rPr>
          <w:rFonts w:ascii="Times New Roman" w:hAnsi="Times New Roman" w:cs="Times New Roman"/>
          <w:sz w:val="28"/>
          <w:szCs w:val="28"/>
        </w:rPr>
        <w:t>3.8. Создание</w:t>
      </w:r>
      <w:r w:rsidR="00981D4D">
        <w:rPr>
          <w:rFonts w:ascii="Times New Roman" w:hAnsi="Times New Roman" w:cs="Times New Roman"/>
          <w:sz w:val="28"/>
          <w:szCs w:val="28"/>
        </w:rPr>
        <w:t xml:space="preserve"> условий «доступная среда» для обучения инвалидов и лиц с </w:t>
      </w:r>
      <w:r w:rsidR="00981D4D" w:rsidRPr="001914F5">
        <w:rPr>
          <w:rFonts w:ascii="Times New Roman" w:hAnsi="Times New Roman" w:cs="Times New Roman"/>
          <w:sz w:val="28"/>
        </w:rPr>
        <w:t>ограниченными возможностями здоровья</w:t>
      </w:r>
      <w:r>
        <w:rPr>
          <w:rFonts w:ascii="Times New Roman" w:hAnsi="Times New Roman" w:cs="Times New Roman"/>
          <w:sz w:val="28"/>
        </w:rPr>
        <w:t>: изготовление и установка пандуса в корпусе 3.</w:t>
      </w:r>
    </w:p>
    <w:p w:rsidR="002D2ACD" w:rsidRDefault="00281B76"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891316">
        <w:rPr>
          <w:rFonts w:ascii="Times New Roman" w:hAnsi="Times New Roman" w:cs="Times New Roman"/>
          <w:sz w:val="28"/>
          <w:szCs w:val="28"/>
        </w:rPr>
        <w:t>Закупка учебной литературы для специальностей/профессий</w:t>
      </w:r>
      <w:r w:rsidR="00891316">
        <w:rPr>
          <w:rFonts w:ascii="Times New Roman" w:hAnsi="Times New Roman" w:cs="Times New Roman"/>
          <w:sz w:val="28"/>
          <w:szCs w:val="28"/>
        </w:rPr>
        <w:t>.</w:t>
      </w:r>
    </w:p>
    <w:p w:rsidR="00532108" w:rsidRPr="00532108" w:rsidRDefault="00532108" w:rsidP="001E2E8B">
      <w:pPr>
        <w:widowControl w:val="0"/>
        <w:spacing w:after="0"/>
        <w:ind w:firstLine="709"/>
        <w:jc w:val="both"/>
        <w:rPr>
          <w:rFonts w:ascii="Times New Roman" w:hAnsi="Times New Roman" w:cs="Times New Roman"/>
          <w:sz w:val="28"/>
          <w:szCs w:val="28"/>
        </w:rPr>
      </w:pPr>
      <w:r w:rsidRPr="00532108">
        <w:rPr>
          <w:rFonts w:ascii="Times New Roman" w:hAnsi="Times New Roman" w:cs="Times New Roman"/>
          <w:sz w:val="28"/>
          <w:szCs w:val="28"/>
        </w:rPr>
        <w:t xml:space="preserve">На современном этапе ГБПОУ "Волжский политехнический техникум" </w:t>
      </w:r>
      <w:r>
        <w:rPr>
          <w:rFonts w:ascii="Times New Roman" w:hAnsi="Times New Roman" w:cs="Times New Roman"/>
          <w:sz w:val="28"/>
          <w:szCs w:val="28"/>
        </w:rPr>
        <w:t>является ведущим и инновационным центром</w:t>
      </w:r>
      <w:r w:rsidRPr="00532108">
        <w:rPr>
          <w:rFonts w:ascii="Times New Roman" w:hAnsi="Times New Roman" w:cs="Times New Roman"/>
          <w:sz w:val="28"/>
          <w:szCs w:val="28"/>
        </w:rPr>
        <w:t xml:space="preserve"> профессионального образования Вол</w:t>
      </w:r>
      <w:r>
        <w:rPr>
          <w:rFonts w:ascii="Times New Roman" w:hAnsi="Times New Roman" w:cs="Times New Roman"/>
          <w:sz w:val="28"/>
          <w:szCs w:val="28"/>
        </w:rPr>
        <w:t>гоградской области и представляе</w:t>
      </w:r>
      <w:r w:rsidR="00624372">
        <w:rPr>
          <w:rFonts w:ascii="Times New Roman" w:hAnsi="Times New Roman" w:cs="Times New Roman"/>
          <w:sz w:val="28"/>
          <w:szCs w:val="28"/>
        </w:rPr>
        <w:t>т собой самую крупную профес</w:t>
      </w:r>
      <w:r>
        <w:rPr>
          <w:rFonts w:ascii="Times New Roman" w:hAnsi="Times New Roman" w:cs="Times New Roman"/>
          <w:sz w:val="28"/>
          <w:szCs w:val="28"/>
        </w:rPr>
        <w:t>сионал</w:t>
      </w:r>
      <w:r w:rsidR="00624372">
        <w:rPr>
          <w:rFonts w:ascii="Times New Roman" w:hAnsi="Times New Roman" w:cs="Times New Roman"/>
          <w:sz w:val="28"/>
          <w:szCs w:val="28"/>
        </w:rPr>
        <w:t>ьную</w:t>
      </w:r>
      <w:r>
        <w:rPr>
          <w:rFonts w:ascii="Times New Roman" w:hAnsi="Times New Roman" w:cs="Times New Roman"/>
          <w:sz w:val="28"/>
          <w:szCs w:val="28"/>
        </w:rPr>
        <w:t xml:space="preserve"> образовател</w:t>
      </w:r>
      <w:r w:rsidR="00624372">
        <w:rPr>
          <w:rFonts w:ascii="Times New Roman" w:hAnsi="Times New Roman" w:cs="Times New Roman"/>
          <w:sz w:val="28"/>
          <w:szCs w:val="28"/>
        </w:rPr>
        <w:t>ьную</w:t>
      </w:r>
      <w:r>
        <w:rPr>
          <w:rFonts w:ascii="Times New Roman" w:hAnsi="Times New Roman" w:cs="Times New Roman"/>
          <w:sz w:val="28"/>
          <w:szCs w:val="28"/>
        </w:rPr>
        <w:t xml:space="preserve"> организаци</w:t>
      </w:r>
      <w:r w:rsidR="00624372">
        <w:rPr>
          <w:rFonts w:ascii="Times New Roman" w:hAnsi="Times New Roman" w:cs="Times New Roman"/>
          <w:sz w:val="28"/>
          <w:szCs w:val="28"/>
        </w:rPr>
        <w:t>ю на территории г. Волжского. Успешно участвуе</w:t>
      </w:r>
      <w:r w:rsidRPr="00532108">
        <w:rPr>
          <w:rFonts w:ascii="Times New Roman" w:hAnsi="Times New Roman" w:cs="Times New Roman"/>
          <w:sz w:val="28"/>
          <w:szCs w:val="28"/>
        </w:rPr>
        <w:t xml:space="preserve">т в реализации масштабного регионального профориентационного проекта "Построим будущее вместе", направленного на профессиональную ориентацию школьников. </w:t>
      </w:r>
    </w:p>
    <w:p w:rsidR="00E31786" w:rsidRPr="00E31786" w:rsidRDefault="00532108" w:rsidP="001E2E8B">
      <w:pPr>
        <w:widowControl w:val="0"/>
        <w:spacing w:after="0"/>
        <w:ind w:firstLine="709"/>
        <w:jc w:val="both"/>
        <w:rPr>
          <w:rFonts w:ascii="Times New Roman" w:hAnsi="Times New Roman" w:cs="Times New Roman"/>
          <w:sz w:val="28"/>
          <w:szCs w:val="28"/>
        </w:rPr>
      </w:pPr>
      <w:r w:rsidRPr="00532108">
        <w:rPr>
          <w:rFonts w:ascii="Times New Roman" w:hAnsi="Times New Roman" w:cs="Times New Roman"/>
          <w:sz w:val="28"/>
          <w:szCs w:val="28"/>
        </w:rPr>
        <w:t>ГБПОУ "Волжский политехнический техникум" является ресурсным центром по 3D технологиям в образовании, федеральной экспериментальной площадкой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региональной инновационной площадкой "Формирование культуры экологической безопасности студентов как средство повышения инновационного потенциала региона".</w:t>
      </w:r>
      <w:r w:rsidR="00E31786">
        <w:rPr>
          <w:rFonts w:ascii="Times New Roman" w:hAnsi="Times New Roman" w:cs="Times New Roman"/>
          <w:sz w:val="28"/>
          <w:szCs w:val="28"/>
        </w:rPr>
        <w:t xml:space="preserve"> Ресурсы сети детского технопарка "Кванториум" позволи</w:t>
      </w:r>
      <w:r w:rsidR="00E31786" w:rsidRPr="00E31786">
        <w:rPr>
          <w:rFonts w:ascii="Times New Roman" w:hAnsi="Times New Roman" w:cs="Times New Roman"/>
          <w:sz w:val="28"/>
          <w:szCs w:val="28"/>
        </w:rPr>
        <w:t xml:space="preserve">т </w:t>
      </w:r>
      <w:r w:rsidR="00E31786">
        <w:rPr>
          <w:rFonts w:ascii="Times New Roman" w:hAnsi="Times New Roman" w:cs="Times New Roman"/>
          <w:sz w:val="28"/>
          <w:szCs w:val="28"/>
        </w:rPr>
        <w:t xml:space="preserve">техникуму </w:t>
      </w:r>
      <w:r w:rsidR="00E31786" w:rsidRPr="00E31786">
        <w:rPr>
          <w:rFonts w:ascii="Times New Roman" w:hAnsi="Times New Roman" w:cs="Times New Roman"/>
          <w:sz w:val="28"/>
          <w:szCs w:val="28"/>
        </w:rPr>
        <w:t>осуществлять мероприятия по подготовке и отбору мотивированных и подготовленных абитуриентов, которые впоследствии могут стать инициаторами создания новых инновационных предприятий.</w:t>
      </w:r>
    </w:p>
    <w:p w:rsidR="00532108" w:rsidRDefault="00E31786"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Сеть детского технопарка</w:t>
      </w:r>
      <w:r w:rsidRPr="00E31786">
        <w:rPr>
          <w:rFonts w:ascii="Times New Roman" w:hAnsi="Times New Roman" w:cs="Times New Roman"/>
          <w:sz w:val="28"/>
          <w:szCs w:val="28"/>
        </w:rPr>
        <w:t xml:space="preserve"> "Кванториум" станет вторым приоритетным проектом региона в сфере дополнительного образования детей по программам инженерно-технического творчества, реализуемым на основе государственно-частного партнерства при поддержке бизнес-структур, образовательных организаций высшего образования, научных организаций, компаний, работающих в сфере дополнительного образования детей, расположенных на территории Волгоградской области</w:t>
      </w:r>
      <w:r>
        <w:rPr>
          <w:rFonts w:ascii="Times New Roman" w:hAnsi="Times New Roman" w:cs="Times New Roman"/>
          <w:sz w:val="28"/>
          <w:szCs w:val="28"/>
        </w:rPr>
        <w:t>.</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 xml:space="preserve">Обучение по каждому образовательному направлению будет состоять из модулей с разной нагрузкой и предусматривать последовательное развитие компетенций в каждом модуле с возможностью перехода от одного к другому на конкурсной основе. Разный уровень знаний на модулях предполагает разные форматы занятий, разную продолжительность модулей и разную степень вовлечения обучающихся. </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Главными принципами наб</w:t>
      </w:r>
      <w:r>
        <w:rPr>
          <w:rFonts w:ascii="Times New Roman" w:hAnsi="Times New Roman" w:cs="Times New Roman"/>
          <w:sz w:val="28"/>
          <w:szCs w:val="28"/>
        </w:rPr>
        <w:t xml:space="preserve">ора детей являются доступность </w:t>
      </w:r>
      <w:r w:rsidRPr="00E31786">
        <w:rPr>
          <w:rFonts w:ascii="Times New Roman" w:hAnsi="Times New Roman" w:cs="Times New Roman"/>
          <w:sz w:val="28"/>
          <w:szCs w:val="28"/>
        </w:rPr>
        <w:t xml:space="preserve">и открытость. </w:t>
      </w:r>
    </w:p>
    <w:p w:rsid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В рамках образовательной деятельности будет проводиться непосредственное взаимодействие с б</w:t>
      </w:r>
      <w:r w:rsidR="00556271">
        <w:rPr>
          <w:rFonts w:ascii="Times New Roman" w:hAnsi="Times New Roman" w:cs="Times New Roman"/>
          <w:sz w:val="28"/>
          <w:szCs w:val="28"/>
        </w:rPr>
        <w:t>изнес-структурами, образователь</w:t>
      </w:r>
      <w:r w:rsidRPr="00E31786">
        <w:rPr>
          <w:rFonts w:ascii="Times New Roman" w:hAnsi="Times New Roman" w:cs="Times New Roman"/>
          <w:sz w:val="28"/>
          <w:szCs w:val="28"/>
        </w:rPr>
        <w:t>ными организациями высшего образования, научными организациями, организациями, осуществляющими деятельность в сфере дополнительного образования детей, расположенными на территории Волгоградской области.</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Детский технопарк "Кванториум "Волжский Политех" будет расположен на благоустроенной огражденной территории в центральной части г.Волжского Волгоградской области (численность населения – бо</w:t>
      </w:r>
      <w:r>
        <w:rPr>
          <w:rFonts w:ascii="Times New Roman" w:hAnsi="Times New Roman" w:cs="Times New Roman"/>
          <w:sz w:val="28"/>
          <w:szCs w:val="28"/>
        </w:rPr>
        <w:t xml:space="preserve">лее 300 тысяч человек). </w:t>
      </w:r>
      <w:r w:rsidR="00FA353B" w:rsidRPr="00FA353B">
        <w:rPr>
          <w:rFonts w:ascii="Times New Roman" w:hAnsi="Times New Roman" w:cs="Times New Roman"/>
          <w:sz w:val="28"/>
          <w:szCs w:val="28"/>
        </w:rPr>
        <w:t>Общая площадь помещений, выделяемых для размещения детского технопарка "Кванториум "Волж</w:t>
      </w:r>
      <w:r w:rsidR="00FA353B">
        <w:rPr>
          <w:rFonts w:ascii="Times New Roman" w:hAnsi="Times New Roman" w:cs="Times New Roman"/>
          <w:sz w:val="28"/>
          <w:szCs w:val="28"/>
        </w:rPr>
        <w:t>ский Политех", составляет 2375</w:t>
      </w:r>
      <w:r w:rsidR="00FA353B" w:rsidRPr="00FA353B">
        <w:rPr>
          <w:rFonts w:ascii="Times New Roman" w:hAnsi="Times New Roman" w:cs="Times New Roman"/>
          <w:sz w:val="28"/>
          <w:szCs w:val="28"/>
        </w:rPr>
        <w:t xml:space="preserve"> кв.метра.</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Площадка детского технопарка "Кванториум "Волжский Политех" будет размещена в помещениях ГБПОУ "Волжский политехнический т</w:t>
      </w:r>
      <w:r>
        <w:rPr>
          <w:rFonts w:ascii="Times New Roman" w:hAnsi="Times New Roman" w:cs="Times New Roman"/>
          <w:sz w:val="28"/>
          <w:szCs w:val="28"/>
        </w:rPr>
        <w:t>ехникум".</w:t>
      </w:r>
      <w:r w:rsidRPr="00E31786">
        <w:rPr>
          <w:rFonts w:ascii="Times New Roman" w:hAnsi="Times New Roman" w:cs="Times New Roman"/>
          <w:sz w:val="28"/>
          <w:szCs w:val="28"/>
        </w:rPr>
        <w:t xml:space="preserve"> </w:t>
      </w:r>
    </w:p>
    <w:p w:rsidR="00E31786" w:rsidRPr="00E31786" w:rsidRDefault="00FA353B"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E31786" w:rsidRPr="00E31786">
        <w:rPr>
          <w:rFonts w:ascii="Times New Roman" w:hAnsi="Times New Roman" w:cs="Times New Roman"/>
          <w:sz w:val="28"/>
          <w:szCs w:val="28"/>
        </w:rPr>
        <w:t>ланируется размещение следующих функциональных зон: Промдизайнк</w:t>
      </w:r>
      <w:r>
        <w:rPr>
          <w:rFonts w:ascii="Times New Roman" w:hAnsi="Times New Roman" w:cs="Times New Roman"/>
          <w:sz w:val="28"/>
          <w:szCs w:val="28"/>
        </w:rPr>
        <w:t>вантум</w:t>
      </w:r>
      <w:r w:rsidR="00E31786" w:rsidRPr="00E31786">
        <w:rPr>
          <w:rFonts w:ascii="Times New Roman" w:hAnsi="Times New Roman" w:cs="Times New Roman"/>
          <w:sz w:val="28"/>
          <w:szCs w:val="28"/>
        </w:rPr>
        <w:t>, Промробоквантум, VR/AR-</w:t>
      </w:r>
      <w:r>
        <w:rPr>
          <w:rFonts w:ascii="Times New Roman" w:hAnsi="Times New Roman" w:cs="Times New Roman"/>
          <w:sz w:val="28"/>
          <w:szCs w:val="28"/>
        </w:rPr>
        <w:t>квантум</w:t>
      </w:r>
      <w:r w:rsidR="00E31786" w:rsidRPr="00E31786">
        <w:rPr>
          <w:rFonts w:ascii="Times New Roman" w:hAnsi="Times New Roman" w:cs="Times New Roman"/>
          <w:sz w:val="28"/>
          <w:szCs w:val="28"/>
        </w:rPr>
        <w:t>, шахматная го</w:t>
      </w:r>
      <w:r>
        <w:rPr>
          <w:rFonts w:ascii="Times New Roman" w:hAnsi="Times New Roman" w:cs="Times New Roman"/>
          <w:sz w:val="28"/>
          <w:szCs w:val="28"/>
        </w:rPr>
        <w:t>стиная</w:t>
      </w:r>
      <w:r w:rsidR="00E31786" w:rsidRPr="00E31786">
        <w:rPr>
          <w:rFonts w:ascii="Times New Roman" w:hAnsi="Times New Roman" w:cs="Times New Roman"/>
          <w:sz w:val="28"/>
          <w:szCs w:val="28"/>
        </w:rPr>
        <w:t>, интерактивный</w:t>
      </w:r>
      <w:r>
        <w:rPr>
          <w:rFonts w:ascii="Times New Roman" w:hAnsi="Times New Roman" w:cs="Times New Roman"/>
          <w:sz w:val="28"/>
          <w:szCs w:val="28"/>
        </w:rPr>
        <w:t xml:space="preserve"> музей</w:t>
      </w:r>
      <w:r w:rsidR="00E31786" w:rsidRPr="00E31786">
        <w:rPr>
          <w:rFonts w:ascii="Times New Roman" w:hAnsi="Times New Roman" w:cs="Times New Roman"/>
          <w:sz w:val="28"/>
          <w:szCs w:val="28"/>
        </w:rPr>
        <w:t>, медиабиблиоте</w:t>
      </w:r>
      <w:r>
        <w:rPr>
          <w:rFonts w:ascii="Times New Roman" w:hAnsi="Times New Roman" w:cs="Times New Roman"/>
          <w:sz w:val="28"/>
          <w:szCs w:val="28"/>
        </w:rPr>
        <w:t>ка,</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 xml:space="preserve">На втором </w:t>
      </w:r>
      <w:r w:rsidR="00865886">
        <w:rPr>
          <w:rFonts w:ascii="Times New Roman" w:hAnsi="Times New Roman" w:cs="Times New Roman"/>
          <w:sz w:val="28"/>
          <w:szCs w:val="28"/>
        </w:rPr>
        <w:t>и третьем этажах</w:t>
      </w:r>
      <w:r w:rsidRPr="00E31786">
        <w:rPr>
          <w:rFonts w:ascii="Times New Roman" w:hAnsi="Times New Roman" w:cs="Times New Roman"/>
          <w:sz w:val="28"/>
          <w:szCs w:val="28"/>
        </w:rPr>
        <w:t xml:space="preserve"> планируется размещение следующих функциональных зон: Автоквантум, IT</w:t>
      </w:r>
      <w:r w:rsidR="00865886">
        <w:rPr>
          <w:rFonts w:ascii="Times New Roman" w:hAnsi="Times New Roman" w:cs="Times New Roman"/>
          <w:sz w:val="28"/>
          <w:szCs w:val="28"/>
        </w:rPr>
        <w:t>-квантум</w:t>
      </w:r>
      <w:r w:rsidRPr="00E31786">
        <w:rPr>
          <w:rFonts w:ascii="Times New Roman" w:hAnsi="Times New Roman" w:cs="Times New Roman"/>
          <w:sz w:val="28"/>
          <w:szCs w:val="28"/>
        </w:rPr>
        <w:t>, Аэр</w:t>
      </w:r>
      <w:r w:rsidR="00865886">
        <w:rPr>
          <w:rFonts w:ascii="Times New Roman" w:hAnsi="Times New Roman" w:cs="Times New Roman"/>
          <w:sz w:val="28"/>
          <w:szCs w:val="28"/>
        </w:rPr>
        <w:t>оквантум, Хайтек</w:t>
      </w:r>
      <w:r w:rsidRPr="00E31786">
        <w:rPr>
          <w:rFonts w:ascii="Times New Roman" w:hAnsi="Times New Roman" w:cs="Times New Roman"/>
          <w:sz w:val="28"/>
          <w:szCs w:val="28"/>
        </w:rPr>
        <w:t>, а также зона для проектной деятель</w:t>
      </w:r>
      <w:r w:rsidR="00865886">
        <w:rPr>
          <w:rFonts w:ascii="Times New Roman" w:hAnsi="Times New Roman" w:cs="Times New Roman"/>
          <w:sz w:val="28"/>
          <w:szCs w:val="28"/>
        </w:rPr>
        <w:t>ности</w:t>
      </w:r>
      <w:r w:rsidRPr="00E31786">
        <w:rPr>
          <w:rFonts w:ascii="Times New Roman" w:hAnsi="Times New Roman" w:cs="Times New Roman"/>
          <w:sz w:val="28"/>
          <w:szCs w:val="28"/>
        </w:rPr>
        <w:t>, л</w:t>
      </w:r>
      <w:r w:rsidR="00865886">
        <w:rPr>
          <w:rFonts w:ascii="Times New Roman" w:hAnsi="Times New Roman" w:cs="Times New Roman"/>
          <w:sz w:val="28"/>
          <w:szCs w:val="28"/>
        </w:rPr>
        <w:t xml:space="preserve">екторий. </w:t>
      </w:r>
      <w:r w:rsidRPr="00E31786">
        <w:rPr>
          <w:rFonts w:ascii="Times New Roman" w:hAnsi="Times New Roman" w:cs="Times New Roman"/>
          <w:sz w:val="28"/>
          <w:szCs w:val="28"/>
        </w:rPr>
        <w:t>Здание</w:t>
      </w:r>
      <w:r w:rsidR="00865886">
        <w:rPr>
          <w:rFonts w:ascii="Times New Roman" w:hAnsi="Times New Roman" w:cs="Times New Roman"/>
          <w:sz w:val="28"/>
          <w:szCs w:val="28"/>
        </w:rPr>
        <w:t xml:space="preserve"> </w:t>
      </w:r>
      <w:r w:rsidRPr="00E31786">
        <w:rPr>
          <w:rFonts w:ascii="Times New Roman" w:hAnsi="Times New Roman" w:cs="Times New Roman"/>
          <w:sz w:val="28"/>
          <w:szCs w:val="28"/>
        </w:rPr>
        <w:t xml:space="preserve">находится в удовлетворительном состоянии, нуждается в косметическом ремонте в части проведения работ, связанных с отделкой внутренних помещений в соответствии </w:t>
      </w:r>
      <w:r>
        <w:rPr>
          <w:rFonts w:ascii="Times New Roman" w:hAnsi="Times New Roman" w:cs="Times New Roman"/>
          <w:sz w:val="28"/>
          <w:szCs w:val="28"/>
        </w:rPr>
        <w:t xml:space="preserve">с требованиями к брендированию </w:t>
      </w:r>
      <w:r w:rsidRPr="00E31786">
        <w:rPr>
          <w:rFonts w:ascii="Times New Roman" w:hAnsi="Times New Roman" w:cs="Times New Roman"/>
          <w:sz w:val="28"/>
          <w:szCs w:val="28"/>
        </w:rPr>
        <w:t>и зонированию интерьеров детского технопарка "Кванториум", замене внутренней системы информационного обеспечения и электрообеспечения согласно необходимым техническим требованиям, предъявляемым при подключении и использовании современного высокотехнологичного оборудования.</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Все помещения детского технопарка "Кванториум "Волжский Политех" будут соответствов</w:t>
      </w:r>
      <w:r w:rsidR="00865886">
        <w:rPr>
          <w:rFonts w:ascii="Times New Roman" w:hAnsi="Times New Roman" w:cs="Times New Roman"/>
          <w:sz w:val="28"/>
          <w:szCs w:val="28"/>
        </w:rPr>
        <w:t xml:space="preserve">ать требованиям, предъявляемым </w:t>
      </w:r>
      <w:r w:rsidRPr="00E31786">
        <w:rPr>
          <w:rFonts w:ascii="Times New Roman" w:hAnsi="Times New Roman" w:cs="Times New Roman"/>
          <w:sz w:val="28"/>
          <w:szCs w:val="28"/>
        </w:rPr>
        <w:t xml:space="preserve">к имущественному комплексу детских технопарков "Кванториум", установленным Министерством просвещения Российской Федерации, а также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и Своду правил "Доступность зданий и сооружений для </w:t>
      </w:r>
      <w:r w:rsidR="00865886">
        <w:rPr>
          <w:rFonts w:ascii="Times New Roman" w:hAnsi="Times New Roman" w:cs="Times New Roman"/>
          <w:sz w:val="28"/>
          <w:szCs w:val="28"/>
        </w:rPr>
        <w:t>маломобильных групп населения".</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 xml:space="preserve">Детский технопарк "Кванториум "Волжский Политех" будет расположен в шаговой доступности от жилых микрорайонов г.Волжского, </w:t>
      </w:r>
    </w:p>
    <w:p w:rsidR="00E31786" w:rsidRP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в непосредственной близости находятся муниципальные общеобразо-вательные организации, организации дополнительного образования, остановки общественного транспорта.</w:t>
      </w:r>
    </w:p>
    <w:p w:rsidR="00E31786" w:rsidRDefault="00E31786" w:rsidP="001E2E8B">
      <w:pPr>
        <w:widowControl w:val="0"/>
        <w:spacing w:after="0"/>
        <w:ind w:firstLine="709"/>
        <w:jc w:val="both"/>
        <w:rPr>
          <w:rFonts w:ascii="Times New Roman" w:hAnsi="Times New Roman" w:cs="Times New Roman"/>
          <w:sz w:val="28"/>
          <w:szCs w:val="28"/>
        </w:rPr>
      </w:pPr>
      <w:r w:rsidRPr="00E31786">
        <w:rPr>
          <w:rFonts w:ascii="Times New Roman" w:hAnsi="Times New Roman" w:cs="Times New Roman"/>
          <w:sz w:val="28"/>
          <w:szCs w:val="28"/>
        </w:rPr>
        <w:t>Предприятиями-партнерами детского технопарка "Кванториум "Волжский Политех" выступят ООО "Объединенная компания "АКРАС ДИА", АО "Волжский судостр</w:t>
      </w:r>
      <w:r w:rsidR="00865886">
        <w:rPr>
          <w:rFonts w:ascii="Times New Roman" w:hAnsi="Times New Roman" w:cs="Times New Roman"/>
          <w:sz w:val="28"/>
          <w:szCs w:val="28"/>
        </w:rPr>
        <w:t xml:space="preserve">оительно-судоремонтный завод", </w:t>
      </w:r>
      <w:r w:rsidRPr="00E31786">
        <w:rPr>
          <w:rFonts w:ascii="Times New Roman" w:hAnsi="Times New Roman" w:cs="Times New Roman"/>
          <w:sz w:val="28"/>
          <w:szCs w:val="28"/>
        </w:rPr>
        <w:t>АО "Волжский трубный завод", ООО "Электронно-вычислительная техника", Союз "Волжская торгово-промышленная палата".</w:t>
      </w:r>
    </w:p>
    <w:p w:rsidR="00E31786" w:rsidRPr="00E31786" w:rsidRDefault="00E31786" w:rsidP="001E2E8B">
      <w:pPr>
        <w:widowControl w:val="0"/>
        <w:spacing w:after="0"/>
        <w:ind w:firstLine="709"/>
        <w:jc w:val="both"/>
        <w:rPr>
          <w:rFonts w:ascii="Times New Roman" w:hAnsi="Times New Roman" w:cs="Times New Roman"/>
          <w:sz w:val="28"/>
          <w:szCs w:val="28"/>
        </w:rPr>
      </w:pPr>
    </w:p>
    <w:p w:rsidR="002D2ACD" w:rsidRDefault="00B5436D" w:rsidP="001E2E8B">
      <w:pPr>
        <w:widowControl w:val="0"/>
        <w:spacing w:after="0"/>
        <w:ind w:firstLine="709"/>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sidR="002D2ACD">
        <w:rPr>
          <w:rFonts w:ascii="Times New Roman" w:hAnsi="Times New Roman" w:cs="Times New Roman"/>
          <w:sz w:val="28"/>
          <w:szCs w:val="28"/>
        </w:rPr>
        <w:t>4</w:t>
      </w:r>
      <w:r w:rsidRPr="00E70609">
        <w:rPr>
          <w:rFonts w:ascii="Times New Roman" w:hAnsi="Times New Roman" w:cs="Times New Roman"/>
          <w:sz w:val="28"/>
          <w:szCs w:val="28"/>
        </w:rPr>
        <w:t>:</w:t>
      </w:r>
      <w:r w:rsidR="002D2ACD">
        <w:rPr>
          <w:rFonts w:ascii="Times New Roman" w:hAnsi="Times New Roman" w:cs="Times New Roman"/>
          <w:sz w:val="28"/>
          <w:szCs w:val="28"/>
        </w:rPr>
        <w:t xml:space="preserve"> Совершенствование работы с кадрами.</w:t>
      </w:r>
    </w:p>
    <w:p w:rsidR="002D2ACD" w:rsidRDefault="002D2ACD" w:rsidP="001E2E8B">
      <w:pPr>
        <w:widowControl w:val="0"/>
        <w:spacing w:after="0"/>
        <w:ind w:firstLine="709"/>
        <w:jc w:val="both"/>
        <w:rPr>
          <w:rFonts w:ascii="Times New Roman" w:hAnsi="Times New Roman" w:cs="Times New Roman"/>
          <w:sz w:val="28"/>
          <w:szCs w:val="28"/>
        </w:rPr>
      </w:pPr>
    </w:p>
    <w:p w:rsidR="002D2ACD" w:rsidRDefault="002D2ACD"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4.1.Разработка и реализация плана-графика повышения квалификации педагогическими работниками ГБ ПОУ «ВПТ»</w:t>
      </w:r>
    </w:p>
    <w:p w:rsidR="00E85349" w:rsidRDefault="002D2ACD"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E85349">
        <w:rPr>
          <w:rFonts w:ascii="Times New Roman" w:hAnsi="Times New Roman" w:cs="Times New Roman"/>
          <w:sz w:val="28"/>
          <w:szCs w:val="28"/>
        </w:rPr>
        <w:t>Разработка и реализация плана-графика аттестации педагогических работников ГБ ПОУ «ВПТ» на соответствие занимаемой должности.</w:t>
      </w:r>
    </w:p>
    <w:p w:rsidR="00E85349"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4.3.Разработка и реализация плана-графика стажировки преподавателей профессионального цикла и мастеров производственного обучения на базе предприятий социальных партнеров.</w:t>
      </w:r>
    </w:p>
    <w:p w:rsidR="00E85349"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4.4. Создание условий для привлечения на работу в ГБ ПОУ «ВПТ» молодых специалистов (материальная поддержка, стимулирование).</w:t>
      </w:r>
    </w:p>
    <w:p w:rsidR="00E85349"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4.5. Повышение квалификации административно-управленческого персонала ГБ ПОУ «ВПТ» (по направлениям работы).</w:t>
      </w:r>
    </w:p>
    <w:p w:rsidR="00E85349"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4.6. Создание кадрового резерва административно-управленческого персонала, участие «резервистов» в областных семинарах, совещаниях, конференциях.</w:t>
      </w:r>
    </w:p>
    <w:p w:rsidR="00E85349"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4.7.Планирование работы и обеспечение функционирования «школы начинающего педагога» в рамках деятельности  «школы современного педагога».</w:t>
      </w:r>
    </w:p>
    <w:p w:rsidR="00E85349" w:rsidRDefault="00E85349" w:rsidP="001E2E8B">
      <w:pPr>
        <w:widowControl w:val="0"/>
        <w:spacing w:after="0"/>
        <w:ind w:firstLine="709"/>
        <w:jc w:val="both"/>
        <w:rPr>
          <w:rFonts w:ascii="Times New Roman" w:hAnsi="Times New Roman" w:cs="Times New Roman"/>
          <w:sz w:val="28"/>
          <w:szCs w:val="28"/>
        </w:rPr>
      </w:pPr>
    </w:p>
    <w:p w:rsidR="00E85349"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Мероприятие 5. Совершенствование учебной, методической и воспитательной работы.</w:t>
      </w:r>
    </w:p>
    <w:p w:rsidR="00981D4D"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62173E">
        <w:rPr>
          <w:rFonts w:ascii="Times New Roman" w:hAnsi="Times New Roman" w:cs="Times New Roman"/>
          <w:sz w:val="28"/>
          <w:szCs w:val="28"/>
        </w:rPr>
        <w:t>Разработка и реализация плана прове</w:t>
      </w:r>
      <w:r w:rsidR="00843AA3">
        <w:rPr>
          <w:rFonts w:ascii="Times New Roman" w:hAnsi="Times New Roman" w:cs="Times New Roman"/>
          <w:sz w:val="28"/>
          <w:szCs w:val="28"/>
        </w:rPr>
        <w:t>дения методических совещаний ГБ ПОУ «ВПТ»</w:t>
      </w:r>
      <w:r>
        <w:rPr>
          <w:rFonts w:ascii="Times New Roman" w:hAnsi="Times New Roman" w:cs="Times New Roman"/>
          <w:sz w:val="28"/>
          <w:szCs w:val="28"/>
        </w:rPr>
        <w:t>.</w:t>
      </w:r>
    </w:p>
    <w:p w:rsidR="00981D4D"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81D4D">
        <w:rPr>
          <w:rFonts w:ascii="Times New Roman" w:hAnsi="Times New Roman" w:cs="Times New Roman"/>
          <w:sz w:val="28"/>
          <w:szCs w:val="28"/>
        </w:rPr>
        <w:t xml:space="preserve">.2. </w:t>
      </w:r>
      <w:r w:rsidR="0062173E">
        <w:rPr>
          <w:rFonts w:ascii="Times New Roman" w:hAnsi="Times New Roman" w:cs="Times New Roman"/>
          <w:sz w:val="28"/>
          <w:szCs w:val="28"/>
        </w:rPr>
        <w:t>Участ</w:t>
      </w:r>
      <w:r w:rsidR="00843AA3">
        <w:rPr>
          <w:rFonts w:ascii="Times New Roman" w:hAnsi="Times New Roman" w:cs="Times New Roman"/>
          <w:sz w:val="28"/>
          <w:szCs w:val="28"/>
        </w:rPr>
        <w:t>ие педагогических работников ГБ ПОУ «ВПТ»</w:t>
      </w:r>
      <w:r w:rsidR="0062173E">
        <w:rPr>
          <w:rFonts w:ascii="Times New Roman" w:hAnsi="Times New Roman" w:cs="Times New Roman"/>
          <w:sz w:val="28"/>
          <w:szCs w:val="28"/>
        </w:rPr>
        <w:t xml:space="preserve"> в семинарах, совещаниях и конференциях</w:t>
      </w:r>
      <w:r>
        <w:rPr>
          <w:rFonts w:ascii="Times New Roman" w:hAnsi="Times New Roman" w:cs="Times New Roman"/>
          <w:sz w:val="28"/>
          <w:szCs w:val="28"/>
        </w:rPr>
        <w:t xml:space="preserve"> различного уровня.</w:t>
      </w:r>
    </w:p>
    <w:p w:rsidR="0062173E"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62173E">
        <w:rPr>
          <w:rFonts w:ascii="Times New Roman" w:hAnsi="Times New Roman" w:cs="Times New Roman"/>
          <w:sz w:val="28"/>
          <w:szCs w:val="28"/>
        </w:rPr>
        <w:t xml:space="preserve">. Апробация </w:t>
      </w:r>
      <w:r>
        <w:rPr>
          <w:rFonts w:ascii="Times New Roman" w:hAnsi="Times New Roman" w:cs="Times New Roman"/>
          <w:sz w:val="28"/>
          <w:szCs w:val="28"/>
        </w:rPr>
        <w:t xml:space="preserve"> дистанционных образовательных </w:t>
      </w:r>
      <w:r w:rsidR="0062173E">
        <w:rPr>
          <w:rFonts w:ascii="Times New Roman" w:hAnsi="Times New Roman" w:cs="Times New Roman"/>
          <w:sz w:val="28"/>
          <w:szCs w:val="28"/>
        </w:rPr>
        <w:t>технологи</w:t>
      </w:r>
      <w:r>
        <w:rPr>
          <w:rFonts w:ascii="Times New Roman" w:hAnsi="Times New Roman" w:cs="Times New Roman"/>
          <w:sz w:val="28"/>
          <w:szCs w:val="28"/>
        </w:rPr>
        <w:t>й</w:t>
      </w:r>
      <w:r w:rsidR="0062173E">
        <w:rPr>
          <w:rFonts w:ascii="Times New Roman" w:hAnsi="Times New Roman" w:cs="Times New Roman"/>
          <w:sz w:val="28"/>
          <w:szCs w:val="28"/>
        </w:rPr>
        <w:t xml:space="preserve"> при проведении учебных занятий по дисциплин</w:t>
      </w:r>
      <w:r>
        <w:rPr>
          <w:rFonts w:ascii="Times New Roman" w:hAnsi="Times New Roman" w:cs="Times New Roman"/>
          <w:sz w:val="28"/>
          <w:szCs w:val="28"/>
        </w:rPr>
        <w:t xml:space="preserve">ам </w:t>
      </w:r>
      <w:r w:rsidR="0062173E">
        <w:rPr>
          <w:rFonts w:ascii="Times New Roman" w:hAnsi="Times New Roman" w:cs="Times New Roman"/>
          <w:sz w:val="28"/>
          <w:szCs w:val="28"/>
        </w:rPr>
        <w:t>/междисциплинарн</w:t>
      </w:r>
      <w:r>
        <w:rPr>
          <w:rFonts w:ascii="Times New Roman" w:hAnsi="Times New Roman" w:cs="Times New Roman"/>
          <w:sz w:val="28"/>
          <w:szCs w:val="28"/>
        </w:rPr>
        <w:t>ым курсам</w:t>
      </w:r>
      <w:r w:rsidR="0062173E">
        <w:rPr>
          <w:rFonts w:ascii="Times New Roman" w:hAnsi="Times New Roman" w:cs="Times New Roman"/>
          <w:sz w:val="28"/>
          <w:szCs w:val="28"/>
        </w:rPr>
        <w:t xml:space="preserve"> по</w:t>
      </w:r>
      <w:r>
        <w:rPr>
          <w:rFonts w:ascii="Times New Roman" w:hAnsi="Times New Roman" w:cs="Times New Roman"/>
          <w:sz w:val="28"/>
          <w:szCs w:val="28"/>
        </w:rPr>
        <w:t xml:space="preserve"> специальностям: 15.02.07 Автоматизация технологических процессов и производств (по отраслям) и 09.02.01 Компьютерные системы и комплексы.</w:t>
      </w:r>
    </w:p>
    <w:p w:rsidR="0062173E" w:rsidRDefault="00E85349"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62173E">
        <w:rPr>
          <w:rFonts w:ascii="Times New Roman" w:hAnsi="Times New Roman" w:cs="Times New Roman"/>
          <w:sz w:val="28"/>
          <w:szCs w:val="28"/>
        </w:rPr>
        <w:t>. Трансляция опыта использования</w:t>
      </w:r>
      <w:r>
        <w:rPr>
          <w:rFonts w:ascii="Times New Roman" w:hAnsi="Times New Roman" w:cs="Times New Roman"/>
          <w:sz w:val="28"/>
          <w:szCs w:val="28"/>
        </w:rPr>
        <w:t xml:space="preserve"> проектных технологий</w:t>
      </w:r>
      <w:r w:rsidR="0062173E">
        <w:rPr>
          <w:rFonts w:ascii="Times New Roman" w:hAnsi="Times New Roman" w:cs="Times New Roman"/>
          <w:sz w:val="28"/>
          <w:szCs w:val="28"/>
        </w:rPr>
        <w:t xml:space="preserve">  при проведении учебных занятий на базе ре</w:t>
      </w:r>
      <w:r w:rsidR="00FE1F84">
        <w:rPr>
          <w:rFonts w:ascii="Times New Roman" w:hAnsi="Times New Roman" w:cs="Times New Roman"/>
          <w:sz w:val="28"/>
          <w:szCs w:val="28"/>
        </w:rPr>
        <w:t xml:space="preserve">гионально-инновационной площадки </w:t>
      </w:r>
    </w:p>
    <w:p w:rsidR="002370D1" w:rsidRPr="00211343" w:rsidRDefault="002370D1" w:rsidP="001E2E8B">
      <w:pPr>
        <w:spacing w:after="0"/>
        <w:rPr>
          <w:rFonts w:ascii="Times New Roman" w:hAnsi="Times New Roman" w:cs="Times New Roman"/>
          <w:sz w:val="28"/>
          <w:szCs w:val="28"/>
        </w:rPr>
      </w:pPr>
      <w:r>
        <w:rPr>
          <w:rFonts w:ascii="Times New Roman" w:hAnsi="Times New Roman" w:cs="Times New Roman"/>
          <w:sz w:val="28"/>
          <w:szCs w:val="28"/>
        </w:rPr>
        <w:t>«Формирование  культуры экологической безопасности студентов, как средство повышения инновационного потенциала региона».</w:t>
      </w:r>
    </w:p>
    <w:p w:rsidR="002370D1" w:rsidRDefault="002370D1"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5.5.</w:t>
      </w:r>
      <w:r>
        <w:rPr>
          <w:rFonts w:ascii="Times New Roman" w:hAnsi="Times New Roman" w:cs="Times New Roman"/>
          <w:color w:val="000000"/>
          <w:spacing w:val="3"/>
          <w:sz w:val="28"/>
          <w:szCs w:val="28"/>
        </w:rPr>
        <w:t>Разработка и реализация плана мероприятий Программы воспитательной работы по профилактике безнадзорности и правонарушений среди несовершеннолетних обучающихся ГБ ПОУ «ВПТ».</w:t>
      </w:r>
    </w:p>
    <w:p w:rsidR="002370D1" w:rsidRDefault="002370D1"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5.6. Обеспечение участия обучающихся ГБ ПОУ «ВПТ» в мероприятиях различного уровня, формирующих культуру здорового образа жизни</w:t>
      </w:r>
    </w:p>
    <w:p w:rsidR="002370D1" w:rsidRDefault="002370D1"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5.7. Обеспечение участия обучающихся выпускных групп в Ярмарках вакансий, проводимых центром занятости населения.</w:t>
      </w:r>
    </w:p>
    <w:p w:rsidR="002370D1" w:rsidRDefault="002370D1" w:rsidP="001E2E8B">
      <w:pPr>
        <w:widowControl w:val="0"/>
        <w:spacing w:after="0"/>
        <w:ind w:firstLine="709"/>
        <w:jc w:val="both"/>
        <w:rPr>
          <w:rFonts w:ascii="Times New Roman" w:hAnsi="Times New Roman" w:cs="Times New Roman"/>
          <w:color w:val="000000"/>
          <w:spacing w:val="3"/>
          <w:sz w:val="28"/>
          <w:szCs w:val="28"/>
        </w:rPr>
      </w:pPr>
    </w:p>
    <w:p w:rsidR="002370D1" w:rsidRDefault="002370D1"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Мероприятие 6. Совершенствование информационно-цифровой среды ГБ ПОУ «ВПТ».</w:t>
      </w:r>
    </w:p>
    <w:p w:rsidR="002370D1" w:rsidRDefault="002370D1"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 Модернизация локально-вычислительной сети техникума.</w:t>
      </w:r>
      <w:r w:rsidRPr="00865886">
        <w:rPr>
          <w:rFonts w:ascii="Times New Roman" w:hAnsi="Times New Roman" w:cs="Times New Roman"/>
          <w:color w:val="000000"/>
          <w:spacing w:val="3"/>
          <w:sz w:val="28"/>
          <w:szCs w:val="28"/>
          <w:highlight w:val="yellow"/>
        </w:rPr>
        <w:t xml:space="preserve"> </w:t>
      </w:r>
    </w:p>
    <w:p w:rsidR="002370D1" w:rsidRDefault="00BF01BB"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6.2</w:t>
      </w:r>
      <w:r w:rsidR="002370D1">
        <w:rPr>
          <w:rFonts w:ascii="Times New Roman" w:hAnsi="Times New Roman" w:cs="Times New Roman"/>
          <w:color w:val="000000"/>
          <w:spacing w:val="3"/>
          <w:sz w:val="28"/>
          <w:szCs w:val="28"/>
        </w:rPr>
        <w:t>. Приобретение  компьютеров нового поколения.</w:t>
      </w:r>
    </w:p>
    <w:p w:rsidR="002370D1" w:rsidRDefault="00BF01BB"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6.3</w:t>
      </w:r>
      <w:r w:rsidR="002370D1">
        <w:rPr>
          <w:rFonts w:ascii="Times New Roman" w:hAnsi="Times New Roman" w:cs="Times New Roman"/>
          <w:color w:val="000000"/>
          <w:spacing w:val="3"/>
          <w:sz w:val="28"/>
          <w:szCs w:val="28"/>
        </w:rPr>
        <w:t>. Обновление программного обеспечения.</w:t>
      </w:r>
    </w:p>
    <w:p w:rsidR="002370D1" w:rsidRDefault="00BF01BB"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6.4</w:t>
      </w:r>
      <w:r w:rsidR="002370D1">
        <w:rPr>
          <w:rFonts w:ascii="Times New Roman" w:hAnsi="Times New Roman" w:cs="Times New Roman"/>
          <w:color w:val="000000"/>
          <w:spacing w:val="3"/>
          <w:sz w:val="28"/>
          <w:szCs w:val="28"/>
        </w:rPr>
        <w:t>. Создание электронных образовательных ресурсов.</w:t>
      </w:r>
    </w:p>
    <w:p w:rsidR="002370D1" w:rsidRDefault="00BF01BB"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6.5</w:t>
      </w:r>
      <w:r w:rsidR="002370D1">
        <w:rPr>
          <w:rFonts w:ascii="Times New Roman" w:hAnsi="Times New Roman" w:cs="Times New Roman"/>
          <w:color w:val="000000"/>
          <w:spacing w:val="3"/>
          <w:sz w:val="28"/>
          <w:szCs w:val="28"/>
        </w:rPr>
        <w:t>. Расширение системы дистанционного обучения.</w:t>
      </w:r>
    </w:p>
    <w:p w:rsidR="002370D1" w:rsidRDefault="002370D1" w:rsidP="001E2E8B">
      <w:pPr>
        <w:widowControl w:val="0"/>
        <w:spacing w:after="0"/>
        <w:ind w:firstLine="709"/>
        <w:jc w:val="both"/>
        <w:rPr>
          <w:rFonts w:ascii="Times New Roman" w:hAnsi="Times New Roman" w:cs="Times New Roman"/>
          <w:color w:val="000000"/>
          <w:spacing w:val="3"/>
          <w:sz w:val="28"/>
          <w:szCs w:val="28"/>
        </w:rPr>
      </w:pPr>
    </w:p>
    <w:p w:rsidR="002370D1" w:rsidRDefault="002370D1" w:rsidP="001E2E8B">
      <w:pPr>
        <w:widowControl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Мероприятие 7. Активизация работы инновационных образовательных площадок.</w:t>
      </w:r>
    </w:p>
    <w:p w:rsidR="00FE1F84" w:rsidRDefault="009478D3"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7.1.</w:t>
      </w:r>
      <w:r w:rsidRPr="009478D3">
        <w:rPr>
          <w:rFonts w:ascii="Times New Roman" w:hAnsi="Times New Roman" w:cs="Times New Roman"/>
          <w:sz w:val="28"/>
          <w:szCs w:val="28"/>
        </w:rPr>
        <w:t>Разработка материалов для организации деятельности стажировочных площадок ГАУ  ДПО  ВГАПО на базе техникума.</w:t>
      </w:r>
    </w:p>
    <w:p w:rsidR="002C0195" w:rsidRDefault="002C0195" w:rsidP="001E2E8B">
      <w:pPr>
        <w:pStyle w:val="af4"/>
        <w:widowControl w:val="0"/>
        <w:numPr>
          <w:ilvl w:val="1"/>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обучения экспертов, тренеров </w:t>
      </w:r>
      <w:r w:rsidR="009C262B">
        <w:rPr>
          <w:rFonts w:ascii="Times New Roman" w:hAnsi="Times New Roman" w:cs="Times New Roman"/>
          <w:sz w:val="28"/>
          <w:szCs w:val="28"/>
          <w:lang w:val="en-US"/>
        </w:rPr>
        <w:t>WorldS</w:t>
      </w:r>
      <w:r>
        <w:rPr>
          <w:rFonts w:ascii="Times New Roman" w:hAnsi="Times New Roman" w:cs="Times New Roman"/>
          <w:sz w:val="28"/>
          <w:szCs w:val="28"/>
          <w:lang w:val="en-US"/>
        </w:rPr>
        <w:t>kils</w:t>
      </w:r>
      <w:r>
        <w:rPr>
          <w:rFonts w:ascii="Times New Roman" w:hAnsi="Times New Roman" w:cs="Times New Roman"/>
          <w:sz w:val="28"/>
          <w:szCs w:val="28"/>
        </w:rPr>
        <w:t xml:space="preserve"> на базе</w:t>
      </w:r>
    </w:p>
    <w:p w:rsidR="00FE1F84" w:rsidRDefault="002C0195" w:rsidP="001E2E8B">
      <w:pPr>
        <w:widowControl w:val="0"/>
        <w:spacing w:after="0"/>
        <w:jc w:val="both"/>
        <w:rPr>
          <w:rFonts w:ascii="Times New Roman" w:hAnsi="Times New Roman" w:cs="Times New Roman"/>
          <w:sz w:val="28"/>
          <w:szCs w:val="28"/>
        </w:rPr>
      </w:pPr>
      <w:r w:rsidRPr="002C0195">
        <w:rPr>
          <w:rFonts w:ascii="Times New Roman" w:hAnsi="Times New Roman" w:cs="Times New Roman"/>
          <w:sz w:val="28"/>
          <w:szCs w:val="28"/>
        </w:rPr>
        <w:t xml:space="preserve"> ГАУ ДПО ВГАПО</w:t>
      </w:r>
      <w:r>
        <w:rPr>
          <w:rFonts w:ascii="Times New Roman" w:hAnsi="Times New Roman" w:cs="Times New Roman"/>
          <w:sz w:val="28"/>
          <w:szCs w:val="28"/>
        </w:rPr>
        <w:t xml:space="preserve"> и инновационных площадках.</w:t>
      </w:r>
    </w:p>
    <w:p w:rsidR="00FE1F84" w:rsidRDefault="00FE1F84" w:rsidP="001E2E8B">
      <w:pPr>
        <w:widowControl w:val="0"/>
        <w:spacing w:after="0"/>
        <w:jc w:val="both"/>
        <w:rPr>
          <w:rFonts w:ascii="Times New Roman" w:hAnsi="Times New Roman" w:cs="Times New Roman"/>
          <w:sz w:val="28"/>
          <w:szCs w:val="28"/>
        </w:rPr>
      </w:pPr>
    </w:p>
    <w:p w:rsidR="00995AB3" w:rsidRDefault="00B5436D" w:rsidP="001E2E8B">
      <w:pPr>
        <w:widowControl w:val="0"/>
        <w:spacing w:after="0"/>
        <w:ind w:firstLine="709"/>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sidR="002C0195">
        <w:rPr>
          <w:rFonts w:ascii="Times New Roman" w:hAnsi="Times New Roman" w:cs="Times New Roman"/>
          <w:sz w:val="28"/>
          <w:szCs w:val="28"/>
        </w:rPr>
        <w:t>8.</w:t>
      </w:r>
      <w:r w:rsidRPr="00E70609">
        <w:rPr>
          <w:rFonts w:ascii="Times New Roman" w:hAnsi="Times New Roman" w:cs="Times New Roman"/>
          <w:sz w:val="28"/>
          <w:szCs w:val="28"/>
        </w:rPr>
        <w:t xml:space="preserve"> Совершенствование механизмов взаимодействия с социальн</w:t>
      </w:r>
      <w:r>
        <w:rPr>
          <w:rFonts w:ascii="Times New Roman" w:hAnsi="Times New Roman" w:cs="Times New Roman"/>
          <w:sz w:val="28"/>
          <w:szCs w:val="28"/>
        </w:rPr>
        <w:t>ыми партнерами и работодателями по вопросам организации практического обучения и трудоустройства выпускников</w:t>
      </w:r>
      <w:r w:rsidR="002C0195">
        <w:rPr>
          <w:rFonts w:ascii="Times New Roman" w:hAnsi="Times New Roman" w:cs="Times New Roman"/>
          <w:sz w:val="28"/>
          <w:szCs w:val="28"/>
        </w:rPr>
        <w:t>.</w:t>
      </w:r>
    </w:p>
    <w:p w:rsidR="00995AB3" w:rsidRDefault="002C019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95AB3">
        <w:rPr>
          <w:rFonts w:ascii="Times New Roman" w:hAnsi="Times New Roman" w:cs="Times New Roman"/>
          <w:sz w:val="28"/>
          <w:szCs w:val="28"/>
        </w:rPr>
        <w:t xml:space="preserve">.1. </w:t>
      </w:r>
      <w:r w:rsidR="00E356C1">
        <w:rPr>
          <w:rFonts w:ascii="Times New Roman" w:hAnsi="Times New Roman" w:cs="Times New Roman"/>
          <w:sz w:val="28"/>
          <w:szCs w:val="28"/>
        </w:rPr>
        <w:t>Организация Дней открытых дверей для организаций социальных партнеров, работодателей</w:t>
      </w:r>
      <w:r>
        <w:rPr>
          <w:rFonts w:ascii="Times New Roman" w:hAnsi="Times New Roman" w:cs="Times New Roman"/>
          <w:sz w:val="28"/>
          <w:szCs w:val="28"/>
        </w:rPr>
        <w:t>.</w:t>
      </w:r>
    </w:p>
    <w:p w:rsidR="001D6DCB" w:rsidRDefault="002C019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1D6DCB">
        <w:rPr>
          <w:rFonts w:ascii="Times New Roman" w:hAnsi="Times New Roman" w:cs="Times New Roman"/>
          <w:sz w:val="28"/>
          <w:szCs w:val="28"/>
        </w:rPr>
        <w:t xml:space="preserve">.2. Заключение договоров о совместной деятельности с предприятиями и организациями работодателями по организации </w:t>
      </w:r>
      <w:r w:rsidR="009256C3">
        <w:rPr>
          <w:rFonts w:ascii="Times New Roman" w:hAnsi="Times New Roman" w:cs="Times New Roman"/>
          <w:sz w:val="28"/>
          <w:szCs w:val="28"/>
        </w:rPr>
        <w:t>обучения</w:t>
      </w:r>
      <w:r>
        <w:rPr>
          <w:rFonts w:ascii="Times New Roman" w:hAnsi="Times New Roman" w:cs="Times New Roman"/>
          <w:sz w:val="28"/>
          <w:szCs w:val="28"/>
        </w:rPr>
        <w:t>.</w:t>
      </w:r>
    </w:p>
    <w:p w:rsidR="00995AB3" w:rsidRDefault="002C019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8.3</w:t>
      </w:r>
      <w:r w:rsidR="00995AB3">
        <w:rPr>
          <w:rFonts w:ascii="Times New Roman" w:hAnsi="Times New Roman" w:cs="Times New Roman"/>
          <w:sz w:val="28"/>
          <w:szCs w:val="28"/>
        </w:rPr>
        <w:t xml:space="preserve">. </w:t>
      </w:r>
      <w:r w:rsidR="00E356C1">
        <w:rPr>
          <w:rFonts w:ascii="Times New Roman" w:hAnsi="Times New Roman" w:cs="Times New Roman"/>
          <w:sz w:val="28"/>
          <w:szCs w:val="28"/>
        </w:rPr>
        <w:t>Целевое обучение по договорам с отдельными предприятиями и организациями</w:t>
      </w:r>
      <w:r>
        <w:rPr>
          <w:rFonts w:ascii="Times New Roman" w:hAnsi="Times New Roman" w:cs="Times New Roman"/>
          <w:sz w:val="28"/>
          <w:szCs w:val="28"/>
        </w:rPr>
        <w:t>.</w:t>
      </w:r>
    </w:p>
    <w:p w:rsidR="00995AB3" w:rsidRDefault="002C0195" w:rsidP="001E2E8B">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8.4</w:t>
      </w:r>
      <w:r w:rsidR="00995AB3">
        <w:rPr>
          <w:rFonts w:ascii="Times New Roman" w:hAnsi="Times New Roman" w:cs="Times New Roman"/>
          <w:sz w:val="28"/>
          <w:szCs w:val="28"/>
        </w:rPr>
        <w:t xml:space="preserve">. </w:t>
      </w:r>
      <w:r w:rsidR="00E356C1">
        <w:rPr>
          <w:rFonts w:ascii="Times New Roman" w:hAnsi="Times New Roman" w:cs="Times New Roman"/>
          <w:sz w:val="28"/>
          <w:szCs w:val="28"/>
        </w:rPr>
        <w:t>Разработка контрольно-оценочных средств с учетом мнений и пожеланий работодателей</w:t>
      </w:r>
      <w:r>
        <w:rPr>
          <w:rFonts w:ascii="Times New Roman" w:hAnsi="Times New Roman" w:cs="Times New Roman"/>
          <w:sz w:val="28"/>
          <w:szCs w:val="28"/>
        </w:rPr>
        <w:t>.</w:t>
      </w:r>
    </w:p>
    <w:p w:rsidR="00995AB3" w:rsidRDefault="002C019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95AB3">
        <w:rPr>
          <w:rFonts w:ascii="Times New Roman" w:hAnsi="Times New Roman" w:cs="Times New Roman"/>
          <w:sz w:val="28"/>
          <w:szCs w:val="28"/>
        </w:rPr>
        <w:t xml:space="preserve">.5. </w:t>
      </w:r>
      <w:r w:rsidR="001D6DCB">
        <w:rPr>
          <w:rFonts w:ascii="Times New Roman" w:hAnsi="Times New Roman" w:cs="Times New Roman"/>
          <w:sz w:val="28"/>
          <w:szCs w:val="28"/>
        </w:rPr>
        <w:t>Заключение среднесрочных договоров с предприятиями и организациями работодателями о трудоустройстве выпускников</w:t>
      </w:r>
      <w:r>
        <w:rPr>
          <w:rFonts w:ascii="Times New Roman" w:hAnsi="Times New Roman" w:cs="Times New Roman"/>
          <w:sz w:val="28"/>
          <w:szCs w:val="28"/>
        </w:rPr>
        <w:t>.</w:t>
      </w:r>
    </w:p>
    <w:p w:rsidR="002C0195" w:rsidRDefault="002C0195" w:rsidP="001E2E8B">
      <w:pPr>
        <w:widowControl w:val="0"/>
        <w:spacing w:after="0"/>
        <w:ind w:firstLine="709"/>
        <w:jc w:val="both"/>
        <w:rPr>
          <w:rFonts w:ascii="Times New Roman" w:hAnsi="Times New Roman" w:cs="Times New Roman"/>
          <w:sz w:val="28"/>
          <w:szCs w:val="28"/>
        </w:rPr>
      </w:pPr>
    </w:p>
    <w:p w:rsidR="002C0195" w:rsidRDefault="00B5436D" w:rsidP="001E2E8B">
      <w:pPr>
        <w:widowControl w:val="0"/>
        <w:spacing w:after="0"/>
        <w:ind w:firstLine="709"/>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sidR="002C0195">
        <w:rPr>
          <w:rFonts w:ascii="Times New Roman" w:hAnsi="Times New Roman" w:cs="Times New Roman"/>
          <w:sz w:val="28"/>
          <w:szCs w:val="28"/>
        </w:rPr>
        <w:t>9. Внутренние системы подготовки кадров.</w:t>
      </w:r>
    </w:p>
    <w:p w:rsidR="004422D5" w:rsidRDefault="004422D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9.1. Разработка плана мониторинга образовательного процесса ГБ ПОУ «ВПТ» по направлениям:</w:t>
      </w:r>
    </w:p>
    <w:p w:rsidR="004422D5" w:rsidRPr="006F5DA9" w:rsidRDefault="004422D5" w:rsidP="006F5DA9">
      <w:pPr>
        <w:pStyle w:val="af4"/>
        <w:widowControl w:val="0"/>
        <w:numPr>
          <w:ilvl w:val="0"/>
          <w:numId w:val="36"/>
        </w:numPr>
        <w:spacing w:after="0"/>
        <w:jc w:val="both"/>
        <w:rPr>
          <w:rFonts w:ascii="Times New Roman" w:hAnsi="Times New Roman" w:cs="Times New Roman"/>
          <w:sz w:val="28"/>
          <w:szCs w:val="28"/>
        </w:rPr>
      </w:pPr>
      <w:r w:rsidRPr="006F5DA9">
        <w:rPr>
          <w:rFonts w:ascii="Times New Roman" w:hAnsi="Times New Roman" w:cs="Times New Roman"/>
          <w:sz w:val="28"/>
          <w:szCs w:val="28"/>
        </w:rPr>
        <w:t>мониторинг рынка труда,</w:t>
      </w:r>
    </w:p>
    <w:p w:rsidR="004422D5" w:rsidRPr="006F5DA9" w:rsidRDefault="004422D5" w:rsidP="006F5DA9">
      <w:pPr>
        <w:pStyle w:val="af4"/>
        <w:widowControl w:val="0"/>
        <w:numPr>
          <w:ilvl w:val="0"/>
          <w:numId w:val="36"/>
        </w:numPr>
        <w:spacing w:after="0"/>
        <w:jc w:val="both"/>
        <w:rPr>
          <w:rFonts w:ascii="Times New Roman" w:hAnsi="Times New Roman" w:cs="Times New Roman"/>
          <w:sz w:val="28"/>
          <w:szCs w:val="28"/>
        </w:rPr>
      </w:pPr>
      <w:r w:rsidRPr="006F5DA9">
        <w:rPr>
          <w:rFonts w:ascii="Times New Roman" w:hAnsi="Times New Roman" w:cs="Times New Roman"/>
          <w:sz w:val="28"/>
          <w:szCs w:val="28"/>
        </w:rPr>
        <w:t>мониторинг содержания профессионального образования,</w:t>
      </w:r>
    </w:p>
    <w:p w:rsidR="004422D5" w:rsidRPr="006F5DA9" w:rsidRDefault="004422D5" w:rsidP="006F5DA9">
      <w:pPr>
        <w:pStyle w:val="af4"/>
        <w:widowControl w:val="0"/>
        <w:numPr>
          <w:ilvl w:val="0"/>
          <w:numId w:val="36"/>
        </w:numPr>
        <w:spacing w:after="0"/>
        <w:jc w:val="both"/>
        <w:rPr>
          <w:rFonts w:ascii="Times New Roman" w:hAnsi="Times New Roman" w:cs="Times New Roman"/>
          <w:sz w:val="28"/>
          <w:szCs w:val="28"/>
        </w:rPr>
      </w:pPr>
      <w:r w:rsidRPr="006F5DA9">
        <w:rPr>
          <w:rFonts w:ascii="Times New Roman" w:hAnsi="Times New Roman" w:cs="Times New Roman"/>
          <w:sz w:val="28"/>
          <w:szCs w:val="28"/>
        </w:rPr>
        <w:t>мониторинг условий реализации образовательного процесса,</w:t>
      </w:r>
    </w:p>
    <w:p w:rsidR="004422D5" w:rsidRPr="006F5DA9" w:rsidRDefault="004422D5" w:rsidP="006F5DA9">
      <w:pPr>
        <w:pStyle w:val="af4"/>
        <w:widowControl w:val="0"/>
        <w:numPr>
          <w:ilvl w:val="0"/>
          <w:numId w:val="36"/>
        </w:numPr>
        <w:spacing w:after="0"/>
        <w:jc w:val="both"/>
        <w:rPr>
          <w:rFonts w:ascii="Times New Roman" w:hAnsi="Times New Roman" w:cs="Times New Roman"/>
          <w:sz w:val="28"/>
          <w:szCs w:val="28"/>
        </w:rPr>
      </w:pPr>
      <w:r w:rsidRPr="006F5DA9">
        <w:rPr>
          <w:rFonts w:ascii="Times New Roman" w:hAnsi="Times New Roman" w:cs="Times New Roman"/>
          <w:sz w:val="28"/>
          <w:szCs w:val="28"/>
        </w:rPr>
        <w:t>мониторинг качества образовательного процесса,</w:t>
      </w:r>
    </w:p>
    <w:p w:rsidR="004422D5" w:rsidRPr="006F5DA9" w:rsidRDefault="004422D5" w:rsidP="006F5DA9">
      <w:pPr>
        <w:pStyle w:val="af4"/>
        <w:widowControl w:val="0"/>
        <w:numPr>
          <w:ilvl w:val="0"/>
          <w:numId w:val="36"/>
        </w:numPr>
        <w:spacing w:after="0"/>
        <w:jc w:val="both"/>
        <w:rPr>
          <w:rFonts w:ascii="Times New Roman" w:hAnsi="Times New Roman" w:cs="Times New Roman"/>
          <w:sz w:val="28"/>
          <w:szCs w:val="28"/>
        </w:rPr>
      </w:pPr>
      <w:r w:rsidRPr="006F5DA9">
        <w:rPr>
          <w:rFonts w:ascii="Times New Roman" w:hAnsi="Times New Roman" w:cs="Times New Roman"/>
          <w:sz w:val="28"/>
          <w:szCs w:val="28"/>
        </w:rPr>
        <w:t>мониторинг воспитательной среды,</w:t>
      </w:r>
    </w:p>
    <w:p w:rsidR="004422D5" w:rsidRPr="006F5DA9" w:rsidRDefault="006F5DA9" w:rsidP="006F5DA9">
      <w:pPr>
        <w:pStyle w:val="af4"/>
        <w:widowControl w:val="0"/>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м</w:t>
      </w:r>
      <w:r w:rsidR="004422D5" w:rsidRPr="006F5DA9">
        <w:rPr>
          <w:rFonts w:ascii="Times New Roman" w:hAnsi="Times New Roman" w:cs="Times New Roman"/>
          <w:sz w:val="28"/>
          <w:szCs w:val="28"/>
        </w:rPr>
        <w:t>ониторинг социальной адаптации выпускников.</w:t>
      </w:r>
    </w:p>
    <w:p w:rsidR="004422D5" w:rsidRDefault="004422D5" w:rsidP="001E2E8B">
      <w:pPr>
        <w:widowControl w:val="0"/>
        <w:spacing w:after="0"/>
        <w:ind w:firstLine="709"/>
        <w:jc w:val="both"/>
        <w:rPr>
          <w:rFonts w:ascii="Times New Roman" w:hAnsi="Times New Roman" w:cs="Times New Roman"/>
          <w:sz w:val="28"/>
          <w:szCs w:val="28"/>
        </w:rPr>
      </w:pPr>
    </w:p>
    <w:p w:rsidR="004422D5" w:rsidRDefault="004422D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Мероприятие 10. Создание условий для инвалидов и лиц с ограниченными возможностями здоровья.</w:t>
      </w:r>
    </w:p>
    <w:p w:rsidR="00995AB3" w:rsidRDefault="004422D5"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8342FF">
        <w:rPr>
          <w:rFonts w:ascii="Times New Roman" w:hAnsi="Times New Roman" w:cs="Times New Roman"/>
          <w:sz w:val="28"/>
          <w:szCs w:val="28"/>
        </w:rPr>
        <w:t>Разработка и утверждение адаптированной образовательной программы</w:t>
      </w:r>
      <w:r>
        <w:rPr>
          <w:rFonts w:ascii="Times New Roman" w:hAnsi="Times New Roman" w:cs="Times New Roman"/>
          <w:sz w:val="28"/>
          <w:szCs w:val="28"/>
        </w:rPr>
        <w:t xml:space="preserve"> для лиц с ОВЗ</w:t>
      </w:r>
      <w:r w:rsidR="008342FF">
        <w:rPr>
          <w:rFonts w:ascii="Times New Roman" w:hAnsi="Times New Roman" w:cs="Times New Roman"/>
          <w:sz w:val="28"/>
          <w:szCs w:val="28"/>
        </w:rPr>
        <w:t xml:space="preserve"> по профессии </w:t>
      </w:r>
      <w:r>
        <w:rPr>
          <w:rFonts w:ascii="Times New Roman" w:hAnsi="Times New Roman" w:cs="Times New Roman"/>
          <w:sz w:val="28"/>
          <w:szCs w:val="28"/>
        </w:rPr>
        <w:t>19727 Штукатур, 16909 Портной.</w:t>
      </w:r>
    </w:p>
    <w:p w:rsidR="00995AB3" w:rsidRDefault="00F2375F"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95AB3">
        <w:rPr>
          <w:rFonts w:ascii="Times New Roman" w:hAnsi="Times New Roman" w:cs="Times New Roman"/>
          <w:sz w:val="28"/>
          <w:szCs w:val="28"/>
        </w:rPr>
        <w:t xml:space="preserve">.2. </w:t>
      </w:r>
      <w:r w:rsidR="008342FF">
        <w:rPr>
          <w:rFonts w:ascii="Times New Roman" w:hAnsi="Times New Roman" w:cs="Times New Roman"/>
          <w:sz w:val="28"/>
          <w:szCs w:val="28"/>
        </w:rPr>
        <w:t xml:space="preserve">Разработка графика </w:t>
      </w:r>
      <w:r w:rsidR="008342FF">
        <w:rPr>
          <w:rFonts w:ascii="Times New Roman" w:hAnsi="Times New Roman" w:cs="Times New Roman"/>
          <w:sz w:val="28"/>
        </w:rPr>
        <w:t>обучения административно-управленческого персонала и педагогических работников по вопросам работы с инвалидами и лицами с ОВЗ</w:t>
      </w:r>
      <w:r w:rsidR="004422D5">
        <w:rPr>
          <w:rFonts w:ascii="Times New Roman" w:hAnsi="Times New Roman" w:cs="Times New Roman"/>
          <w:sz w:val="28"/>
        </w:rPr>
        <w:t>.</w:t>
      </w:r>
    </w:p>
    <w:p w:rsidR="00995AB3" w:rsidRDefault="00F2375F" w:rsidP="001E2E8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95AB3">
        <w:rPr>
          <w:rFonts w:ascii="Times New Roman" w:hAnsi="Times New Roman" w:cs="Times New Roman"/>
          <w:sz w:val="28"/>
          <w:szCs w:val="28"/>
        </w:rPr>
        <w:t xml:space="preserve">.3. </w:t>
      </w:r>
      <w:r w:rsidR="008342FF">
        <w:rPr>
          <w:rFonts w:ascii="Times New Roman" w:hAnsi="Times New Roman" w:cs="Times New Roman"/>
          <w:sz w:val="28"/>
        </w:rPr>
        <w:t>Обеспечение участия обучающихся с ОВЗ в специальных конкурсах и олимпиадах профессионального мастерства различных уровней</w:t>
      </w:r>
    </w:p>
    <w:p w:rsidR="008342FF" w:rsidRDefault="008342FF" w:rsidP="00B5436D">
      <w:pPr>
        <w:spacing w:after="0" w:line="240" w:lineRule="auto"/>
        <w:ind w:firstLine="709"/>
        <w:jc w:val="both"/>
        <w:rPr>
          <w:rFonts w:ascii="Times New Roman" w:hAnsi="Times New Roman" w:cs="Times New Roman"/>
          <w:sz w:val="28"/>
          <w:szCs w:val="28"/>
        </w:rPr>
      </w:pPr>
    </w:p>
    <w:p w:rsidR="00EA4787" w:rsidRPr="002C08A1" w:rsidRDefault="002C08A1" w:rsidP="002C08A1">
      <w:pPr>
        <w:spacing w:after="0" w:line="240" w:lineRule="auto"/>
        <w:jc w:val="center"/>
        <w:rPr>
          <w:rFonts w:ascii="Times New Roman" w:hAnsi="Times New Roman" w:cs="Times New Roman"/>
          <w:b/>
          <w:bCs/>
          <w:sz w:val="28"/>
          <w:szCs w:val="28"/>
        </w:rPr>
      </w:pPr>
      <w:r w:rsidRPr="002C08A1">
        <w:rPr>
          <w:rFonts w:ascii="Times New Roman" w:hAnsi="Times New Roman" w:cs="Times New Roman"/>
          <w:b/>
          <w:bCs/>
          <w:sz w:val="28"/>
          <w:szCs w:val="28"/>
        </w:rPr>
        <w:t xml:space="preserve">4. </w:t>
      </w:r>
      <w:r w:rsidR="00EA4787" w:rsidRPr="002C08A1">
        <w:rPr>
          <w:rFonts w:ascii="Times New Roman" w:hAnsi="Times New Roman" w:cs="Times New Roman"/>
          <w:b/>
          <w:bCs/>
          <w:sz w:val="28"/>
          <w:szCs w:val="28"/>
        </w:rPr>
        <w:t>Финансовое об</w:t>
      </w:r>
      <w:r w:rsidR="00843AA3">
        <w:rPr>
          <w:rFonts w:ascii="Times New Roman" w:hAnsi="Times New Roman" w:cs="Times New Roman"/>
          <w:b/>
          <w:bCs/>
          <w:sz w:val="28"/>
          <w:szCs w:val="28"/>
        </w:rPr>
        <w:t>еспечение Программы развития ГБ ПОУ «ВПТ»</w:t>
      </w:r>
    </w:p>
    <w:p w:rsidR="004422D5" w:rsidRDefault="004422D5" w:rsidP="005C4471">
      <w:pPr>
        <w:spacing w:after="0" w:line="240" w:lineRule="auto"/>
        <w:rPr>
          <w:rFonts w:ascii="Times New Roman" w:hAnsi="Times New Roman" w:cs="Times New Roman"/>
          <w:bCs/>
          <w:sz w:val="28"/>
          <w:szCs w:val="28"/>
        </w:rPr>
      </w:pPr>
    </w:p>
    <w:p w:rsidR="00660CEE" w:rsidRDefault="00660CEE" w:rsidP="00660CEE">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4.1</w:t>
      </w:r>
    </w:p>
    <w:p w:rsidR="00660CEE" w:rsidRDefault="00660CEE" w:rsidP="00660CE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Финансовые затраты на обеспечение мероприятий</w:t>
      </w:r>
    </w:p>
    <w:p w:rsidR="00660CEE" w:rsidRDefault="005C4471" w:rsidP="00660CE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Программы развития ПОО </w:t>
      </w:r>
      <w:r w:rsidRPr="00886AE4">
        <w:rPr>
          <w:rFonts w:ascii="Times New Roman" w:hAnsi="Times New Roman" w:cs="Times New Roman"/>
          <w:bCs/>
          <w:sz w:val="28"/>
          <w:szCs w:val="28"/>
        </w:rPr>
        <w:t>на 2020-2025</w:t>
      </w:r>
      <w:r w:rsidR="00660CEE" w:rsidRPr="00886AE4">
        <w:rPr>
          <w:rFonts w:ascii="Times New Roman" w:hAnsi="Times New Roman" w:cs="Times New Roman"/>
          <w:bCs/>
          <w:sz w:val="28"/>
          <w:szCs w:val="28"/>
        </w:rPr>
        <w:t xml:space="preserve"> годы</w:t>
      </w:r>
    </w:p>
    <w:tbl>
      <w:tblPr>
        <w:tblStyle w:val="a7"/>
        <w:tblW w:w="9606" w:type="dxa"/>
        <w:tblLayout w:type="fixed"/>
        <w:tblLook w:val="04A0" w:firstRow="1" w:lastRow="0" w:firstColumn="1" w:lastColumn="0" w:noHBand="0" w:noVBand="1"/>
      </w:tblPr>
      <w:tblGrid>
        <w:gridCol w:w="3936"/>
        <w:gridCol w:w="1134"/>
        <w:gridCol w:w="1418"/>
        <w:gridCol w:w="1559"/>
        <w:gridCol w:w="1559"/>
      </w:tblGrid>
      <w:tr w:rsidR="00660CEE" w:rsidRPr="00886AE4" w:rsidTr="00886AE4">
        <w:tc>
          <w:tcPr>
            <w:tcW w:w="3936" w:type="dxa"/>
            <w:vMerge w:val="restart"/>
            <w:shd w:val="clear" w:color="auto" w:fill="auto"/>
            <w:vAlign w:val="center"/>
          </w:tcPr>
          <w:p w:rsidR="00660CEE" w:rsidRPr="00886AE4" w:rsidRDefault="00660CEE" w:rsidP="00660CEE">
            <w:pPr>
              <w:jc w:val="center"/>
              <w:rPr>
                <w:rFonts w:ascii="Times New Roman" w:hAnsi="Times New Roman" w:cs="Times New Roman"/>
                <w:bCs/>
                <w:sz w:val="24"/>
                <w:szCs w:val="24"/>
              </w:rPr>
            </w:pPr>
            <w:r w:rsidRPr="00886AE4">
              <w:rPr>
                <w:rFonts w:ascii="Times New Roman" w:hAnsi="Times New Roman" w:cs="Times New Roman"/>
                <w:bCs/>
                <w:sz w:val="24"/>
                <w:szCs w:val="24"/>
              </w:rPr>
              <w:t>Мероприятие</w:t>
            </w:r>
          </w:p>
        </w:tc>
        <w:tc>
          <w:tcPr>
            <w:tcW w:w="1134" w:type="dxa"/>
            <w:vMerge w:val="restart"/>
            <w:shd w:val="clear" w:color="auto" w:fill="auto"/>
            <w:vAlign w:val="center"/>
          </w:tcPr>
          <w:p w:rsidR="00660CEE" w:rsidRPr="00886AE4" w:rsidRDefault="005511E5" w:rsidP="00660CEE">
            <w:pPr>
              <w:jc w:val="center"/>
              <w:rPr>
                <w:rFonts w:ascii="Times New Roman" w:hAnsi="Times New Roman" w:cs="Times New Roman"/>
                <w:bCs/>
                <w:sz w:val="24"/>
                <w:szCs w:val="24"/>
              </w:rPr>
            </w:pPr>
            <w:r w:rsidRPr="00886AE4">
              <w:rPr>
                <w:rFonts w:ascii="Times New Roman" w:hAnsi="Times New Roman" w:cs="Times New Roman"/>
                <w:bCs/>
                <w:sz w:val="24"/>
                <w:szCs w:val="24"/>
              </w:rPr>
              <w:t>С</w:t>
            </w:r>
            <w:r w:rsidR="00660CEE" w:rsidRPr="00886AE4">
              <w:rPr>
                <w:rFonts w:ascii="Times New Roman" w:hAnsi="Times New Roman" w:cs="Times New Roman"/>
                <w:bCs/>
                <w:sz w:val="24"/>
                <w:szCs w:val="24"/>
              </w:rPr>
              <w:t>умма затрат,</w:t>
            </w:r>
          </w:p>
          <w:p w:rsidR="00660CEE" w:rsidRPr="00886AE4" w:rsidRDefault="005511E5" w:rsidP="00660CEE">
            <w:pPr>
              <w:jc w:val="center"/>
              <w:rPr>
                <w:rFonts w:ascii="Times New Roman" w:hAnsi="Times New Roman" w:cs="Times New Roman"/>
                <w:bCs/>
                <w:sz w:val="24"/>
                <w:szCs w:val="24"/>
              </w:rPr>
            </w:pPr>
            <w:r w:rsidRPr="00886AE4">
              <w:rPr>
                <w:rFonts w:ascii="Times New Roman" w:hAnsi="Times New Roman" w:cs="Times New Roman"/>
                <w:bCs/>
                <w:sz w:val="24"/>
                <w:szCs w:val="24"/>
              </w:rPr>
              <w:t>тыс. руб.</w:t>
            </w:r>
          </w:p>
        </w:tc>
        <w:tc>
          <w:tcPr>
            <w:tcW w:w="4536" w:type="dxa"/>
            <w:gridSpan w:val="3"/>
            <w:shd w:val="clear" w:color="auto" w:fill="auto"/>
            <w:vAlign w:val="center"/>
          </w:tcPr>
          <w:p w:rsidR="00660CEE" w:rsidRPr="00886AE4" w:rsidRDefault="00660CEE" w:rsidP="00660CEE">
            <w:pPr>
              <w:jc w:val="center"/>
              <w:rPr>
                <w:rFonts w:ascii="Times New Roman" w:hAnsi="Times New Roman" w:cs="Times New Roman"/>
                <w:bCs/>
                <w:sz w:val="24"/>
                <w:szCs w:val="24"/>
              </w:rPr>
            </w:pPr>
            <w:r w:rsidRPr="00886AE4">
              <w:rPr>
                <w:rFonts w:ascii="Times New Roman" w:hAnsi="Times New Roman" w:cs="Times New Roman"/>
                <w:bCs/>
                <w:sz w:val="24"/>
                <w:szCs w:val="24"/>
              </w:rPr>
              <w:t>Источник</w:t>
            </w:r>
            <w:r w:rsidR="00F439C2" w:rsidRPr="00886AE4">
              <w:rPr>
                <w:rFonts w:ascii="Times New Roman" w:hAnsi="Times New Roman" w:cs="Times New Roman"/>
                <w:bCs/>
                <w:sz w:val="24"/>
                <w:szCs w:val="24"/>
              </w:rPr>
              <w:t>и</w:t>
            </w:r>
            <w:r w:rsidRPr="00886AE4">
              <w:rPr>
                <w:rFonts w:ascii="Times New Roman" w:hAnsi="Times New Roman" w:cs="Times New Roman"/>
                <w:bCs/>
                <w:sz w:val="24"/>
                <w:szCs w:val="24"/>
              </w:rPr>
              <w:t xml:space="preserve"> финансирования</w:t>
            </w:r>
            <w:r w:rsidR="005511E5" w:rsidRPr="00886AE4">
              <w:rPr>
                <w:rFonts w:ascii="Times New Roman" w:hAnsi="Times New Roman" w:cs="Times New Roman"/>
                <w:bCs/>
                <w:sz w:val="24"/>
                <w:szCs w:val="24"/>
              </w:rPr>
              <w:t>, тыс. руб.</w:t>
            </w:r>
          </w:p>
        </w:tc>
      </w:tr>
      <w:tr w:rsidR="00660CEE" w:rsidRPr="00886AE4" w:rsidTr="00886AE4">
        <w:tc>
          <w:tcPr>
            <w:tcW w:w="3936" w:type="dxa"/>
            <w:vMerge/>
            <w:shd w:val="clear" w:color="auto" w:fill="auto"/>
            <w:vAlign w:val="center"/>
          </w:tcPr>
          <w:p w:rsidR="00660CEE" w:rsidRPr="00886AE4" w:rsidRDefault="00660CEE" w:rsidP="00660CEE">
            <w:pPr>
              <w:jc w:val="center"/>
              <w:rPr>
                <w:rFonts w:ascii="Times New Roman" w:hAnsi="Times New Roman" w:cs="Times New Roman"/>
                <w:bCs/>
                <w:sz w:val="24"/>
                <w:szCs w:val="24"/>
              </w:rPr>
            </w:pPr>
          </w:p>
        </w:tc>
        <w:tc>
          <w:tcPr>
            <w:tcW w:w="1134" w:type="dxa"/>
            <w:vMerge/>
            <w:shd w:val="clear" w:color="auto" w:fill="auto"/>
            <w:vAlign w:val="center"/>
          </w:tcPr>
          <w:p w:rsidR="00660CEE" w:rsidRPr="00886AE4" w:rsidRDefault="00660CEE" w:rsidP="00660CEE">
            <w:pPr>
              <w:jc w:val="center"/>
              <w:rPr>
                <w:rFonts w:ascii="Times New Roman" w:hAnsi="Times New Roman" w:cs="Times New Roman"/>
                <w:bCs/>
                <w:sz w:val="24"/>
                <w:szCs w:val="24"/>
              </w:rPr>
            </w:pPr>
          </w:p>
        </w:tc>
        <w:tc>
          <w:tcPr>
            <w:tcW w:w="1418" w:type="dxa"/>
            <w:shd w:val="clear" w:color="auto" w:fill="auto"/>
            <w:vAlign w:val="center"/>
          </w:tcPr>
          <w:p w:rsidR="00660CEE" w:rsidRPr="00886AE4" w:rsidRDefault="00660CEE" w:rsidP="00660CEE">
            <w:pPr>
              <w:jc w:val="center"/>
              <w:rPr>
                <w:rFonts w:ascii="Times New Roman" w:hAnsi="Times New Roman" w:cs="Times New Roman"/>
                <w:bCs/>
                <w:sz w:val="24"/>
                <w:szCs w:val="24"/>
              </w:rPr>
            </w:pPr>
            <w:r w:rsidRPr="00886AE4">
              <w:rPr>
                <w:rFonts w:ascii="Times New Roman" w:hAnsi="Times New Roman" w:cs="Times New Roman"/>
                <w:bCs/>
                <w:sz w:val="24"/>
                <w:szCs w:val="24"/>
              </w:rPr>
              <w:t>Средства субсидии на исполнение государственного задания</w:t>
            </w:r>
          </w:p>
        </w:tc>
        <w:tc>
          <w:tcPr>
            <w:tcW w:w="1559" w:type="dxa"/>
            <w:shd w:val="clear" w:color="auto" w:fill="auto"/>
            <w:vAlign w:val="center"/>
          </w:tcPr>
          <w:p w:rsidR="00660CEE" w:rsidRPr="00886AE4" w:rsidRDefault="00660CEE" w:rsidP="00660CEE">
            <w:pPr>
              <w:jc w:val="center"/>
              <w:rPr>
                <w:rFonts w:ascii="Times New Roman" w:hAnsi="Times New Roman" w:cs="Times New Roman"/>
                <w:bCs/>
                <w:sz w:val="24"/>
                <w:szCs w:val="24"/>
              </w:rPr>
            </w:pPr>
            <w:r w:rsidRPr="00886AE4">
              <w:rPr>
                <w:rFonts w:ascii="Times New Roman" w:hAnsi="Times New Roman" w:cs="Times New Roman"/>
                <w:bCs/>
                <w:sz w:val="24"/>
                <w:szCs w:val="24"/>
              </w:rPr>
              <w:t>Внебюджетные источники ПОО</w:t>
            </w:r>
          </w:p>
        </w:tc>
        <w:tc>
          <w:tcPr>
            <w:tcW w:w="1559" w:type="dxa"/>
            <w:shd w:val="clear" w:color="auto" w:fill="auto"/>
            <w:vAlign w:val="center"/>
          </w:tcPr>
          <w:p w:rsidR="00660CEE" w:rsidRPr="00886AE4" w:rsidRDefault="00660CEE" w:rsidP="005511E5">
            <w:pPr>
              <w:ind w:left="-108" w:right="-108"/>
              <w:jc w:val="center"/>
              <w:rPr>
                <w:rFonts w:ascii="Times New Roman" w:hAnsi="Times New Roman" w:cs="Times New Roman"/>
                <w:bCs/>
                <w:sz w:val="24"/>
                <w:szCs w:val="24"/>
              </w:rPr>
            </w:pPr>
            <w:r w:rsidRPr="00886AE4">
              <w:rPr>
                <w:rFonts w:ascii="Times New Roman" w:hAnsi="Times New Roman" w:cs="Times New Roman"/>
                <w:bCs/>
                <w:sz w:val="24"/>
                <w:szCs w:val="24"/>
              </w:rPr>
              <w:t>Средства работодателей</w:t>
            </w:r>
          </w:p>
        </w:tc>
      </w:tr>
      <w:tr w:rsidR="00BF4105" w:rsidRPr="00886AE4" w:rsidTr="00886AE4">
        <w:tc>
          <w:tcPr>
            <w:tcW w:w="3936" w:type="dxa"/>
            <w:shd w:val="clear" w:color="auto" w:fill="auto"/>
          </w:tcPr>
          <w:p w:rsidR="00BF4105" w:rsidRPr="00886AE4" w:rsidRDefault="00BF4105" w:rsidP="005E3AA0">
            <w:pPr>
              <w:widowControl w:val="0"/>
              <w:jc w:val="both"/>
              <w:rPr>
                <w:rFonts w:ascii="Times New Roman" w:hAnsi="Times New Roman" w:cs="Times New Roman"/>
                <w:bCs/>
                <w:sz w:val="24"/>
                <w:szCs w:val="24"/>
              </w:rPr>
            </w:pPr>
            <w:r w:rsidRPr="00886AE4">
              <w:rPr>
                <w:rFonts w:ascii="Times New Roman" w:hAnsi="Times New Roman" w:cs="Times New Roman"/>
                <w:sz w:val="24"/>
                <w:szCs w:val="24"/>
              </w:rPr>
              <w:t>Мероприятие 1: Модернизация нормативно-методической базы ГБ ПОУ «ВПТ».</w:t>
            </w:r>
          </w:p>
        </w:tc>
        <w:tc>
          <w:tcPr>
            <w:tcW w:w="1134" w:type="dxa"/>
            <w:shd w:val="clear" w:color="auto" w:fill="auto"/>
            <w:vAlign w:val="center"/>
          </w:tcPr>
          <w:p w:rsidR="00BF4105" w:rsidRPr="00886AE4" w:rsidRDefault="000E0A45" w:rsidP="00797028">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418" w:type="dxa"/>
            <w:shd w:val="clear" w:color="auto" w:fill="auto"/>
            <w:vAlign w:val="center"/>
          </w:tcPr>
          <w:p w:rsidR="00BF4105" w:rsidRPr="00886AE4" w:rsidRDefault="000E0A45" w:rsidP="00797028">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BF4105" w:rsidRPr="00886AE4" w:rsidRDefault="000E0A45" w:rsidP="00797028">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BF4105" w:rsidRPr="00886AE4" w:rsidRDefault="000E0A45" w:rsidP="00797028">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r>
      <w:tr w:rsidR="00660CEE" w:rsidRPr="00886AE4" w:rsidTr="00886AE4">
        <w:tc>
          <w:tcPr>
            <w:tcW w:w="3936" w:type="dxa"/>
            <w:shd w:val="clear" w:color="auto" w:fill="auto"/>
          </w:tcPr>
          <w:p w:rsidR="00660CEE" w:rsidRPr="00886AE4" w:rsidRDefault="005511E5" w:rsidP="005E3AA0">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2: </w:t>
            </w:r>
          </w:p>
          <w:p w:rsidR="005E3AA0" w:rsidRPr="00886AE4" w:rsidRDefault="005E3AA0" w:rsidP="005E3AA0">
            <w:pPr>
              <w:widowControl w:val="0"/>
              <w:jc w:val="both"/>
              <w:rPr>
                <w:rFonts w:ascii="Times New Roman" w:hAnsi="Times New Roman" w:cs="Times New Roman"/>
                <w:bCs/>
                <w:sz w:val="24"/>
                <w:szCs w:val="24"/>
              </w:rPr>
            </w:pPr>
            <w:r w:rsidRPr="00886AE4">
              <w:rPr>
                <w:rFonts w:ascii="Times New Roman" w:hAnsi="Times New Roman" w:cs="Times New Roman"/>
                <w:sz w:val="24"/>
                <w:szCs w:val="24"/>
              </w:rPr>
              <w:t>Совершенствование системы управления.</w:t>
            </w:r>
          </w:p>
        </w:tc>
        <w:tc>
          <w:tcPr>
            <w:tcW w:w="1134" w:type="dxa"/>
            <w:shd w:val="clear" w:color="auto" w:fill="auto"/>
            <w:vAlign w:val="center"/>
          </w:tcPr>
          <w:p w:rsidR="00660CEE" w:rsidRPr="00886AE4" w:rsidRDefault="00071EBD"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800,0</w:t>
            </w:r>
          </w:p>
        </w:tc>
        <w:tc>
          <w:tcPr>
            <w:tcW w:w="1418" w:type="dxa"/>
            <w:shd w:val="clear" w:color="auto" w:fill="auto"/>
            <w:vAlign w:val="center"/>
          </w:tcPr>
          <w:p w:rsidR="00660CEE" w:rsidRPr="00886AE4" w:rsidRDefault="000E0A45"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660CEE" w:rsidRPr="00886AE4" w:rsidRDefault="00071EBD" w:rsidP="00F439C2">
            <w:pPr>
              <w:jc w:val="center"/>
              <w:rPr>
                <w:rFonts w:ascii="Times New Roman" w:hAnsi="Times New Roman" w:cs="Times New Roman"/>
                <w:bCs/>
                <w:sz w:val="24"/>
                <w:szCs w:val="24"/>
              </w:rPr>
            </w:pPr>
            <w:r w:rsidRPr="00886AE4">
              <w:rPr>
                <w:rFonts w:ascii="Times New Roman" w:hAnsi="Times New Roman" w:cs="Times New Roman"/>
                <w:bCs/>
                <w:sz w:val="24"/>
                <w:szCs w:val="24"/>
                <w:lang w:val="en-US"/>
              </w:rPr>
              <w:t>800,0</w:t>
            </w:r>
          </w:p>
        </w:tc>
        <w:tc>
          <w:tcPr>
            <w:tcW w:w="1559" w:type="dxa"/>
            <w:shd w:val="clear" w:color="auto" w:fill="auto"/>
            <w:vAlign w:val="center"/>
          </w:tcPr>
          <w:p w:rsidR="00660CEE" w:rsidRPr="00886AE4" w:rsidRDefault="000E0A45"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r>
      <w:tr w:rsidR="00660CEE" w:rsidRPr="00886AE4" w:rsidTr="00886AE4">
        <w:tc>
          <w:tcPr>
            <w:tcW w:w="3936" w:type="dxa"/>
            <w:shd w:val="clear" w:color="auto" w:fill="auto"/>
          </w:tcPr>
          <w:p w:rsidR="00660CEE" w:rsidRPr="00886AE4" w:rsidRDefault="005511E5" w:rsidP="005E3AA0">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3: </w:t>
            </w:r>
          </w:p>
          <w:p w:rsidR="005E3AA0" w:rsidRPr="00886AE4" w:rsidRDefault="005E3AA0" w:rsidP="005E3AA0">
            <w:pPr>
              <w:widowControl w:val="0"/>
              <w:jc w:val="both"/>
              <w:rPr>
                <w:rFonts w:ascii="Times New Roman" w:hAnsi="Times New Roman" w:cs="Times New Roman"/>
                <w:sz w:val="24"/>
                <w:szCs w:val="24"/>
              </w:rPr>
            </w:pPr>
            <w:r w:rsidRPr="00886AE4">
              <w:rPr>
                <w:rFonts w:ascii="Times New Roman" w:hAnsi="Times New Roman" w:cs="Times New Roman"/>
                <w:sz w:val="24"/>
                <w:szCs w:val="24"/>
              </w:rPr>
              <w:t>Модернизация материально-технической базы ГБ ПОУ «ВПТ».</w:t>
            </w:r>
          </w:p>
        </w:tc>
        <w:tc>
          <w:tcPr>
            <w:tcW w:w="1134" w:type="dxa"/>
            <w:shd w:val="clear" w:color="auto" w:fill="auto"/>
            <w:vAlign w:val="center"/>
          </w:tcPr>
          <w:p w:rsidR="00660CEE" w:rsidRPr="00886AE4" w:rsidRDefault="00071EBD" w:rsidP="00646065">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13</w:t>
            </w:r>
            <w:r w:rsidR="00646065" w:rsidRPr="00886AE4">
              <w:rPr>
                <w:rFonts w:ascii="Times New Roman" w:hAnsi="Times New Roman" w:cs="Times New Roman"/>
                <w:bCs/>
                <w:sz w:val="24"/>
                <w:szCs w:val="24"/>
                <w:lang w:val="en-US"/>
              </w:rPr>
              <w:t>040</w:t>
            </w:r>
            <w:r w:rsidRPr="00886AE4">
              <w:rPr>
                <w:rFonts w:ascii="Times New Roman" w:hAnsi="Times New Roman" w:cs="Times New Roman"/>
                <w:bCs/>
                <w:sz w:val="24"/>
                <w:szCs w:val="24"/>
                <w:lang w:val="en-US"/>
              </w:rPr>
              <w:t>,0</w:t>
            </w:r>
          </w:p>
        </w:tc>
        <w:tc>
          <w:tcPr>
            <w:tcW w:w="1418" w:type="dxa"/>
            <w:shd w:val="clear" w:color="auto" w:fill="auto"/>
            <w:vAlign w:val="center"/>
          </w:tcPr>
          <w:p w:rsidR="00660CEE" w:rsidRPr="00886AE4" w:rsidRDefault="00131183"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660CEE" w:rsidRPr="00886AE4" w:rsidRDefault="00071EBD" w:rsidP="00646065">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110</w:t>
            </w:r>
            <w:r w:rsidR="00646065" w:rsidRPr="00886AE4">
              <w:rPr>
                <w:rFonts w:ascii="Times New Roman" w:hAnsi="Times New Roman" w:cs="Times New Roman"/>
                <w:bCs/>
                <w:sz w:val="24"/>
                <w:szCs w:val="24"/>
                <w:lang w:val="en-US"/>
              </w:rPr>
              <w:t>4</w:t>
            </w:r>
            <w:r w:rsidRPr="00886AE4">
              <w:rPr>
                <w:rFonts w:ascii="Times New Roman" w:hAnsi="Times New Roman" w:cs="Times New Roman"/>
                <w:bCs/>
                <w:sz w:val="24"/>
                <w:szCs w:val="24"/>
                <w:lang w:val="en-US"/>
              </w:rPr>
              <w:t>0,0</w:t>
            </w:r>
          </w:p>
        </w:tc>
        <w:tc>
          <w:tcPr>
            <w:tcW w:w="1559" w:type="dxa"/>
            <w:shd w:val="clear" w:color="auto" w:fill="auto"/>
            <w:vAlign w:val="center"/>
          </w:tcPr>
          <w:p w:rsidR="00660CEE" w:rsidRPr="00886AE4" w:rsidRDefault="00071EBD"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2000,0</w:t>
            </w:r>
          </w:p>
        </w:tc>
      </w:tr>
      <w:tr w:rsidR="00660CEE" w:rsidRPr="00886AE4" w:rsidTr="00886AE4">
        <w:tc>
          <w:tcPr>
            <w:tcW w:w="3936" w:type="dxa"/>
            <w:shd w:val="clear" w:color="auto" w:fill="auto"/>
          </w:tcPr>
          <w:p w:rsidR="00660CEE" w:rsidRPr="00886AE4" w:rsidRDefault="005511E5" w:rsidP="005E3AA0">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4: </w:t>
            </w:r>
          </w:p>
          <w:p w:rsidR="005E3AA0" w:rsidRPr="00886AE4" w:rsidRDefault="005E3AA0" w:rsidP="005E3AA0">
            <w:pPr>
              <w:widowControl w:val="0"/>
              <w:rPr>
                <w:rFonts w:ascii="Times New Roman" w:hAnsi="Times New Roman" w:cs="Times New Roman"/>
                <w:sz w:val="24"/>
                <w:szCs w:val="24"/>
              </w:rPr>
            </w:pPr>
            <w:r w:rsidRPr="00886AE4">
              <w:rPr>
                <w:rFonts w:ascii="Times New Roman" w:hAnsi="Times New Roman" w:cs="Times New Roman"/>
                <w:sz w:val="24"/>
                <w:szCs w:val="24"/>
              </w:rPr>
              <w:t>Совершенствование работы с кадрами.</w:t>
            </w:r>
          </w:p>
        </w:tc>
        <w:tc>
          <w:tcPr>
            <w:tcW w:w="1134" w:type="dxa"/>
            <w:shd w:val="clear" w:color="auto" w:fill="auto"/>
            <w:vAlign w:val="center"/>
          </w:tcPr>
          <w:p w:rsidR="00660CEE" w:rsidRPr="00886AE4" w:rsidRDefault="00131183"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440,0</w:t>
            </w:r>
          </w:p>
        </w:tc>
        <w:tc>
          <w:tcPr>
            <w:tcW w:w="1418" w:type="dxa"/>
            <w:shd w:val="clear" w:color="auto" w:fill="auto"/>
            <w:vAlign w:val="center"/>
          </w:tcPr>
          <w:p w:rsidR="00660CEE" w:rsidRPr="00886AE4" w:rsidRDefault="00131183"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660CEE" w:rsidRPr="00886AE4" w:rsidRDefault="00131183" w:rsidP="00F439C2">
            <w:pPr>
              <w:jc w:val="center"/>
              <w:rPr>
                <w:rFonts w:ascii="Times New Roman" w:hAnsi="Times New Roman" w:cs="Times New Roman"/>
                <w:bCs/>
                <w:sz w:val="24"/>
                <w:szCs w:val="24"/>
              </w:rPr>
            </w:pPr>
            <w:r w:rsidRPr="00886AE4">
              <w:rPr>
                <w:rFonts w:ascii="Times New Roman" w:hAnsi="Times New Roman" w:cs="Times New Roman"/>
                <w:bCs/>
                <w:sz w:val="24"/>
                <w:szCs w:val="24"/>
                <w:lang w:val="en-US"/>
              </w:rPr>
              <w:t>440,0</w:t>
            </w:r>
          </w:p>
        </w:tc>
        <w:tc>
          <w:tcPr>
            <w:tcW w:w="1559" w:type="dxa"/>
            <w:shd w:val="clear" w:color="auto" w:fill="auto"/>
            <w:vAlign w:val="center"/>
          </w:tcPr>
          <w:p w:rsidR="00660CEE" w:rsidRPr="00886AE4" w:rsidRDefault="00131183"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r>
      <w:tr w:rsidR="002C5EC9" w:rsidRPr="00886AE4" w:rsidTr="00886AE4">
        <w:tc>
          <w:tcPr>
            <w:tcW w:w="3936" w:type="dxa"/>
            <w:shd w:val="clear" w:color="auto" w:fill="auto"/>
          </w:tcPr>
          <w:p w:rsidR="002C5EC9" w:rsidRPr="00886AE4" w:rsidRDefault="002C5EC9" w:rsidP="005E3AA0">
            <w:pPr>
              <w:widowControl w:val="0"/>
              <w:rPr>
                <w:rFonts w:ascii="Times New Roman" w:hAnsi="Times New Roman" w:cs="Times New Roman"/>
                <w:spacing w:val="3"/>
                <w:sz w:val="24"/>
                <w:szCs w:val="24"/>
              </w:rPr>
            </w:pPr>
            <w:r w:rsidRPr="00886AE4">
              <w:rPr>
                <w:rFonts w:ascii="Times New Roman" w:hAnsi="Times New Roman" w:cs="Times New Roman"/>
                <w:sz w:val="24"/>
                <w:szCs w:val="24"/>
              </w:rPr>
              <w:t xml:space="preserve">Мероприятие 5: </w:t>
            </w:r>
          </w:p>
          <w:p w:rsidR="002C5EC9" w:rsidRPr="00886AE4" w:rsidRDefault="002C5EC9" w:rsidP="00F2375F">
            <w:pPr>
              <w:widowControl w:val="0"/>
              <w:jc w:val="both"/>
              <w:rPr>
                <w:rFonts w:ascii="Times New Roman" w:hAnsi="Times New Roman" w:cs="Times New Roman"/>
                <w:color w:val="000000"/>
                <w:spacing w:val="3"/>
                <w:sz w:val="24"/>
                <w:szCs w:val="24"/>
              </w:rPr>
            </w:pPr>
            <w:r w:rsidRPr="00886AE4">
              <w:rPr>
                <w:rFonts w:ascii="Times New Roman" w:hAnsi="Times New Roman" w:cs="Times New Roman"/>
                <w:sz w:val="24"/>
                <w:szCs w:val="24"/>
              </w:rPr>
              <w:t>Совершенствование учебной, методической и воспитательной работы.</w:t>
            </w:r>
          </w:p>
        </w:tc>
        <w:tc>
          <w:tcPr>
            <w:tcW w:w="1134"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1600,0</w:t>
            </w:r>
          </w:p>
        </w:tc>
        <w:tc>
          <w:tcPr>
            <w:tcW w:w="1418"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2C5EC9" w:rsidRPr="00886AE4" w:rsidRDefault="002C5EC9" w:rsidP="00F439C2">
            <w:pPr>
              <w:jc w:val="center"/>
              <w:rPr>
                <w:rFonts w:ascii="Times New Roman" w:hAnsi="Times New Roman" w:cs="Times New Roman"/>
                <w:bCs/>
                <w:sz w:val="24"/>
                <w:szCs w:val="24"/>
              </w:rPr>
            </w:pPr>
            <w:r w:rsidRPr="00886AE4">
              <w:rPr>
                <w:rFonts w:ascii="Times New Roman" w:hAnsi="Times New Roman" w:cs="Times New Roman"/>
                <w:bCs/>
                <w:sz w:val="24"/>
                <w:szCs w:val="24"/>
                <w:lang w:val="en-US"/>
              </w:rPr>
              <w:t>1600,0</w:t>
            </w:r>
          </w:p>
        </w:tc>
        <w:tc>
          <w:tcPr>
            <w:tcW w:w="1559"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r>
      <w:tr w:rsidR="002C5EC9" w:rsidRPr="00886AE4" w:rsidTr="00886AE4">
        <w:tc>
          <w:tcPr>
            <w:tcW w:w="3936" w:type="dxa"/>
            <w:shd w:val="clear" w:color="auto" w:fill="auto"/>
          </w:tcPr>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6: </w:t>
            </w:r>
          </w:p>
          <w:p w:rsidR="002C5EC9" w:rsidRPr="00886AE4" w:rsidRDefault="002C5EC9" w:rsidP="00F2375F">
            <w:pPr>
              <w:widowControl w:val="0"/>
              <w:jc w:val="both"/>
              <w:rPr>
                <w:rFonts w:ascii="Times New Roman" w:hAnsi="Times New Roman" w:cs="Times New Roman"/>
                <w:sz w:val="24"/>
                <w:szCs w:val="24"/>
              </w:rPr>
            </w:pPr>
            <w:r w:rsidRPr="00886AE4">
              <w:rPr>
                <w:rFonts w:ascii="Times New Roman" w:hAnsi="Times New Roman" w:cs="Times New Roman"/>
                <w:color w:val="000000"/>
                <w:spacing w:val="3"/>
                <w:sz w:val="24"/>
                <w:szCs w:val="24"/>
              </w:rPr>
              <w:t>Совершенствование информационно-цифровой среды ГБ ПОУ «ВПТ».</w:t>
            </w:r>
          </w:p>
        </w:tc>
        <w:tc>
          <w:tcPr>
            <w:tcW w:w="1134" w:type="dxa"/>
            <w:shd w:val="clear" w:color="auto" w:fill="auto"/>
            <w:vAlign w:val="center"/>
          </w:tcPr>
          <w:p w:rsidR="002C5EC9" w:rsidRPr="00886AE4" w:rsidRDefault="002C5EC9" w:rsidP="00646065">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20</w:t>
            </w:r>
            <w:r w:rsidR="00646065" w:rsidRPr="00886AE4">
              <w:rPr>
                <w:rFonts w:ascii="Times New Roman" w:hAnsi="Times New Roman" w:cs="Times New Roman"/>
                <w:bCs/>
                <w:sz w:val="24"/>
                <w:szCs w:val="24"/>
                <w:lang w:val="en-US"/>
              </w:rPr>
              <w:t>50</w:t>
            </w:r>
            <w:r w:rsidRPr="00886AE4">
              <w:rPr>
                <w:rFonts w:ascii="Times New Roman" w:hAnsi="Times New Roman" w:cs="Times New Roman"/>
                <w:bCs/>
                <w:sz w:val="24"/>
                <w:szCs w:val="24"/>
                <w:lang w:val="en-US"/>
              </w:rPr>
              <w:t>,0</w:t>
            </w:r>
          </w:p>
        </w:tc>
        <w:tc>
          <w:tcPr>
            <w:tcW w:w="1418"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c>
          <w:tcPr>
            <w:tcW w:w="1559" w:type="dxa"/>
            <w:shd w:val="clear" w:color="auto" w:fill="auto"/>
            <w:vAlign w:val="center"/>
          </w:tcPr>
          <w:p w:rsidR="002C5EC9" w:rsidRPr="00886AE4" w:rsidRDefault="002C5EC9" w:rsidP="00646065">
            <w:pPr>
              <w:jc w:val="center"/>
              <w:rPr>
                <w:rFonts w:ascii="Times New Roman" w:hAnsi="Times New Roman" w:cs="Times New Roman"/>
                <w:bCs/>
                <w:sz w:val="24"/>
                <w:szCs w:val="24"/>
              </w:rPr>
            </w:pPr>
            <w:r w:rsidRPr="00886AE4">
              <w:rPr>
                <w:rFonts w:ascii="Times New Roman" w:hAnsi="Times New Roman" w:cs="Times New Roman"/>
                <w:bCs/>
                <w:sz w:val="24"/>
                <w:szCs w:val="24"/>
                <w:lang w:val="en-US"/>
              </w:rPr>
              <w:t>205</w:t>
            </w:r>
            <w:r w:rsidR="00646065" w:rsidRPr="00886AE4">
              <w:rPr>
                <w:rFonts w:ascii="Times New Roman" w:hAnsi="Times New Roman" w:cs="Times New Roman"/>
                <w:bCs/>
                <w:sz w:val="24"/>
                <w:szCs w:val="24"/>
                <w:lang w:val="en-US"/>
              </w:rPr>
              <w:t>0</w:t>
            </w:r>
            <w:r w:rsidRPr="00886AE4">
              <w:rPr>
                <w:rFonts w:ascii="Times New Roman" w:hAnsi="Times New Roman" w:cs="Times New Roman"/>
                <w:bCs/>
                <w:sz w:val="24"/>
                <w:szCs w:val="24"/>
                <w:lang w:val="en-US"/>
              </w:rPr>
              <w:t>,0</w:t>
            </w:r>
          </w:p>
        </w:tc>
        <w:tc>
          <w:tcPr>
            <w:tcW w:w="1559"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r>
      <w:tr w:rsidR="002C5EC9" w:rsidRPr="00886AE4" w:rsidTr="00886AE4">
        <w:tc>
          <w:tcPr>
            <w:tcW w:w="3936" w:type="dxa"/>
            <w:shd w:val="clear" w:color="auto" w:fill="auto"/>
          </w:tcPr>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7: </w:t>
            </w:r>
          </w:p>
          <w:p w:rsidR="002C5EC9" w:rsidRPr="00886AE4" w:rsidRDefault="002C5EC9" w:rsidP="00F2375F">
            <w:pPr>
              <w:widowControl w:val="0"/>
              <w:jc w:val="both"/>
              <w:rPr>
                <w:rFonts w:ascii="Times New Roman" w:hAnsi="Times New Roman" w:cs="Times New Roman"/>
                <w:color w:val="000000"/>
                <w:spacing w:val="3"/>
                <w:sz w:val="24"/>
                <w:szCs w:val="24"/>
              </w:rPr>
            </w:pPr>
            <w:r w:rsidRPr="00886AE4">
              <w:rPr>
                <w:rFonts w:ascii="Times New Roman" w:hAnsi="Times New Roman" w:cs="Times New Roman"/>
                <w:color w:val="000000"/>
                <w:spacing w:val="3"/>
                <w:sz w:val="24"/>
                <w:szCs w:val="24"/>
              </w:rPr>
              <w:t>Активизация работы инновационных образовательных площадок.</w:t>
            </w:r>
          </w:p>
          <w:p w:rsidR="002C5EC9" w:rsidRPr="00886AE4" w:rsidRDefault="002C5EC9" w:rsidP="00F2375F">
            <w:pPr>
              <w:widowControl w:val="0"/>
              <w:rPr>
                <w:rFonts w:ascii="Times New Roman" w:hAnsi="Times New Roman" w:cs="Times New Roman"/>
                <w:sz w:val="24"/>
                <w:szCs w:val="24"/>
              </w:rPr>
            </w:pPr>
          </w:p>
        </w:tc>
        <w:tc>
          <w:tcPr>
            <w:tcW w:w="1134"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200,0</w:t>
            </w:r>
          </w:p>
        </w:tc>
        <w:tc>
          <w:tcPr>
            <w:tcW w:w="1418"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c>
          <w:tcPr>
            <w:tcW w:w="1559"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200,0</w:t>
            </w:r>
          </w:p>
        </w:tc>
        <w:tc>
          <w:tcPr>
            <w:tcW w:w="1559"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r>
      <w:tr w:rsidR="002C5EC9" w:rsidRPr="00886AE4" w:rsidTr="00886AE4">
        <w:tc>
          <w:tcPr>
            <w:tcW w:w="3936" w:type="dxa"/>
            <w:shd w:val="clear" w:color="auto" w:fill="auto"/>
          </w:tcPr>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8: </w:t>
            </w:r>
          </w:p>
          <w:p w:rsidR="002C5EC9" w:rsidRPr="00886AE4" w:rsidRDefault="002C5EC9" w:rsidP="00F2375F">
            <w:pPr>
              <w:widowControl w:val="0"/>
              <w:jc w:val="both"/>
              <w:rPr>
                <w:rFonts w:ascii="Times New Roman" w:hAnsi="Times New Roman" w:cs="Times New Roman"/>
                <w:sz w:val="24"/>
                <w:szCs w:val="24"/>
              </w:rPr>
            </w:pPr>
            <w:r w:rsidRPr="00886AE4">
              <w:rPr>
                <w:rFonts w:ascii="Times New Roman" w:hAnsi="Times New Roman" w:cs="Times New Roman"/>
                <w:sz w:val="24"/>
                <w:szCs w:val="24"/>
              </w:rPr>
              <w:t>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tc>
        <w:tc>
          <w:tcPr>
            <w:tcW w:w="1134"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418" w:type="dxa"/>
            <w:shd w:val="clear" w:color="auto" w:fill="auto"/>
          </w:tcPr>
          <w:p w:rsidR="002C5EC9" w:rsidRPr="00886AE4" w:rsidRDefault="002C5EC9" w:rsidP="002C5EC9">
            <w:pPr>
              <w:jc w:val="center"/>
              <w:rPr>
                <w:rFonts w:ascii="Times New Roman" w:hAnsi="Times New Roman" w:cs="Times New Roman"/>
                <w:bCs/>
                <w:sz w:val="24"/>
                <w:szCs w:val="24"/>
                <w:lang w:val="en-US"/>
              </w:rPr>
            </w:pPr>
          </w:p>
          <w:p w:rsidR="002C5EC9" w:rsidRPr="00886AE4" w:rsidRDefault="002C5EC9" w:rsidP="002C5EC9">
            <w:pPr>
              <w:jc w:val="center"/>
              <w:rPr>
                <w:rFonts w:ascii="Times New Roman" w:hAnsi="Times New Roman" w:cs="Times New Roman"/>
                <w:bCs/>
                <w:sz w:val="24"/>
                <w:szCs w:val="24"/>
                <w:lang w:val="en-US"/>
              </w:rPr>
            </w:pPr>
          </w:p>
          <w:p w:rsidR="002C5EC9" w:rsidRPr="00886AE4" w:rsidRDefault="002C5EC9" w:rsidP="002C5EC9">
            <w:pPr>
              <w:jc w:val="center"/>
              <w:rPr>
                <w:rFonts w:ascii="Times New Roman" w:hAnsi="Times New Roman" w:cs="Times New Roman"/>
                <w:bCs/>
                <w:sz w:val="24"/>
                <w:szCs w:val="24"/>
                <w:lang w:val="en-US"/>
              </w:rPr>
            </w:pPr>
          </w:p>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c>
          <w:tcPr>
            <w:tcW w:w="1559"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r>
      <w:tr w:rsidR="002C5EC9" w:rsidRPr="00886AE4" w:rsidTr="00886AE4">
        <w:tc>
          <w:tcPr>
            <w:tcW w:w="3936" w:type="dxa"/>
            <w:shd w:val="clear" w:color="auto" w:fill="auto"/>
          </w:tcPr>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9: </w:t>
            </w:r>
          </w:p>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Внутренние системы подготовки кадров.</w:t>
            </w:r>
          </w:p>
        </w:tc>
        <w:tc>
          <w:tcPr>
            <w:tcW w:w="1134"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418"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c>
          <w:tcPr>
            <w:tcW w:w="1559"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r>
      <w:tr w:rsidR="002C5EC9" w:rsidRPr="00886AE4" w:rsidTr="00886AE4">
        <w:tc>
          <w:tcPr>
            <w:tcW w:w="3936" w:type="dxa"/>
            <w:shd w:val="clear" w:color="auto" w:fill="auto"/>
          </w:tcPr>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 xml:space="preserve">Мероприятие 10: </w:t>
            </w:r>
          </w:p>
          <w:p w:rsidR="002C5EC9" w:rsidRPr="00886AE4" w:rsidRDefault="002C5EC9" w:rsidP="00F2375F">
            <w:pPr>
              <w:widowControl w:val="0"/>
              <w:rPr>
                <w:rFonts w:ascii="Times New Roman" w:hAnsi="Times New Roman" w:cs="Times New Roman"/>
                <w:sz w:val="24"/>
                <w:szCs w:val="24"/>
              </w:rPr>
            </w:pPr>
            <w:r w:rsidRPr="00886AE4">
              <w:rPr>
                <w:rFonts w:ascii="Times New Roman" w:hAnsi="Times New Roman" w:cs="Times New Roman"/>
                <w:sz w:val="24"/>
                <w:szCs w:val="24"/>
              </w:rPr>
              <w:t>Создание условий для инвалидов и лиц с ограниченными возможностями здоровья.</w:t>
            </w:r>
          </w:p>
        </w:tc>
        <w:tc>
          <w:tcPr>
            <w:tcW w:w="1134"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418"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c>
          <w:tcPr>
            <w:tcW w:w="1559" w:type="dxa"/>
            <w:shd w:val="clear" w:color="auto" w:fill="auto"/>
            <w:vAlign w:val="center"/>
          </w:tcPr>
          <w:p w:rsidR="002C5EC9"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tcPr>
          <w:p w:rsidR="002C5EC9" w:rsidRPr="00886AE4" w:rsidRDefault="002C5EC9" w:rsidP="002C5EC9">
            <w:pPr>
              <w:jc w:val="center"/>
              <w:rPr>
                <w:sz w:val="24"/>
                <w:szCs w:val="24"/>
              </w:rPr>
            </w:pPr>
            <w:r w:rsidRPr="00886AE4">
              <w:rPr>
                <w:rFonts w:ascii="Times New Roman" w:hAnsi="Times New Roman" w:cs="Times New Roman"/>
                <w:bCs/>
                <w:sz w:val="24"/>
                <w:szCs w:val="24"/>
                <w:lang w:val="en-US"/>
              </w:rPr>
              <w:t>-</w:t>
            </w:r>
          </w:p>
        </w:tc>
      </w:tr>
      <w:tr w:rsidR="005511E5" w:rsidRPr="00886AE4" w:rsidTr="00886AE4">
        <w:tc>
          <w:tcPr>
            <w:tcW w:w="3936" w:type="dxa"/>
            <w:shd w:val="clear" w:color="auto" w:fill="auto"/>
          </w:tcPr>
          <w:p w:rsidR="005511E5" w:rsidRPr="00886AE4" w:rsidRDefault="005511E5" w:rsidP="005511E5">
            <w:pPr>
              <w:jc w:val="center"/>
              <w:rPr>
                <w:rFonts w:ascii="Times New Roman" w:hAnsi="Times New Roman" w:cs="Times New Roman"/>
                <w:sz w:val="24"/>
                <w:szCs w:val="24"/>
              </w:rPr>
            </w:pPr>
            <w:r w:rsidRPr="00886AE4">
              <w:rPr>
                <w:rFonts w:ascii="Times New Roman" w:hAnsi="Times New Roman" w:cs="Times New Roman"/>
                <w:sz w:val="24"/>
                <w:szCs w:val="24"/>
              </w:rPr>
              <w:t>Всего:</w:t>
            </w:r>
          </w:p>
        </w:tc>
        <w:tc>
          <w:tcPr>
            <w:tcW w:w="1134" w:type="dxa"/>
            <w:shd w:val="clear" w:color="auto" w:fill="auto"/>
            <w:vAlign w:val="center"/>
          </w:tcPr>
          <w:p w:rsidR="005511E5" w:rsidRPr="00886AE4" w:rsidRDefault="002C5EC9" w:rsidP="00D431D6">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18</w:t>
            </w:r>
            <w:r w:rsidR="00D431D6" w:rsidRPr="00886AE4">
              <w:rPr>
                <w:rFonts w:ascii="Times New Roman" w:hAnsi="Times New Roman" w:cs="Times New Roman"/>
                <w:bCs/>
                <w:sz w:val="24"/>
                <w:szCs w:val="24"/>
                <w:lang w:val="en-US"/>
              </w:rPr>
              <w:t>130</w:t>
            </w:r>
            <w:r w:rsidRPr="00886AE4">
              <w:rPr>
                <w:rFonts w:ascii="Times New Roman" w:hAnsi="Times New Roman" w:cs="Times New Roman"/>
                <w:bCs/>
                <w:sz w:val="24"/>
                <w:szCs w:val="24"/>
                <w:lang w:val="en-US"/>
              </w:rPr>
              <w:t>,0</w:t>
            </w:r>
          </w:p>
        </w:tc>
        <w:tc>
          <w:tcPr>
            <w:tcW w:w="1418" w:type="dxa"/>
            <w:shd w:val="clear" w:color="auto" w:fill="auto"/>
            <w:vAlign w:val="center"/>
          </w:tcPr>
          <w:p w:rsidR="005511E5"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w:t>
            </w:r>
          </w:p>
        </w:tc>
        <w:tc>
          <w:tcPr>
            <w:tcW w:w="1559" w:type="dxa"/>
            <w:shd w:val="clear" w:color="auto" w:fill="auto"/>
            <w:vAlign w:val="center"/>
          </w:tcPr>
          <w:p w:rsidR="005511E5" w:rsidRPr="00886AE4" w:rsidRDefault="002C5EC9" w:rsidP="00D431D6">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16</w:t>
            </w:r>
            <w:r w:rsidR="00D431D6" w:rsidRPr="00886AE4">
              <w:rPr>
                <w:rFonts w:ascii="Times New Roman" w:hAnsi="Times New Roman" w:cs="Times New Roman"/>
                <w:bCs/>
                <w:sz w:val="24"/>
                <w:szCs w:val="24"/>
                <w:lang w:val="en-US"/>
              </w:rPr>
              <w:t>130</w:t>
            </w:r>
            <w:r w:rsidRPr="00886AE4">
              <w:rPr>
                <w:rFonts w:ascii="Times New Roman" w:hAnsi="Times New Roman" w:cs="Times New Roman"/>
                <w:bCs/>
                <w:sz w:val="24"/>
                <w:szCs w:val="24"/>
                <w:lang w:val="en-US"/>
              </w:rPr>
              <w:t>,0</w:t>
            </w:r>
          </w:p>
        </w:tc>
        <w:tc>
          <w:tcPr>
            <w:tcW w:w="1559" w:type="dxa"/>
            <w:shd w:val="clear" w:color="auto" w:fill="auto"/>
            <w:vAlign w:val="center"/>
          </w:tcPr>
          <w:p w:rsidR="005511E5" w:rsidRPr="00886AE4" w:rsidRDefault="002C5EC9" w:rsidP="00F439C2">
            <w:pPr>
              <w:jc w:val="center"/>
              <w:rPr>
                <w:rFonts w:ascii="Times New Roman" w:hAnsi="Times New Roman" w:cs="Times New Roman"/>
                <w:bCs/>
                <w:sz w:val="24"/>
                <w:szCs w:val="24"/>
                <w:lang w:val="en-US"/>
              </w:rPr>
            </w:pPr>
            <w:r w:rsidRPr="00886AE4">
              <w:rPr>
                <w:rFonts w:ascii="Times New Roman" w:hAnsi="Times New Roman" w:cs="Times New Roman"/>
                <w:bCs/>
                <w:sz w:val="24"/>
                <w:szCs w:val="24"/>
                <w:lang w:val="en-US"/>
              </w:rPr>
              <w:t>2000,0</w:t>
            </w:r>
          </w:p>
        </w:tc>
      </w:tr>
    </w:tbl>
    <w:p w:rsidR="00660CEE" w:rsidRDefault="00660CEE" w:rsidP="005511E5">
      <w:pPr>
        <w:spacing w:after="0" w:line="240" w:lineRule="auto"/>
        <w:ind w:firstLine="709"/>
        <w:rPr>
          <w:rFonts w:ascii="Times New Roman" w:hAnsi="Times New Roman" w:cs="Times New Roman"/>
          <w:bCs/>
          <w:sz w:val="28"/>
          <w:szCs w:val="28"/>
        </w:rPr>
      </w:pPr>
    </w:p>
    <w:p w:rsidR="005511E5" w:rsidRDefault="005511E5" w:rsidP="001E2E8B">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усмотрение разработчиков Программы развития ПОО можно детализировать суммы расходов по отдельным блокам мероприятий, </w:t>
      </w:r>
      <w:r w:rsidR="00F439C2">
        <w:rPr>
          <w:rFonts w:ascii="Times New Roman" w:hAnsi="Times New Roman" w:cs="Times New Roman"/>
          <w:bCs/>
          <w:sz w:val="28"/>
          <w:szCs w:val="28"/>
        </w:rPr>
        <w:t>скорректировав</w:t>
      </w:r>
      <w:r>
        <w:rPr>
          <w:rFonts w:ascii="Times New Roman" w:hAnsi="Times New Roman" w:cs="Times New Roman"/>
          <w:bCs/>
          <w:sz w:val="28"/>
          <w:szCs w:val="28"/>
        </w:rPr>
        <w:t xml:space="preserve"> предложенную таблицу или </w:t>
      </w:r>
      <w:r w:rsidR="00F439C2">
        <w:rPr>
          <w:rFonts w:ascii="Times New Roman" w:hAnsi="Times New Roman" w:cs="Times New Roman"/>
          <w:bCs/>
          <w:sz w:val="28"/>
          <w:szCs w:val="28"/>
        </w:rPr>
        <w:t>сделать дополнительную(ые).</w:t>
      </w:r>
    </w:p>
    <w:p w:rsidR="00F439C2" w:rsidRDefault="006C1427" w:rsidP="001E2E8B">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Отдельно необходимо расписать средства по годам реализации программы (таблица 4.2)</w:t>
      </w:r>
    </w:p>
    <w:p w:rsidR="006C1427" w:rsidRDefault="006C1427" w:rsidP="006C142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4.2</w:t>
      </w:r>
    </w:p>
    <w:p w:rsidR="006C1427" w:rsidRDefault="007D0453" w:rsidP="006C14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Распределение ф</w:t>
      </w:r>
      <w:r w:rsidR="006C1427">
        <w:rPr>
          <w:rFonts w:ascii="Times New Roman" w:hAnsi="Times New Roman" w:cs="Times New Roman"/>
          <w:bCs/>
          <w:sz w:val="28"/>
          <w:szCs w:val="28"/>
        </w:rPr>
        <w:t>инансовы</w:t>
      </w:r>
      <w:r>
        <w:rPr>
          <w:rFonts w:ascii="Times New Roman" w:hAnsi="Times New Roman" w:cs="Times New Roman"/>
          <w:bCs/>
          <w:sz w:val="28"/>
          <w:szCs w:val="28"/>
        </w:rPr>
        <w:t>х</w:t>
      </w:r>
      <w:r w:rsidR="006C1427">
        <w:rPr>
          <w:rFonts w:ascii="Times New Roman" w:hAnsi="Times New Roman" w:cs="Times New Roman"/>
          <w:bCs/>
          <w:sz w:val="28"/>
          <w:szCs w:val="28"/>
        </w:rPr>
        <w:t xml:space="preserve"> затрат на обеспечение мероприятий</w:t>
      </w:r>
    </w:p>
    <w:p w:rsidR="006C1427" w:rsidRDefault="006C1427" w:rsidP="006C14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Программы развития ПОО </w:t>
      </w:r>
      <w:r w:rsidR="007D0453">
        <w:rPr>
          <w:rFonts w:ascii="Times New Roman" w:hAnsi="Times New Roman" w:cs="Times New Roman"/>
          <w:bCs/>
          <w:sz w:val="28"/>
          <w:szCs w:val="28"/>
        </w:rPr>
        <w:t>по годам</w:t>
      </w:r>
    </w:p>
    <w:tbl>
      <w:tblPr>
        <w:tblStyle w:val="a7"/>
        <w:tblW w:w="9606" w:type="dxa"/>
        <w:tblLayout w:type="fixed"/>
        <w:tblLook w:val="04A0" w:firstRow="1" w:lastRow="0" w:firstColumn="1" w:lastColumn="0" w:noHBand="0" w:noVBand="1"/>
      </w:tblPr>
      <w:tblGrid>
        <w:gridCol w:w="2235"/>
        <w:gridCol w:w="1559"/>
        <w:gridCol w:w="2126"/>
        <w:gridCol w:w="1843"/>
        <w:gridCol w:w="1843"/>
      </w:tblGrid>
      <w:tr w:rsidR="006C1427" w:rsidRPr="00660CEE" w:rsidTr="00886AE4">
        <w:tc>
          <w:tcPr>
            <w:tcW w:w="2235" w:type="dxa"/>
            <w:vMerge w:val="restart"/>
            <w:shd w:val="clear" w:color="auto" w:fill="auto"/>
            <w:vAlign w:val="center"/>
          </w:tcPr>
          <w:p w:rsidR="006C1427" w:rsidRPr="00A27AEB" w:rsidRDefault="006C1427" w:rsidP="00ED15A9">
            <w:pPr>
              <w:jc w:val="center"/>
              <w:rPr>
                <w:rFonts w:ascii="Times New Roman" w:hAnsi="Times New Roman" w:cs="Times New Roman"/>
                <w:bCs/>
                <w:sz w:val="24"/>
                <w:szCs w:val="24"/>
              </w:rPr>
            </w:pPr>
            <w:r w:rsidRPr="00A27AEB">
              <w:rPr>
                <w:rFonts w:ascii="Times New Roman" w:hAnsi="Times New Roman" w:cs="Times New Roman"/>
                <w:bCs/>
                <w:sz w:val="24"/>
                <w:szCs w:val="24"/>
              </w:rPr>
              <w:t>Год реализации программы</w:t>
            </w:r>
          </w:p>
        </w:tc>
        <w:tc>
          <w:tcPr>
            <w:tcW w:w="1559" w:type="dxa"/>
            <w:vMerge w:val="restart"/>
            <w:shd w:val="clear" w:color="auto" w:fill="auto"/>
            <w:vAlign w:val="center"/>
          </w:tcPr>
          <w:p w:rsidR="006C1427" w:rsidRPr="00A27AEB" w:rsidRDefault="006C1427" w:rsidP="00ED15A9">
            <w:pPr>
              <w:jc w:val="center"/>
              <w:rPr>
                <w:rFonts w:ascii="Times New Roman" w:hAnsi="Times New Roman" w:cs="Times New Roman"/>
                <w:bCs/>
                <w:sz w:val="24"/>
                <w:szCs w:val="24"/>
              </w:rPr>
            </w:pPr>
            <w:r w:rsidRPr="00A27AEB">
              <w:rPr>
                <w:rFonts w:ascii="Times New Roman" w:hAnsi="Times New Roman" w:cs="Times New Roman"/>
                <w:bCs/>
                <w:sz w:val="24"/>
                <w:szCs w:val="24"/>
              </w:rPr>
              <w:t>Сумма затрат,</w:t>
            </w:r>
          </w:p>
          <w:p w:rsidR="006C1427" w:rsidRPr="00A27AEB" w:rsidRDefault="006C1427" w:rsidP="00ED15A9">
            <w:pPr>
              <w:jc w:val="center"/>
              <w:rPr>
                <w:rFonts w:ascii="Times New Roman" w:hAnsi="Times New Roman" w:cs="Times New Roman"/>
                <w:bCs/>
                <w:sz w:val="24"/>
                <w:szCs w:val="24"/>
              </w:rPr>
            </w:pPr>
            <w:r w:rsidRPr="00A27AEB">
              <w:rPr>
                <w:rFonts w:ascii="Times New Roman" w:hAnsi="Times New Roman" w:cs="Times New Roman"/>
                <w:bCs/>
                <w:sz w:val="24"/>
                <w:szCs w:val="24"/>
              </w:rPr>
              <w:t>тыс. руб.</w:t>
            </w:r>
          </w:p>
        </w:tc>
        <w:tc>
          <w:tcPr>
            <w:tcW w:w="5812" w:type="dxa"/>
            <w:gridSpan w:val="3"/>
            <w:shd w:val="clear" w:color="auto" w:fill="auto"/>
            <w:vAlign w:val="center"/>
          </w:tcPr>
          <w:p w:rsidR="006C1427" w:rsidRPr="00A27AEB" w:rsidRDefault="006C1427" w:rsidP="00ED15A9">
            <w:pPr>
              <w:jc w:val="center"/>
              <w:rPr>
                <w:rFonts w:ascii="Times New Roman" w:hAnsi="Times New Roman" w:cs="Times New Roman"/>
                <w:bCs/>
                <w:sz w:val="24"/>
                <w:szCs w:val="24"/>
              </w:rPr>
            </w:pPr>
            <w:r w:rsidRPr="00A27AEB">
              <w:rPr>
                <w:rFonts w:ascii="Times New Roman" w:hAnsi="Times New Roman" w:cs="Times New Roman"/>
                <w:bCs/>
                <w:sz w:val="24"/>
                <w:szCs w:val="24"/>
              </w:rPr>
              <w:t>Источники финансирования, тыс. руб.</w:t>
            </w:r>
          </w:p>
        </w:tc>
      </w:tr>
      <w:tr w:rsidR="006C1427" w:rsidRPr="005511E5" w:rsidTr="00886AE4">
        <w:tc>
          <w:tcPr>
            <w:tcW w:w="2235" w:type="dxa"/>
            <w:vMerge/>
            <w:shd w:val="clear" w:color="auto" w:fill="auto"/>
            <w:vAlign w:val="center"/>
          </w:tcPr>
          <w:p w:rsidR="006C1427" w:rsidRPr="00A27AEB" w:rsidRDefault="006C1427" w:rsidP="00ED15A9">
            <w:pPr>
              <w:jc w:val="center"/>
              <w:rPr>
                <w:rFonts w:ascii="Times New Roman" w:hAnsi="Times New Roman" w:cs="Times New Roman"/>
                <w:bCs/>
                <w:sz w:val="24"/>
                <w:szCs w:val="24"/>
              </w:rPr>
            </w:pPr>
          </w:p>
        </w:tc>
        <w:tc>
          <w:tcPr>
            <w:tcW w:w="1559" w:type="dxa"/>
            <w:vMerge/>
            <w:shd w:val="clear" w:color="auto" w:fill="auto"/>
            <w:vAlign w:val="center"/>
          </w:tcPr>
          <w:p w:rsidR="006C1427" w:rsidRPr="00A27AEB" w:rsidRDefault="006C1427" w:rsidP="00ED15A9">
            <w:pPr>
              <w:jc w:val="center"/>
              <w:rPr>
                <w:rFonts w:ascii="Times New Roman" w:hAnsi="Times New Roman" w:cs="Times New Roman"/>
                <w:bCs/>
                <w:sz w:val="24"/>
                <w:szCs w:val="24"/>
              </w:rPr>
            </w:pPr>
          </w:p>
        </w:tc>
        <w:tc>
          <w:tcPr>
            <w:tcW w:w="2126" w:type="dxa"/>
            <w:shd w:val="clear" w:color="auto" w:fill="auto"/>
            <w:vAlign w:val="center"/>
          </w:tcPr>
          <w:p w:rsidR="006C1427" w:rsidRPr="00A27AEB" w:rsidRDefault="006C1427" w:rsidP="00ED15A9">
            <w:pPr>
              <w:jc w:val="center"/>
              <w:rPr>
                <w:rFonts w:ascii="Times New Roman" w:hAnsi="Times New Roman" w:cs="Times New Roman"/>
                <w:bCs/>
                <w:sz w:val="24"/>
                <w:szCs w:val="24"/>
              </w:rPr>
            </w:pPr>
            <w:r w:rsidRPr="00A27AEB">
              <w:rPr>
                <w:rFonts w:ascii="Times New Roman" w:hAnsi="Times New Roman" w:cs="Times New Roman"/>
                <w:bCs/>
                <w:sz w:val="24"/>
                <w:szCs w:val="24"/>
              </w:rPr>
              <w:t>Средства субсидии на исполнение государственного задания</w:t>
            </w:r>
          </w:p>
        </w:tc>
        <w:tc>
          <w:tcPr>
            <w:tcW w:w="1843" w:type="dxa"/>
            <w:shd w:val="clear" w:color="auto" w:fill="auto"/>
            <w:vAlign w:val="center"/>
          </w:tcPr>
          <w:p w:rsidR="006C1427" w:rsidRPr="00A27AEB" w:rsidRDefault="006C1427" w:rsidP="00ED15A9">
            <w:pPr>
              <w:jc w:val="center"/>
              <w:rPr>
                <w:rFonts w:ascii="Times New Roman" w:hAnsi="Times New Roman" w:cs="Times New Roman"/>
                <w:bCs/>
                <w:sz w:val="24"/>
                <w:szCs w:val="24"/>
              </w:rPr>
            </w:pPr>
            <w:r w:rsidRPr="00A27AEB">
              <w:rPr>
                <w:rFonts w:ascii="Times New Roman" w:hAnsi="Times New Roman" w:cs="Times New Roman"/>
                <w:bCs/>
                <w:sz w:val="24"/>
                <w:szCs w:val="24"/>
              </w:rPr>
              <w:t>Внебюджетные источники ПОО</w:t>
            </w:r>
          </w:p>
        </w:tc>
        <w:tc>
          <w:tcPr>
            <w:tcW w:w="1843" w:type="dxa"/>
            <w:shd w:val="clear" w:color="auto" w:fill="auto"/>
            <w:vAlign w:val="center"/>
          </w:tcPr>
          <w:p w:rsidR="006C1427" w:rsidRPr="00A27AEB" w:rsidRDefault="006C1427" w:rsidP="00ED15A9">
            <w:pPr>
              <w:ind w:left="-108" w:right="-108"/>
              <w:jc w:val="center"/>
              <w:rPr>
                <w:rFonts w:ascii="Times New Roman" w:hAnsi="Times New Roman" w:cs="Times New Roman"/>
                <w:bCs/>
                <w:sz w:val="24"/>
                <w:szCs w:val="24"/>
              </w:rPr>
            </w:pPr>
            <w:r w:rsidRPr="00A27AEB">
              <w:rPr>
                <w:rFonts w:ascii="Times New Roman" w:hAnsi="Times New Roman" w:cs="Times New Roman"/>
                <w:bCs/>
                <w:sz w:val="24"/>
                <w:szCs w:val="24"/>
              </w:rPr>
              <w:t>Средства работодателей</w:t>
            </w:r>
          </w:p>
        </w:tc>
      </w:tr>
      <w:tr w:rsidR="00BF4105" w:rsidRPr="005511E5" w:rsidTr="00886AE4">
        <w:tc>
          <w:tcPr>
            <w:tcW w:w="2235" w:type="dxa"/>
            <w:shd w:val="clear" w:color="auto" w:fill="auto"/>
            <w:vAlign w:val="center"/>
          </w:tcPr>
          <w:p w:rsidR="00BF4105" w:rsidRPr="00A27AEB" w:rsidRDefault="00BF4105" w:rsidP="005C4471">
            <w:pPr>
              <w:jc w:val="center"/>
              <w:rPr>
                <w:rFonts w:ascii="Times New Roman" w:hAnsi="Times New Roman" w:cs="Times New Roman"/>
                <w:bCs/>
                <w:sz w:val="24"/>
                <w:szCs w:val="24"/>
              </w:rPr>
            </w:pPr>
            <w:r w:rsidRPr="00A27AEB">
              <w:rPr>
                <w:rFonts w:ascii="Times New Roman" w:hAnsi="Times New Roman" w:cs="Times New Roman"/>
                <w:bCs/>
                <w:sz w:val="24"/>
                <w:szCs w:val="24"/>
              </w:rPr>
              <w:t>20</w:t>
            </w:r>
            <w:r w:rsidR="005C4471">
              <w:rPr>
                <w:rFonts w:ascii="Times New Roman" w:hAnsi="Times New Roman" w:cs="Times New Roman"/>
                <w:bCs/>
                <w:sz w:val="24"/>
                <w:szCs w:val="24"/>
              </w:rPr>
              <w:t>20</w:t>
            </w:r>
          </w:p>
        </w:tc>
        <w:tc>
          <w:tcPr>
            <w:tcW w:w="1559" w:type="dxa"/>
            <w:shd w:val="clear" w:color="auto" w:fill="auto"/>
            <w:vAlign w:val="center"/>
          </w:tcPr>
          <w:p w:rsidR="00BF4105" w:rsidRPr="00093B74" w:rsidRDefault="00886AE4" w:rsidP="00797028">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2007,5</w:t>
            </w:r>
          </w:p>
        </w:tc>
        <w:tc>
          <w:tcPr>
            <w:tcW w:w="2126" w:type="dxa"/>
            <w:shd w:val="clear" w:color="auto" w:fill="auto"/>
            <w:vAlign w:val="center"/>
          </w:tcPr>
          <w:p w:rsidR="00BF4105" w:rsidRPr="00093B74" w:rsidRDefault="00BF4105" w:rsidP="00797028">
            <w:pPr>
              <w:jc w:val="center"/>
              <w:rPr>
                <w:rFonts w:ascii="Times New Roman" w:hAnsi="Times New Roman" w:cs="Times New Roman"/>
                <w:bCs/>
                <w:sz w:val="24"/>
                <w:szCs w:val="24"/>
                <w:lang w:val="en-US"/>
              </w:rPr>
            </w:pPr>
            <w:r w:rsidRPr="00093B74">
              <w:rPr>
                <w:rFonts w:ascii="Times New Roman" w:hAnsi="Times New Roman" w:cs="Times New Roman"/>
                <w:bCs/>
                <w:sz w:val="24"/>
                <w:szCs w:val="24"/>
                <w:lang w:val="en-US"/>
              </w:rPr>
              <w:t>-</w:t>
            </w:r>
          </w:p>
        </w:tc>
        <w:tc>
          <w:tcPr>
            <w:tcW w:w="1843" w:type="dxa"/>
            <w:shd w:val="clear" w:color="auto" w:fill="auto"/>
            <w:vAlign w:val="center"/>
          </w:tcPr>
          <w:p w:rsidR="00BF4105" w:rsidRPr="00093B74" w:rsidRDefault="00886AE4" w:rsidP="00797028">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1757,5</w:t>
            </w:r>
          </w:p>
        </w:tc>
        <w:tc>
          <w:tcPr>
            <w:tcW w:w="1843" w:type="dxa"/>
            <w:shd w:val="clear" w:color="auto" w:fill="auto"/>
            <w:vAlign w:val="center"/>
          </w:tcPr>
          <w:p w:rsidR="00BF4105" w:rsidRPr="00093B74" w:rsidRDefault="00886AE4" w:rsidP="00797028">
            <w:pPr>
              <w:ind w:left="-108" w:right="-108"/>
              <w:jc w:val="center"/>
              <w:rPr>
                <w:rFonts w:ascii="Times New Roman" w:hAnsi="Times New Roman" w:cs="Times New Roman"/>
                <w:bCs/>
                <w:sz w:val="24"/>
                <w:szCs w:val="24"/>
                <w:lang w:val="en-US"/>
              </w:rPr>
            </w:pPr>
            <w:r>
              <w:rPr>
                <w:rFonts w:ascii="Times New Roman" w:hAnsi="Times New Roman" w:cs="Times New Roman"/>
                <w:bCs/>
                <w:sz w:val="24"/>
                <w:szCs w:val="24"/>
                <w:lang w:val="en-US"/>
              </w:rPr>
              <w:t>25</w:t>
            </w:r>
            <w:r w:rsidR="00E13136">
              <w:rPr>
                <w:rFonts w:ascii="Times New Roman" w:hAnsi="Times New Roman" w:cs="Times New Roman"/>
                <w:bCs/>
                <w:sz w:val="24"/>
                <w:szCs w:val="24"/>
                <w:lang w:val="en-US"/>
              </w:rPr>
              <w:t>0,0</w:t>
            </w:r>
          </w:p>
        </w:tc>
      </w:tr>
      <w:tr w:rsidR="00886AE4" w:rsidRPr="005511E5" w:rsidTr="00886AE4">
        <w:tc>
          <w:tcPr>
            <w:tcW w:w="2235" w:type="dxa"/>
            <w:shd w:val="clear" w:color="auto" w:fill="auto"/>
            <w:vAlign w:val="center"/>
          </w:tcPr>
          <w:p w:rsidR="00886AE4" w:rsidRPr="00A27AEB"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1559"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2007,5</w:t>
            </w:r>
          </w:p>
        </w:tc>
        <w:tc>
          <w:tcPr>
            <w:tcW w:w="2126"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sidRPr="00093B74">
              <w:rPr>
                <w:rFonts w:ascii="Times New Roman" w:hAnsi="Times New Roman" w:cs="Times New Roman"/>
                <w:bCs/>
                <w:sz w:val="24"/>
                <w:szCs w:val="24"/>
                <w:lang w:val="en-US"/>
              </w:rPr>
              <w:t>-</w:t>
            </w:r>
          </w:p>
        </w:tc>
        <w:tc>
          <w:tcPr>
            <w:tcW w:w="1843"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1757,5</w:t>
            </w:r>
          </w:p>
        </w:tc>
        <w:tc>
          <w:tcPr>
            <w:tcW w:w="1843" w:type="dxa"/>
            <w:shd w:val="clear" w:color="auto" w:fill="auto"/>
            <w:vAlign w:val="center"/>
          </w:tcPr>
          <w:p w:rsidR="00886AE4" w:rsidRPr="00093B74" w:rsidRDefault="00886AE4" w:rsidP="00886AE4">
            <w:pPr>
              <w:ind w:left="-108" w:right="-108"/>
              <w:jc w:val="center"/>
              <w:rPr>
                <w:rFonts w:ascii="Times New Roman" w:hAnsi="Times New Roman" w:cs="Times New Roman"/>
                <w:bCs/>
                <w:sz w:val="24"/>
                <w:szCs w:val="24"/>
                <w:lang w:val="en-US"/>
              </w:rPr>
            </w:pPr>
            <w:r>
              <w:rPr>
                <w:rFonts w:ascii="Times New Roman" w:hAnsi="Times New Roman" w:cs="Times New Roman"/>
                <w:bCs/>
                <w:sz w:val="24"/>
                <w:szCs w:val="24"/>
                <w:lang w:val="en-US"/>
              </w:rPr>
              <w:t>250,0</w:t>
            </w:r>
          </w:p>
        </w:tc>
      </w:tr>
      <w:tr w:rsidR="00886AE4" w:rsidRPr="005511E5" w:rsidTr="00886AE4">
        <w:tc>
          <w:tcPr>
            <w:tcW w:w="2235" w:type="dxa"/>
            <w:shd w:val="clear" w:color="auto" w:fill="auto"/>
            <w:vAlign w:val="center"/>
          </w:tcPr>
          <w:p w:rsidR="00886AE4" w:rsidRPr="00A27AEB"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rPr>
              <w:t>2022</w:t>
            </w:r>
          </w:p>
        </w:tc>
        <w:tc>
          <w:tcPr>
            <w:tcW w:w="1559"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rPr>
              <w:t>2205,5</w:t>
            </w:r>
          </w:p>
        </w:tc>
        <w:tc>
          <w:tcPr>
            <w:tcW w:w="2126" w:type="dxa"/>
            <w:shd w:val="clear" w:color="auto" w:fill="auto"/>
          </w:tcPr>
          <w:p w:rsidR="00886AE4" w:rsidRPr="00093B74" w:rsidRDefault="00886AE4" w:rsidP="00886AE4">
            <w:pPr>
              <w:jc w:val="center"/>
            </w:pPr>
            <w:r w:rsidRPr="00093B74">
              <w:rPr>
                <w:rFonts w:ascii="Times New Roman" w:hAnsi="Times New Roman" w:cs="Times New Roman"/>
                <w:bCs/>
                <w:sz w:val="24"/>
                <w:szCs w:val="24"/>
                <w:lang w:val="en-US"/>
              </w:rPr>
              <w:t>-</w:t>
            </w:r>
          </w:p>
        </w:tc>
        <w:tc>
          <w:tcPr>
            <w:tcW w:w="1843" w:type="dxa"/>
            <w:shd w:val="clear" w:color="auto" w:fill="auto"/>
            <w:vAlign w:val="center"/>
          </w:tcPr>
          <w:p w:rsidR="00886AE4" w:rsidRPr="00886AE4"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lang w:val="en-US"/>
              </w:rPr>
              <w:t>1952</w:t>
            </w:r>
            <w:r>
              <w:rPr>
                <w:rFonts w:ascii="Times New Roman" w:hAnsi="Times New Roman" w:cs="Times New Roman"/>
                <w:bCs/>
                <w:sz w:val="24"/>
                <w:szCs w:val="24"/>
              </w:rPr>
              <w:t>,5</w:t>
            </w:r>
          </w:p>
        </w:tc>
        <w:tc>
          <w:tcPr>
            <w:tcW w:w="1843" w:type="dxa"/>
            <w:shd w:val="clear" w:color="auto" w:fill="auto"/>
          </w:tcPr>
          <w:p w:rsidR="00886AE4" w:rsidRDefault="00886AE4" w:rsidP="00886AE4">
            <w:pPr>
              <w:jc w:val="center"/>
            </w:pPr>
            <w:r>
              <w:rPr>
                <w:rFonts w:ascii="Times New Roman" w:hAnsi="Times New Roman" w:cs="Times New Roman"/>
                <w:bCs/>
                <w:sz w:val="24"/>
                <w:szCs w:val="24"/>
              </w:rPr>
              <w:t>250</w:t>
            </w:r>
            <w:r w:rsidRPr="00CE59CB">
              <w:rPr>
                <w:rFonts w:ascii="Times New Roman" w:hAnsi="Times New Roman" w:cs="Times New Roman"/>
                <w:bCs/>
                <w:sz w:val="24"/>
                <w:szCs w:val="24"/>
                <w:lang w:val="en-US"/>
              </w:rPr>
              <w:t>,0</w:t>
            </w:r>
          </w:p>
        </w:tc>
      </w:tr>
      <w:tr w:rsidR="00886AE4" w:rsidRPr="005511E5" w:rsidTr="00886AE4">
        <w:tc>
          <w:tcPr>
            <w:tcW w:w="2235" w:type="dxa"/>
            <w:shd w:val="clear" w:color="auto" w:fill="auto"/>
            <w:vAlign w:val="center"/>
          </w:tcPr>
          <w:p w:rsidR="00886AE4" w:rsidRPr="00A27AEB"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rPr>
              <w:t>2023</w:t>
            </w:r>
          </w:p>
        </w:tc>
        <w:tc>
          <w:tcPr>
            <w:tcW w:w="1559"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rPr>
              <w:t>2205,5</w:t>
            </w:r>
          </w:p>
        </w:tc>
        <w:tc>
          <w:tcPr>
            <w:tcW w:w="2126" w:type="dxa"/>
            <w:shd w:val="clear" w:color="auto" w:fill="auto"/>
          </w:tcPr>
          <w:p w:rsidR="00886AE4" w:rsidRPr="00093B74" w:rsidRDefault="00886AE4" w:rsidP="00886AE4">
            <w:pPr>
              <w:jc w:val="center"/>
            </w:pPr>
            <w:r w:rsidRPr="00093B74">
              <w:rPr>
                <w:rFonts w:ascii="Times New Roman" w:hAnsi="Times New Roman" w:cs="Times New Roman"/>
                <w:bCs/>
                <w:sz w:val="24"/>
                <w:szCs w:val="24"/>
                <w:lang w:val="en-US"/>
              </w:rPr>
              <w:t>-</w:t>
            </w:r>
          </w:p>
        </w:tc>
        <w:tc>
          <w:tcPr>
            <w:tcW w:w="1843" w:type="dxa"/>
            <w:shd w:val="clear" w:color="auto" w:fill="auto"/>
            <w:vAlign w:val="center"/>
          </w:tcPr>
          <w:p w:rsidR="00886AE4" w:rsidRPr="00886AE4"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lang w:val="en-US"/>
              </w:rPr>
              <w:t>1952</w:t>
            </w:r>
            <w:r>
              <w:rPr>
                <w:rFonts w:ascii="Times New Roman" w:hAnsi="Times New Roman" w:cs="Times New Roman"/>
                <w:bCs/>
                <w:sz w:val="24"/>
                <w:szCs w:val="24"/>
              </w:rPr>
              <w:t>,5</w:t>
            </w:r>
          </w:p>
        </w:tc>
        <w:tc>
          <w:tcPr>
            <w:tcW w:w="1843" w:type="dxa"/>
            <w:shd w:val="clear" w:color="auto" w:fill="auto"/>
          </w:tcPr>
          <w:p w:rsidR="00886AE4" w:rsidRDefault="00886AE4" w:rsidP="00886AE4">
            <w:pPr>
              <w:jc w:val="center"/>
            </w:pPr>
            <w:r>
              <w:rPr>
                <w:rFonts w:ascii="Times New Roman" w:hAnsi="Times New Roman" w:cs="Times New Roman"/>
                <w:bCs/>
                <w:sz w:val="24"/>
                <w:szCs w:val="24"/>
              </w:rPr>
              <w:t>250</w:t>
            </w:r>
            <w:r w:rsidRPr="00CE59CB">
              <w:rPr>
                <w:rFonts w:ascii="Times New Roman" w:hAnsi="Times New Roman" w:cs="Times New Roman"/>
                <w:bCs/>
                <w:sz w:val="24"/>
                <w:szCs w:val="24"/>
                <w:lang w:val="en-US"/>
              </w:rPr>
              <w:t>,0</w:t>
            </w:r>
          </w:p>
        </w:tc>
      </w:tr>
      <w:tr w:rsidR="00886AE4" w:rsidRPr="005511E5" w:rsidTr="00886AE4">
        <w:tc>
          <w:tcPr>
            <w:tcW w:w="2235" w:type="dxa"/>
            <w:shd w:val="clear" w:color="auto" w:fill="auto"/>
            <w:vAlign w:val="center"/>
          </w:tcPr>
          <w:p w:rsidR="00886AE4"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1559"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4855,0</w:t>
            </w:r>
          </w:p>
        </w:tc>
        <w:tc>
          <w:tcPr>
            <w:tcW w:w="2126" w:type="dxa"/>
            <w:shd w:val="clear" w:color="auto" w:fill="auto"/>
          </w:tcPr>
          <w:p w:rsidR="00886AE4" w:rsidRPr="00093B74" w:rsidRDefault="00886AE4" w:rsidP="00886AE4">
            <w:pPr>
              <w:jc w:val="center"/>
            </w:pPr>
            <w:r w:rsidRPr="00093B74">
              <w:rPr>
                <w:rFonts w:ascii="Times New Roman" w:hAnsi="Times New Roman" w:cs="Times New Roman"/>
                <w:bCs/>
                <w:sz w:val="24"/>
                <w:szCs w:val="24"/>
                <w:lang w:val="en-US"/>
              </w:rPr>
              <w:t>-</w:t>
            </w:r>
          </w:p>
        </w:tc>
        <w:tc>
          <w:tcPr>
            <w:tcW w:w="1843" w:type="dxa"/>
            <w:shd w:val="clear" w:color="auto" w:fill="auto"/>
            <w:vAlign w:val="center"/>
          </w:tcPr>
          <w:p w:rsidR="00886AE4" w:rsidRPr="00E13136"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4355,0</w:t>
            </w:r>
          </w:p>
        </w:tc>
        <w:tc>
          <w:tcPr>
            <w:tcW w:w="1843" w:type="dxa"/>
            <w:shd w:val="clear" w:color="auto" w:fill="auto"/>
          </w:tcPr>
          <w:p w:rsidR="00886AE4" w:rsidRDefault="00886AE4" w:rsidP="00886AE4">
            <w:pPr>
              <w:jc w:val="center"/>
            </w:pPr>
            <w:r w:rsidRPr="00CE59CB">
              <w:rPr>
                <w:rFonts w:ascii="Times New Roman" w:hAnsi="Times New Roman" w:cs="Times New Roman"/>
                <w:bCs/>
                <w:sz w:val="24"/>
                <w:szCs w:val="24"/>
                <w:lang w:val="en-US"/>
              </w:rPr>
              <w:t>500,0</w:t>
            </w:r>
          </w:p>
        </w:tc>
      </w:tr>
      <w:tr w:rsidR="00886AE4" w:rsidRPr="005511E5" w:rsidTr="00886AE4">
        <w:tc>
          <w:tcPr>
            <w:tcW w:w="2235" w:type="dxa"/>
            <w:shd w:val="clear" w:color="auto" w:fill="auto"/>
            <w:vAlign w:val="center"/>
          </w:tcPr>
          <w:p w:rsidR="00886AE4" w:rsidRDefault="00886AE4" w:rsidP="00886AE4">
            <w:pPr>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1559"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4855,0</w:t>
            </w:r>
          </w:p>
        </w:tc>
        <w:tc>
          <w:tcPr>
            <w:tcW w:w="2126" w:type="dxa"/>
            <w:shd w:val="clear" w:color="auto" w:fill="auto"/>
          </w:tcPr>
          <w:p w:rsidR="00886AE4" w:rsidRPr="00093B74" w:rsidRDefault="00886AE4" w:rsidP="00886AE4">
            <w:pPr>
              <w:jc w:val="center"/>
            </w:pPr>
            <w:r w:rsidRPr="00093B74">
              <w:rPr>
                <w:rFonts w:ascii="Times New Roman" w:hAnsi="Times New Roman" w:cs="Times New Roman"/>
                <w:bCs/>
                <w:sz w:val="24"/>
                <w:szCs w:val="24"/>
                <w:lang w:val="en-US"/>
              </w:rPr>
              <w:t>-</w:t>
            </w:r>
          </w:p>
        </w:tc>
        <w:tc>
          <w:tcPr>
            <w:tcW w:w="1843" w:type="dxa"/>
            <w:shd w:val="clear" w:color="auto" w:fill="auto"/>
            <w:vAlign w:val="center"/>
          </w:tcPr>
          <w:p w:rsidR="00886AE4" w:rsidRPr="00E13136"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4355,0</w:t>
            </w:r>
          </w:p>
        </w:tc>
        <w:tc>
          <w:tcPr>
            <w:tcW w:w="1843" w:type="dxa"/>
            <w:shd w:val="clear" w:color="auto" w:fill="auto"/>
          </w:tcPr>
          <w:p w:rsidR="00886AE4" w:rsidRDefault="00886AE4" w:rsidP="00886AE4">
            <w:pPr>
              <w:jc w:val="center"/>
            </w:pPr>
            <w:r w:rsidRPr="00CE59CB">
              <w:rPr>
                <w:rFonts w:ascii="Times New Roman" w:hAnsi="Times New Roman" w:cs="Times New Roman"/>
                <w:bCs/>
                <w:sz w:val="24"/>
                <w:szCs w:val="24"/>
                <w:lang w:val="en-US"/>
              </w:rPr>
              <w:t>500,0</w:t>
            </w:r>
          </w:p>
        </w:tc>
      </w:tr>
      <w:tr w:rsidR="00886AE4" w:rsidRPr="005511E5" w:rsidTr="00886AE4">
        <w:tc>
          <w:tcPr>
            <w:tcW w:w="2235" w:type="dxa"/>
            <w:shd w:val="clear" w:color="auto" w:fill="auto"/>
            <w:vAlign w:val="center"/>
          </w:tcPr>
          <w:p w:rsidR="00886AE4" w:rsidRPr="00A27AEB" w:rsidRDefault="00886AE4" w:rsidP="00886AE4">
            <w:pPr>
              <w:jc w:val="center"/>
              <w:rPr>
                <w:rFonts w:ascii="Times New Roman" w:hAnsi="Times New Roman" w:cs="Times New Roman"/>
                <w:bCs/>
                <w:sz w:val="24"/>
                <w:szCs w:val="24"/>
              </w:rPr>
            </w:pPr>
            <w:r w:rsidRPr="00A27AEB">
              <w:rPr>
                <w:rFonts w:ascii="Times New Roman" w:hAnsi="Times New Roman" w:cs="Times New Roman"/>
                <w:bCs/>
                <w:sz w:val="24"/>
                <w:szCs w:val="24"/>
              </w:rPr>
              <w:t>Всего:</w:t>
            </w:r>
          </w:p>
        </w:tc>
        <w:tc>
          <w:tcPr>
            <w:tcW w:w="1559" w:type="dxa"/>
            <w:shd w:val="clear" w:color="auto" w:fill="auto"/>
            <w:vAlign w:val="center"/>
          </w:tcPr>
          <w:p w:rsidR="00886AE4" w:rsidRPr="00093B74"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18130,0</w:t>
            </w:r>
          </w:p>
        </w:tc>
        <w:tc>
          <w:tcPr>
            <w:tcW w:w="2126" w:type="dxa"/>
            <w:shd w:val="clear" w:color="auto" w:fill="auto"/>
          </w:tcPr>
          <w:p w:rsidR="00886AE4" w:rsidRPr="00093B74" w:rsidRDefault="00886AE4" w:rsidP="00886AE4">
            <w:pPr>
              <w:jc w:val="center"/>
            </w:pPr>
            <w:r w:rsidRPr="00093B74">
              <w:rPr>
                <w:rFonts w:ascii="Times New Roman" w:hAnsi="Times New Roman" w:cs="Times New Roman"/>
                <w:bCs/>
                <w:sz w:val="24"/>
                <w:szCs w:val="24"/>
                <w:lang w:val="en-US"/>
              </w:rPr>
              <w:t>-</w:t>
            </w:r>
          </w:p>
        </w:tc>
        <w:tc>
          <w:tcPr>
            <w:tcW w:w="1843" w:type="dxa"/>
            <w:shd w:val="clear" w:color="auto" w:fill="auto"/>
            <w:vAlign w:val="center"/>
          </w:tcPr>
          <w:p w:rsidR="00886AE4" w:rsidRPr="00B75A6A" w:rsidRDefault="00886AE4" w:rsidP="00886AE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16130,0</w:t>
            </w:r>
          </w:p>
        </w:tc>
        <w:tc>
          <w:tcPr>
            <w:tcW w:w="1843" w:type="dxa"/>
            <w:shd w:val="clear" w:color="auto" w:fill="auto"/>
            <w:vAlign w:val="center"/>
          </w:tcPr>
          <w:p w:rsidR="00886AE4" w:rsidRPr="00093B74" w:rsidRDefault="00886AE4" w:rsidP="00886AE4">
            <w:pPr>
              <w:ind w:left="-108" w:right="-108"/>
              <w:jc w:val="center"/>
              <w:rPr>
                <w:rFonts w:ascii="Times New Roman" w:hAnsi="Times New Roman" w:cs="Times New Roman"/>
                <w:bCs/>
                <w:sz w:val="24"/>
                <w:szCs w:val="24"/>
                <w:lang w:val="en-US"/>
              </w:rPr>
            </w:pPr>
            <w:r w:rsidRPr="00093B74">
              <w:rPr>
                <w:rFonts w:ascii="Times New Roman" w:hAnsi="Times New Roman" w:cs="Times New Roman"/>
                <w:bCs/>
                <w:sz w:val="24"/>
                <w:szCs w:val="24"/>
                <w:lang w:val="en-US"/>
              </w:rPr>
              <w:t>20</w:t>
            </w:r>
            <w:r>
              <w:rPr>
                <w:rFonts w:ascii="Times New Roman" w:hAnsi="Times New Roman" w:cs="Times New Roman"/>
                <w:bCs/>
                <w:sz w:val="24"/>
                <w:szCs w:val="24"/>
                <w:lang w:val="en-US"/>
              </w:rPr>
              <w:t>00,0</w:t>
            </w:r>
          </w:p>
        </w:tc>
      </w:tr>
    </w:tbl>
    <w:p w:rsidR="006C1427" w:rsidRDefault="006C1427" w:rsidP="006C1427">
      <w:pPr>
        <w:spacing w:after="0" w:line="240" w:lineRule="auto"/>
        <w:ind w:firstLine="709"/>
        <w:jc w:val="both"/>
        <w:rPr>
          <w:rFonts w:ascii="Times New Roman" w:hAnsi="Times New Roman" w:cs="Times New Roman"/>
          <w:bCs/>
          <w:sz w:val="28"/>
          <w:szCs w:val="28"/>
        </w:rPr>
      </w:pPr>
    </w:p>
    <w:p w:rsidR="007D0453" w:rsidRDefault="007D0453" w:rsidP="006C142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Значения строк «Всего» таблиц 4.1 и 4.2 должны совпадать. Внести к</w:t>
      </w:r>
      <w:r w:rsidR="00A27AEB">
        <w:rPr>
          <w:rFonts w:ascii="Times New Roman" w:hAnsi="Times New Roman" w:cs="Times New Roman"/>
          <w:bCs/>
          <w:sz w:val="28"/>
          <w:szCs w:val="28"/>
        </w:rPr>
        <w:t xml:space="preserve"> таблицам комментарии: обоснование и пояснения.</w:t>
      </w:r>
    </w:p>
    <w:p w:rsidR="006C1427" w:rsidRDefault="006C1427" w:rsidP="006C1427">
      <w:pPr>
        <w:spacing w:after="0" w:line="240" w:lineRule="auto"/>
        <w:ind w:firstLine="709"/>
        <w:jc w:val="both"/>
        <w:rPr>
          <w:rFonts w:ascii="Times New Roman" w:hAnsi="Times New Roman" w:cs="Times New Roman"/>
          <w:bCs/>
          <w:sz w:val="28"/>
          <w:szCs w:val="28"/>
        </w:rPr>
      </w:pPr>
    </w:p>
    <w:p w:rsidR="00EA4787" w:rsidRPr="002C08A1" w:rsidRDefault="002C08A1" w:rsidP="002C08A1">
      <w:pPr>
        <w:spacing w:after="0" w:line="240" w:lineRule="auto"/>
        <w:jc w:val="center"/>
        <w:rPr>
          <w:rStyle w:val="10"/>
          <w:rFonts w:ascii="Times New Roman" w:hAnsi="Times New Roman" w:cs="Times New Roman"/>
          <w:color w:val="auto"/>
        </w:rPr>
      </w:pPr>
      <w:r w:rsidRPr="002C08A1">
        <w:rPr>
          <w:rFonts w:ascii="Times New Roman" w:hAnsi="Times New Roman" w:cs="Times New Roman"/>
          <w:b/>
          <w:sz w:val="28"/>
          <w:szCs w:val="28"/>
        </w:rPr>
        <w:t xml:space="preserve">5. </w:t>
      </w:r>
      <w:r w:rsidR="00EA4787" w:rsidRPr="002C08A1">
        <w:rPr>
          <w:rFonts w:ascii="Times New Roman" w:hAnsi="Times New Roman" w:cs="Times New Roman"/>
          <w:b/>
          <w:sz w:val="28"/>
          <w:szCs w:val="28"/>
        </w:rPr>
        <w:t>Управление реализацией</w:t>
      </w:r>
      <w:r w:rsidR="00311269">
        <w:rPr>
          <w:rFonts w:ascii="Times New Roman" w:hAnsi="Times New Roman" w:cs="Times New Roman"/>
          <w:b/>
          <w:sz w:val="28"/>
          <w:szCs w:val="28"/>
        </w:rPr>
        <w:t xml:space="preserve"> </w:t>
      </w:r>
      <w:r w:rsidR="00843AA3">
        <w:rPr>
          <w:rStyle w:val="10"/>
          <w:rFonts w:ascii="Times New Roman" w:hAnsi="Times New Roman" w:cs="Times New Roman"/>
          <w:color w:val="auto"/>
        </w:rPr>
        <w:t>Программы развития ГБ ПОУ «ВПТ</w:t>
      </w:r>
    </w:p>
    <w:p w:rsidR="00EA4787" w:rsidRPr="00F439C2" w:rsidRDefault="00EA4787" w:rsidP="00F439C2">
      <w:pPr>
        <w:spacing w:after="0" w:line="240" w:lineRule="auto"/>
        <w:ind w:firstLine="709"/>
        <w:rPr>
          <w:rStyle w:val="10"/>
          <w:rFonts w:ascii="Times New Roman" w:hAnsi="Times New Roman" w:cs="Times New Roman"/>
          <w:b w:val="0"/>
          <w:color w:val="auto"/>
        </w:rPr>
      </w:pPr>
    </w:p>
    <w:p w:rsidR="00F439C2" w:rsidRDefault="006E0DF1" w:rsidP="001E2E8B">
      <w:pPr>
        <w:spacing w:after="0"/>
        <w:ind w:firstLine="709"/>
        <w:jc w:val="both"/>
        <w:rPr>
          <w:rStyle w:val="10"/>
          <w:rFonts w:ascii="Times New Roman" w:hAnsi="Times New Roman" w:cs="Times New Roman"/>
          <w:b w:val="0"/>
          <w:color w:val="auto"/>
        </w:rPr>
      </w:pPr>
      <w:r>
        <w:rPr>
          <w:rStyle w:val="10"/>
          <w:rFonts w:ascii="Times New Roman" w:hAnsi="Times New Roman" w:cs="Times New Roman"/>
          <w:b w:val="0"/>
          <w:color w:val="auto"/>
        </w:rPr>
        <w:t>Работу по  управлению программой развития, текущий  и перспективный контроль  ее исполнения осуществляют:</w:t>
      </w:r>
    </w:p>
    <w:p w:rsidR="00DD29B2" w:rsidRDefault="006E0DF1" w:rsidP="001E2E8B">
      <w:pPr>
        <w:spacing w:after="0"/>
        <w:jc w:val="both"/>
        <w:rPr>
          <w:rStyle w:val="10"/>
          <w:rFonts w:ascii="Times New Roman" w:hAnsi="Times New Roman" w:cs="Times New Roman"/>
          <w:b w:val="0"/>
          <w:color w:val="auto"/>
        </w:rPr>
      </w:pPr>
      <w:r>
        <w:rPr>
          <w:rStyle w:val="10"/>
          <w:rFonts w:ascii="Times New Roman" w:hAnsi="Times New Roman" w:cs="Times New Roman"/>
          <w:b w:val="0"/>
          <w:color w:val="auto"/>
        </w:rPr>
        <w:t xml:space="preserve">заместители директора техникума по учебно-методической, воспитательной работе, информационным технологиям и инновациям, административно-хозяйственной работе и безопасности, главный бухгалтер,руководители структурных подразделений  по направлениям своей функциональной деятельности. </w:t>
      </w:r>
    </w:p>
    <w:p w:rsidR="00DD29B2" w:rsidRDefault="006E0DF1" w:rsidP="001E2E8B">
      <w:pPr>
        <w:spacing w:after="0"/>
        <w:jc w:val="both"/>
        <w:rPr>
          <w:rStyle w:val="10"/>
          <w:rFonts w:ascii="Times New Roman" w:hAnsi="Times New Roman" w:cs="Times New Roman"/>
          <w:b w:val="0"/>
          <w:color w:val="auto"/>
        </w:rPr>
      </w:pPr>
      <w:r>
        <w:rPr>
          <w:rStyle w:val="10"/>
          <w:rFonts w:ascii="Times New Roman" w:hAnsi="Times New Roman" w:cs="Times New Roman"/>
          <w:b w:val="0"/>
          <w:color w:val="auto"/>
        </w:rPr>
        <w:t>К реализации программы привлекаются социальные партнеры, органы студенческого самоуправления.</w:t>
      </w:r>
    </w:p>
    <w:p w:rsidR="00DD29B2" w:rsidRDefault="006E0DF1" w:rsidP="001E2E8B">
      <w:pPr>
        <w:spacing w:after="0"/>
        <w:jc w:val="both"/>
        <w:rPr>
          <w:rStyle w:val="10"/>
          <w:rFonts w:ascii="Times New Roman" w:hAnsi="Times New Roman" w:cs="Times New Roman"/>
          <w:b w:val="0"/>
          <w:color w:val="auto"/>
        </w:rPr>
      </w:pPr>
      <w:r>
        <w:rPr>
          <w:rStyle w:val="10"/>
          <w:rFonts w:ascii="Times New Roman" w:hAnsi="Times New Roman" w:cs="Times New Roman"/>
          <w:b w:val="0"/>
          <w:color w:val="auto"/>
        </w:rPr>
        <w:t xml:space="preserve"> Принятая программа является базой планирования, оценки эффективности и результативности работы всех руководителей структурных подразделений, преподавателей и сотрудников.</w:t>
      </w:r>
    </w:p>
    <w:p w:rsidR="006E0DF1" w:rsidRDefault="006E0DF1" w:rsidP="001E2E8B">
      <w:pPr>
        <w:spacing w:after="0"/>
        <w:jc w:val="both"/>
        <w:rPr>
          <w:rStyle w:val="10"/>
          <w:rFonts w:ascii="Times New Roman" w:hAnsi="Times New Roman" w:cs="Times New Roman"/>
          <w:b w:val="0"/>
          <w:color w:val="auto"/>
        </w:rPr>
      </w:pPr>
      <w:r>
        <w:rPr>
          <w:rStyle w:val="10"/>
          <w:rFonts w:ascii="Times New Roman" w:hAnsi="Times New Roman" w:cs="Times New Roman"/>
          <w:b w:val="0"/>
          <w:color w:val="auto"/>
        </w:rPr>
        <w:t>Ход реализации программы развития техникума  является предметом рассмотрения  на совете техникума, педагогических и методических советах.</w:t>
      </w:r>
    </w:p>
    <w:p w:rsidR="006E0DF1" w:rsidRDefault="006E0DF1" w:rsidP="001E2E8B">
      <w:pPr>
        <w:spacing w:after="0"/>
        <w:jc w:val="both"/>
        <w:rPr>
          <w:rStyle w:val="10"/>
          <w:rFonts w:ascii="Times New Roman" w:hAnsi="Times New Roman" w:cs="Times New Roman"/>
          <w:b w:val="0"/>
          <w:color w:val="auto"/>
        </w:rPr>
      </w:pPr>
      <w:r>
        <w:rPr>
          <w:rStyle w:val="10"/>
          <w:rFonts w:ascii="Times New Roman" w:hAnsi="Times New Roman" w:cs="Times New Roman"/>
          <w:b w:val="0"/>
          <w:color w:val="auto"/>
        </w:rPr>
        <w:t>Результаты реализации программы развития своевременно освещаются на сайте техникума.</w:t>
      </w:r>
    </w:p>
    <w:p w:rsidR="006E0DF1" w:rsidRDefault="006E0DF1" w:rsidP="001E2E8B">
      <w:pPr>
        <w:spacing w:after="0"/>
        <w:jc w:val="both"/>
        <w:rPr>
          <w:rStyle w:val="10"/>
          <w:rFonts w:ascii="Times New Roman" w:hAnsi="Times New Roman" w:cs="Times New Roman"/>
          <w:b w:val="0"/>
          <w:color w:val="auto"/>
        </w:rPr>
      </w:pPr>
      <w:r>
        <w:rPr>
          <w:rStyle w:val="10"/>
          <w:rFonts w:ascii="Times New Roman" w:hAnsi="Times New Roman" w:cs="Times New Roman"/>
          <w:b w:val="0"/>
          <w:color w:val="auto"/>
        </w:rPr>
        <w:t>Важнейшими инструментами реализации программы развития станет создание методических разработок, рекомендаций, проведение консультаций и педагогических семинаров, оказание услуг консультационно-методического сопровождения.</w:t>
      </w:r>
    </w:p>
    <w:p w:rsidR="006E0DF1" w:rsidRPr="00F439C2" w:rsidRDefault="006E0DF1" w:rsidP="001E2E8B">
      <w:pPr>
        <w:spacing w:after="0"/>
        <w:jc w:val="both"/>
        <w:rPr>
          <w:rStyle w:val="10"/>
          <w:rFonts w:ascii="Times New Roman" w:hAnsi="Times New Roman" w:cs="Times New Roman"/>
          <w:b w:val="0"/>
          <w:color w:val="auto"/>
        </w:rPr>
      </w:pPr>
    </w:p>
    <w:p w:rsidR="009D12BF" w:rsidRDefault="009D12BF" w:rsidP="001E2E8B">
      <w:pPr>
        <w:spacing w:after="0"/>
        <w:jc w:val="center"/>
        <w:rPr>
          <w:rStyle w:val="10"/>
          <w:rFonts w:ascii="Times New Roman" w:hAnsi="Times New Roman" w:cs="Times New Roman"/>
          <w:color w:val="auto"/>
        </w:rPr>
      </w:pPr>
    </w:p>
    <w:p w:rsidR="00A27AEB" w:rsidRDefault="002C08A1" w:rsidP="001E2E8B">
      <w:pPr>
        <w:spacing w:after="0"/>
        <w:jc w:val="center"/>
        <w:rPr>
          <w:rStyle w:val="10"/>
          <w:rFonts w:ascii="Times New Roman" w:hAnsi="Times New Roman" w:cs="Times New Roman"/>
          <w:color w:val="auto"/>
        </w:rPr>
      </w:pPr>
      <w:r w:rsidRPr="002C08A1">
        <w:rPr>
          <w:rStyle w:val="10"/>
          <w:rFonts w:ascii="Times New Roman" w:hAnsi="Times New Roman" w:cs="Times New Roman"/>
          <w:color w:val="auto"/>
        </w:rPr>
        <w:t xml:space="preserve">6. </w:t>
      </w:r>
      <w:r w:rsidR="00EA4787" w:rsidRPr="002C08A1">
        <w:rPr>
          <w:rStyle w:val="10"/>
          <w:rFonts w:ascii="Times New Roman" w:hAnsi="Times New Roman" w:cs="Times New Roman"/>
          <w:color w:val="auto"/>
        </w:rPr>
        <w:t xml:space="preserve">Ожидаемые конечные результаты выполнения </w:t>
      </w:r>
    </w:p>
    <w:p w:rsidR="00EA4787" w:rsidRPr="002C08A1" w:rsidRDefault="00843AA3" w:rsidP="001E2E8B">
      <w:pPr>
        <w:spacing w:after="0"/>
        <w:jc w:val="center"/>
        <w:rPr>
          <w:rFonts w:ascii="Times New Roman" w:hAnsi="Times New Roman" w:cs="Times New Roman"/>
          <w:sz w:val="28"/>
          <w:szCs w:val="28"/>
        </w:rPr>
      </w:pPr>
      <w:r>
        <w:rPr>
          <w:rStyle w:val="10"/>
          <w:rFonts w:ascii="Times New Roman" w:hAnsi="Times New Roman" w:cs="Times New Roman"/>
          <w:color w:val="auto"/>
        </w:rPr>
        <w:t>Программы развития ГБ ПОУ «ВПТ»</w:t>
      </w:r>
      <w:r w:rsidR="00EA4787" w:rsidRPr="002C08A1">
        <w:rPr>
          <w:rStyle w:val="10"/>
          <w:rFonts w:ascii="Times New Roman" w:hAnsi="Times New Roman" w:cs="Times New Roman"/>
          <w:color w:val="auto"/>
        </w:rPr>
        <w:t>, целевые показатели</w:t>
      </w:r>
    </w:p>
    <w:p w:rsidR="007C7C96" w:rsidRPr="007D0453" w:rsidRDefault="007C7C96" w:rsidP="001E2E8B">
      <w:pPr>
        <w:pStyle w:val="1"/>
        <w:keepNext w:val="0"/>
        <w:keepLines w:val="0"/>
        <w:widowControl w:val="0"/>
        <w:spacing w:before="0"/>
        <w:rPr>
          <w:rFonts w:ascii="Times New Roman" w:hAnsi="Times New Roman" w:cs="Times New Roman"/>
          <w:b w:val="0"/>
          <w:color w:val="auto"/>
        </w:rPr>
      </w:pPr>
    </w:p>
    <w:p w:rsidR="00220D09" w:rsidRPr="00220D09" w:rsidRDefault="00220D09" w:rsidP="001E2E8B">
      <w:pPr>
        <w:tabs>
          <w:tab w:val="left" w:pos="3402"/>
        </w:tabs>
        <w:autoSpaceDE w:val="0"/>
        <w:autoSpaceDN w:val="0"/>
        <w:adjustRightInd w:val="0"/>
        <w:spacing w:after="0"/>
        <w:ind w:firstLine="709"/>
        <w:jc w:val="both"/>
        <w:rPr>
          <w:rFonts w:ascii="Times New Roman" w:hAnsi="Times New Roman"/>
          <w:color w:val="000000"/>
          <w:sz w:val="28"/>
          <w:szCs w:val="28"/>
        </w:rPr>
      </w:pPr>
      <w:r w:rsidRPr="00220D09">
        <w:rPr>
          <w:rFonts w:ascii="Times New Roman" w:hAnsi="Times New Roman"/>
          <w:color w:val="000000"/>
          <w:sz w:val="28"/>
          <w:szCs w:val="28"/>
        </w:rPr>
        <w:t>По итогам реализации Программы планируется обеспечить достижение следующих основных ожидаемых конечных результатов:</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соответствие объемов и профилей подготовки кадров потребностям экономики г. Волжского и Волгоградской области</w:t>
      </w:r>
      <w:r w:rsidR="009D12BF">
        <w:rPr>
          <w:rFonts w:ascii="Times New Roman" w:hAnsi="Times New Roman"/>
          <w:color w:val="000000"/>
          <w:sz w:val="28"/>
          <w:szCs w:val="28"/>
        </w:rPr>
        <w:t>, в том числе по наиболее перспективным и востребованным специальностям и профессиям (ТОП-50)</w:t>
      </w:r>
      <w:r w:rsidRPr="00220D09">
        <w:rPr>
          <w:rFonts w:ascii="Times New Roman" w:hAnsi="Times New Roman"/>
          <w:color w:val="000000"/>
          <w:sz w:val="28"/>
          <w:szCs w:val="28"/>
        </w:rPr>
        <w:t>;</w:t>
      </w:r>
    </w:p>
    <w:p w:rsid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повышение качества подготовки специалистов в соответствии с требованиями федеральных государственных образовательных стандартов, работодателей, социальных партнеров;</w:t>
      </w:r>
    </w:p>
    <w:p w:rsidR="009D12BF" w:rsidRPr="00220D09" w:rsidRDefault="009D12BF"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проведение государственной итоговой аттестации в форме дем</w:t>
      </w:r>
      <w:r w:rsidR="00F417F6">
        <w:rPr>
          <w:rFonts w:ascii="Times New Roman" w:hAnsi="Times New Roman"/>
          <w:color w:val="000000"/>
          <w:sz w:val="28"/>
          <w:szCs w:val="28"/>
        </w:rPr>
        <w:t xml:space="preserve">онстрационного </w:t>
      </w:r>
      <w:r>
        <w:rPr>
          <w:rFonts w:ascii="Times New Roman" w:hAnsi="Times New Roman"/>
          <w:color w:val="000000"/>
          <w:sz w:val="28"/>
          <w:szCs w:val="28"/>
        </w:rPr>
        <w:t>экзамена</w:t>
      </w:r>
      <w:r w:rsidR="00DC51EE" w:rsidRPr="00DC51EE">
        <w:rPr>
          <w:rFonts w:ascii="Times New Roman" w:hAnsi="Times New Roman"/>
          <w:color w:val="000000"/>
          <w:sz w:val="28"/>
          <w:szCs w:val="28"/>
        </w:rPr>
        <w:t>;</w:t>
      </w:r>
    </w:p>
    <w:p w:rsid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развитие системы профессиональной ориентации в целях обеспечения доступа к информации о профессиях/специальностях и возможностях их получения, пропаганда востребованных профессий/специальностей;</w:t>
      </w:r>
    </w:p>
    <w:p w:rsidR="005C4471" w:rsidRPr="009C6C17" w:rsidRDefault="005C4471"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9C6C17">
        <w:rPr>
          <w:rFonts w:ascii="Times New Roman" w:hAnsi="Times New Roman"/>
          <w:color w:val="000000"/>
          <w:sz w:val="28"/>
          <w:szCs w:val="28"/>
        </w:rPr>
        <w:t>развитие системы</w:t>
      </w:r>
      <w:r w:rsidR="009C6C17">
        <w:rPr>
          <w:rFonts w:ascii="Times New Roman" w:hAnsi="Times New Roman"/>
          <w:color w:val="000000"/>
          <w:sz w:val="28"/>
          <w:szCs w:val="28"/>
        </w:rPr>
        <w:t xml:space="preserve"> дополнительного образования</w:t>
      </w:r>
      <w:r w:rsidR="00556271" w:rsidRPr="00556271">
        <w:rPr>
          <w:rFonts w:ascii="Times New Roman" w:hAnsi="Times New Roman" w:cs="Times New Roman"/>
          <w:sz w:val="28"/>
          <w:szCs w:val="28"/>
        </w:rPr>
        <w:t xml:space="preserve"> </w:t>
      </w:r>
      <w:r w:rsidR="00556271" w:rsidRPr="00E31786">
        <w:rPr>
          <w:rFonts w:ascii="Times New Roman" w:hAnsi="Times New Roman" w:cs="Times New Roman"/>
          <w:sz w:val="28"/>
          <w:szCs w:val="28"/>
        </w:rPr>
        <w:t>по программам инженерно-технического творчества</w:t>
      </w:r>
      <w:r w:rsidR="00556271">
        <w:rPr>
          <w:rFonts w:ascii="Times New Roman" w:hAnsi="Times New Roman" w:cs="Times New Roman"/>
          <w:sz w:val="28"/>
          <w:szCs w:val="28"/>
        </w:rPr>
        <w:t>;</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эффективное взаимодействие с работодателями и органами власти по подготовке кадров, востребованных на рынке труда г. Волжского и Волгоградской области;</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создание условий для непрерывного повышения квалификации преподавателей и мастеров производственного обучения в соответствии с современными технологиями, в том числе прохождение стажировки на предприятиях;</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увеличение количества обучающихся, в том числе за счет взрослого населения, получающего профессиональную подготовку, переподготовку и повышение квалификации;</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системное вовлечение молодежи в многообразные социальные практики и развитие навыков самостоятельной жизнедеятельности, в том числе для лиц с ограниченными возможностями здоровья;</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обновление структуры, содержания и технологий реализации образовательных программ с учетом требований работодателей, студентов, а также с учетом прогноза регионального рынка труда и социально-культурного и экономического развития;</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внедрение системы независимой оценки и сертификации профессиональных квалификаций;</w:t>
      </w:r>
    </w:p>
    <w:p w:rsidR="00220D09" w:rsidRPr="00220D0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совершенствование кадрового состава, совершенствование модели управления, формирование резерва управленческих кадров и обеспечение их участия в реализации программ развития участников резерва;</w:t>
      </w:r>
      <w:r w:rsidR="005C4471">
        <w:rPr>
          <w:rFonts w:ascii="Times New Roman" w:hAnsi="Times New Roman"/>
          <w:color w:val="000000"/>
          <w:sz w:val="28"/>
          <w:szCs w:val="28"/>
        </w:rPr>
        <w:t xml:space="preserve"> </w:t>
      </w:r>
      <w:r w:rsidRPr="00220D09">
        <w:rPr>
          <w:rFonts w:ascii="Times New Roman" w:hAnsi="Times New Roman"/>
          <w:color w:val="000000"/>
          <w:sz w:val="28"/>
          <w:szCs w:val="28"/>
        </w:rPr>
        <w:t>подготовка специалистов рабочих специальностей для рынка труда;</w:t>
      </w:r>
    </w:p>
    <w:p w:rsidR="008E6C49" w:rsidRPr="00311269" w:rsidRDefault="00220D09" w:rsidP="001E2E8B">
      <w:pPr>
        <w:numPr>
          <w:ilvl w:val="0"/>
          <w:numId w:val="5"/>
        </w:numPr>
        <w:tabs>
          <w:tab w:val="left" w:pos="709"/>
        </w:tabs>
        <w:autoSpaceDE w:val="0"/>
        <w:autoSpaceDN w:val="0"/>
        <w:adjustRightInd w:val="0"/>
        <w:spacing w:after="0"/>
        <w:jc w:val="both"/>
        <w:rPr>
          <w:rFonts w:ascii="Times New Roman" w:hAnsi="Times New Roman"/>
          <w:color w:val="000000"/>
          <w:sz w:val="28"/>
          <w:szCs w:val="28"/>
        </w:rPr>
      </w:pPr>
      <w:r w:rsidRPr="00220D09">
        <w:rPr>
          <w:rFonts w:ascii="Times New Roman" w:hAnsi="Times New Roman"/>
          <w:color w:val="000000"/>
          <w:sz w:val="28"/>
          <w:szCs w:val="28"/>
        </w:rPr>
        <w:t>формирование современной системы непрерывного образования, включая дополнительное профессиональное и открытое образование.</w:t>
      </w:r>
    </w:p>
    <w:p w:rsidR="008E6C49" w:rsidRPr="00EE07E2" w:rsidRDefault="008E6C49" w:rsidP="00386BA0">
      <w:pPr>
        <w:widowControl w:val="0"/>
        <w:spacing w:after="0" w:line="240" w:lineRule="auto"/>
        <w:jc w:val="right"/>
        <w:rPr>
          <w:rFonts w:ascii="Times New Roman" w:hAnsi="Times New Roman" w:cs="Times New Roman"/>
          <w:sz w:val="28"/>
          <w:szCs w:val="28"/>
        </w:rPr>
      </w:pPr>
    </w:p>
    <w:p w:rsidR="008E6C49" w:rsidRPr="00EE07E2" w:rsidRDefault="008E6C49" w:rsidP="00386BA0">
      <w:pPr>
        <w:widowControl w:val="0"/>
        <w:spacing w:after="0" w:line="240" w:lineRule="auto"/>
        <w:jc w:val="right"/>
        <w:rPr>
          <w:rFonts w:ascii="Times New Roman" w:hAnsi="Times New Roman" w:cs="Times New Roman"/>
          <w:sz w:val="28"/>
          <w:szCs w:val="28"/>
        </w:rPr>
      </w:pPr>
    </w:p>
    <w:p w:rsidR="00386BA0" w:rsidRDefault="00386BA0" w:rsidP="00386BA0">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30A03">
        <w:rPr>
          <w:rFonts w:ascii="Times New Roman" w:hAnsi="Times New Roman" w:cs="Times New Roman"/>
          <w:sz w:val="28"/>
          <w:szCs w:val="28"/>
        </w:rPr>
        <w:t>6.1</w:t>
      </w:r>
    </w:p>
    <w:p w:rsidR="00386BA0" w:rsidRDefault="00386BA0" w:rsidP="00386BA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6C6239">
        <w:rPr>
          <w:rFonts w:ascii="Times New Roman" w:hAnsi="Times New Roman" w:cs="Times New Roman"/>
          <w:sz w:val="28"/>
          <w:szCs w:val="28"/>
        </w:rPr>
        <w:t>ереч</w:t>
      </w:r>
      <w:r>
        <w:rPr>
          <w:rFonts w:ascii="Times New Roman" w:hAnsi="Times New Roman" w:cs="Times New Roman"/>
          <w:sz w:val="28"/>
          <w:szCs w:val="28"/>
        </w:rPr>
        <w:t>е</w:t>
      </w:r>
      <w:r w:rsidRPr="006C6239">
        <w:rPr>
          <w:rFonts w:ascii="Times New Roman" w:hAnsi="Times New Roman" w:cs="Times New Roman"/>
          <w:sz w:val="28"/>
          <w:szCs w:val="28"/>
        </w:rPr>
        <w:t>н</w:t>
      </w:r>
      <w:r>
        <w:rPr>
          <w:rFonts w:ascii="Times New Roman" w:hAnsi="Times New Roman" w:cs="Times New Roman"/>
          <w:sz w:val="28"/>
          <w:szCs w:val="28"/>
        </w:rPr>
        <w:t>ь</w:t>
      </w:r>
      <w:r w:rsidR="005C4471">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6C6239">
        <w:rPr>
          <w:rFonts w:ascii="Times New Roman" w:hAnsi="Times New Roman" w:cs="Times New Roman"/>
          <w:sz w:val="28"/>
          <w:szCs w:val="28"/>
        </w:rPr>
        <w:t>показателей</w:t>
      </w:r>
      <w:r>
        <w:rPr>
          <w:rFonts w:ascii="Times New Roman" w:hAnsi="Times New Roman" w:cs="Times New Roman"/>
          <w:sz w:val="28"/>
          <w:szCs w:val="28"/>
        </w:rPr>
        <w:t xml:space="preserve"> оценки эффективности</w:t>
      </w:r>
    </w:p>
    <w:p w:rsidR="00386BA0" w:rsidRDefault="00386BA0" w:rsidP="00386BA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Программы развития ПОО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553"/>
        <w:gridCol w:w="851"/>
        <w:gridCol w:w="850"/>
        <w:gridCol w:w="709"/>
        <w:gridCol w:w="850"/>
        <w:gridCol w:w="851"/>
        <w:gridCol w:w="709"/>
        <w:gridCol w:w="850"/>
      </w:tblGrid>
      <w:tr w:rsidR="00D7454A" w:rsidTr="00B63913">
        <w:tc>
          <w:tcPr>
            <w:tcW w:w="666" w:type="dxa"/>
            <w:vMerge w:val="restart"/>
            <w:vAlign w:val="center"/>
          </w:tcPr>
          <w:p w:rsidR="00D7454A" w:rsidRPr="0024604B" w:rsidRDefault="00D7454A" w:rsidP="0024604B">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3553" w:type="dxa"/>
            <w:vMerge w:val="restart"/>
            <w:vAlign w:val="center"/>
          </w:tcPr>
          <w:p w:rsidR="00D7454A" w:rsidRPr="00ED15A9" w:rsidRDefault="00D7454A" w:rsidP="00ED15A9">
            <w:pPr>
              <w:widowControl w:val="0"/>
              <w:spacing w:after="0" w:line="240" w:lineRule="auto"/>
              <w:jc w:val="center"/>
              <w:rPr>
                <w:rFonts w:ascii="Times New Roman" w:hAnsi="Times New Roman" w:cs="Times New Roman"/>
                <w:sz w:val="24"/>
                <w:szCs w:val="24"/>
              </w:rPr>
            </w:pPr>
            <w:r w:rsidRPr="00ED15A9">
              <w:rPr>
                <w:rFonts w:ascii="Times New Roman" w:hAnsi="Times New Roman" w:cs="Times New Roman"/>
                <w:sz w:val="24"/>
                <w:szCs w:val="24"/>
              </w:rPr>
              <w:t>Целевой показатель</w:t>
            </w:r>
          </w:p>
        </w:tc>
        <w:tc>
          <w:tcPr>
            <w:tcW w:w="851" w:type="dxa"/>
            <w:vMerge w:val="restart"/>
            <w:vAlign w:val="center"/>
          </w:tcPr>
          <w:p w:rsidR="00D7454A" w:rsidRPr="0024604B" w:rsidRDefault="00D7454A" w:rsidP="0024604B">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Единица измерения</w:t>
            </w:r>
          </w:p>
        </w:tc>
        <w:tc>
          <w:tcPr>
            <w:tcW w:w="4819" w:type="dxa"/>
            <w:gridSpan w:val="6"/>
            <w:vAlign w:val="center"/>
          </w:tcPr>
          <w:p w:rsidR="00D7454A" w:rsidRPr="00ED15A9" w:rsidRDefault="00D7454A" w:rsidP="00ED15A9">
            <w:pPr>
              <w:widowControl w:val="0"/>
              <w:spacing w:after="0" w:line="240" w:lineRule="auto"/>
              <w:jc w:val="center"/>
              <w:rPr>
                <w:rFonts w:ascii="Times New Roman" w:hAnsi="Times New Roman" w:cs="Times New Roman"/>
                <w:sz w:val="24"/>
                <w:szCs w:val="24"/>
              </w:rPr>
            </w:pPr>
            <w:r w:rsidRPr="00ED15A9">
              <w:rPr>
                <w:rFonts w:ascii="Times New Roman" w:hAnsi="Times New Roman" w:cs="Times New Roman"/>
                <w:sz w:val="24"/>
                <w:szCs w:val="24"/>
              </w:rPr>
              <w:t>Значение показателя</w:t>
            </w:r>
          </w:p>
        </w:tc>
      </w:tr>
      <w:tr w:rsidR="00D7454A" w:rsidTr="00CB087B">
        <w:tc>
          <w:tcPr>
            <w:tcW w:w="666" w:type="dxa"/>
            <w:vMerge/>
          </w:tcPr>
          <w:p w:rsidR="00D7454A" w:rsidRPr="0024604B" w:rsidRDefault="00D7454A" w:rsidP="0024604B">
            <w:pPr>
              <w:widowControl w:val="0"/>
              <w:spacing w:after="0" w:line="240" w:lineRule="auto"/>
              <w:jc w:val="center"/>
              <w:rPr>
                <w:rFonts w:ascii="Times New Roman" w:hAnsi="Times New Roman" w:cs="Times New Roman"/>
                <w:sz w:val="24"/>
                <w:szCs w:val="24"/>
              </w:rPr>
            </w:pPr>
          </w:p>
        </w:tc>
        <w:tc>
          <w:tcPr>
            <w:tcW w:w="3553" w:type="dxa"/>
            <w:vMerge/>
            <w:vAlign w:val="center"/>
          </w:tcPr>
          <w:p w:rsidR="00D7454A" w:rsidRPr="00ED15A9" w:rsidRDefault="00D7454A" w:rsidP="00ED15A9">
            <w:pPr>
              <w:widowControl w:val="0"/>
              <w:spacing w:after="0" w:line="240" w:lineRule="auto"/>
              <w:jc w:val="center"/>
              <w:rPr>
                <w:rFonts w:ascii="Times New Roman" w:hAnsi="Times New Roman" w:cs="Times New Roman"/>
                <w:sz w:val="24"/>
                <w:szCs w:val="24"/>
              </w:rPr>
            </w:pPr>
          </w:p>
        </w:tc>
        <w:tc>
          <w:tcPr>
            <w:tcW w:w="851" w:type="dxa"/>
            <w:vMerge/>
            <w:vAlign w:val="center"/>
          </w:tcPr>
          <w:p w:rsidR="00D7454A" w:rsidRPr="0024604B" w:rsidRDefault="00D7454A" w:rsidP="0024604B">
            <w:pPr>
              <w:widowControl w:val="0"/>
              <w:spacing w:after="0" w:line="240" w:lineRule="auto"/>
              <w:jc w:val="center"/>
              <w:rPr>
                <w:rFonts w:ascii="Times New Roman" w:hAnsi="Times New Roman" w:cs="Times New Roman"/>
                <w:sz w:val="24"/>
                <w:szCs w:val="24"/>
              </w:rPr>
            </w:pPr>
          </w:p>
        </w:tc>
        <w:tc>
          <w:tcPr>
            <w:tcW w:w="850" w:type="dxa"/>
          </w:tcPr>
          <w:p w:rsidR="00D7454A" w:rsidRPr="009472B1" w:rsidRDefault="00D7454A" w:rsidP="00ED15A9">
            <w:pPr>
              <w:widowControl w:val="0"/>
              <w:spacing w:after="0" w:line="240" w:lineRule="auto"/>
              <w:jc w:val="center"/>
              <w:rPr>
                <w:rFonts w:ascii="Times New Roman" w:hAnsi="Times New Roman" w:cs="Times New Roman"/>
                <w:sz w:val="24"/>
                <w:szCs w:val="24"/>
              </w:rPr>
            </w:pPr>
            <w:r w:rsidRPr="009472B1">
              <w:rPr>
                <w:rFonts w:ascii="Times New Roman" w:hAnsi="Times New Roman" w:cs="Times New Roman"/>
                <w:sz w:val="24"/>
                <w:szCs w:val="24"/>
              </w:rPr>
              <w:t>2020</w:t>
            </w:r>
          </w:p>
        </w:tc>
        <w:tc>
          <w:tcPr>
            <w:tcW w:w="709" w:type="dxa"/>
          </w:tcPr>
          <w:p w:rsidR="00D7454A" w:rsidRPr="009472B1" w:rsidRDefault="00D7454A" w:rsidP="00ED15A9">
            <w:pPr>
              <w:widowControl w:val="0"/>
              <w:spacing w:after="0" w:line="240" w:lineRule="auto"/>
              <w:jc w:val="center"/>
              <w:rPr>
                <w:rFonts w:ascii="Times New Roman" w:hAnsi="Times New Roman" w:cs="Times New Roman"/>
                <w:sz w:val="24"/>
                <w:szCs w:val="24"/>
              </w:rPr>
            </w:pPr>
            <w:r w:rsidRPr="009472B1">
              <w:rPr>
                <w:rFonts w:ascii="Times New Roman" w:hAnsi="Times New Roman" w:cs="Times New Roman"/>
                <w:sz w:val="24"/>
                <w:szCs w:val="24"/>
              </w:rPr>
              <w:t>2021</w:t>
            </w:r>
          </w:p>
        </w:tc>
        <w:tc>
          <w:tcPr>
            <w:tcW w:w="850" w:type="dxa"/>
          </w:tcPr>
          <w:p w:rsidR="00D7454A" w:rsidRPr="009472B1" w:rsidRDefault="00D7454A" w:rsidP="00ED15A9">
            <w:pPr>
              <w:widowControl w:val="0"/>
              <w:spacing w:after="0" w:line="240" w:lineRule="auto"/>
              <w:jc w:val="center"/>
              <w:rPr>
                <w:rFonts w:ascii="Times New Roman" w:hAnsi="Times New Roman" w:cs="Times New Roman"/>
                <w:sz w:val="24"/>
                <w:szCs w:val="24"/>
              </w:rPr>
            </w:pPr>
            <w:r w:rsidRPr="009472B1">
              <w:rPr>
                <w:rFonts w:ascii="Times New Roman" w:hAnsi="Times New Roman" w:cs="Times New Roman"/>
                <w:sz w:val="24"/>
                <w:szCs w:val="24"/>
              </w:rPr>
              <w:t>2022</w:t>
            </w:r>
          </w:p>
        </w:tc>
        <w:tc>
          <w:tcPr>
            <w:tcW w:w="851" w:type="dxa"/>
          </w:tcPr>
          <w:p w:rsidR="00D7454A" w:rsidRPr="009472B1" w:rsidRDefault="00D7454A" w:rsidP="00ED15A9">
            <w:pPr>
              <w:widowControl w:val="0"/>
              <w:spacing w:after="0" w:line="240" w:lineRule="auto"/>
              <w:jc w:val="center"/>
              <w:rPr>
                <w:rFonts w:ascii="Times New Roman" w:hAnsi="Times New Roman" w:cs="Times New Roman"/>
                <w:sz w:val="24"/>
                <w:szCs w:val="24"/>
              </w:rPr>
            </w:pPr>
            <w:r w:rsidRPr="009472B1">
              <w:rPr>
                <w:rFonts w:ascii="Times New Roman" w:hAnsi="Times New Roman" w:cs="Times New Roman"/>
                <w:sz w:val="24"/>
                <w:szCs w:val="24"/>
              </w:rPr>
              <w:t>2023</w:t>
            </w:r>
          </w:p>
        </w:tc>
        <w:tc>
          <w:tcPr>
            <w:tcW w:w="709" w:type="dxa"/>
          </w:tcPr>
          <w:p w:rsidR="00D7454A" w:rsidRPr="00D7454A" w:rsidRDefault="00D7454A" w:rsidP="00ED15A9">
            <w:pPr>
              <w:widowControl w:val="0"/>
              <w:spacing w:after="0" w:line="240" w:lineRule="auto"/>
              <w:jc w:val="center"/>
              <w:rPr>
                <w:rFonts w:ascii="Times New Roman" w:hAnsi="Times New Roman" w:cs="Times New Roman"/>
                <w:sz w:val="24"/>
                <w:szCs w:val="24"/>
              </w:rPr>
            </w:pPr>
            <w:r w:rsidRPr="00D7454A">
              <w:rPr>
                <w:rFonts w:ascii="Times New Roman" w:hAnsi="Times New Roman" w:cs="Times New Roman"/>
                <w:sz w:val="24"/>
                <w:szCs w:val="24"/>
              </w:rPr>
              <w:t>2024</w:t>
            </w:r>
          </w:p>
        </w:tc>
        <w:tc>
          <w:tcPr>
            <w:tcW w:w="850" w:type="dxa"/>
          </w:tcPr>
          <w:p w:rsidR="00D7454A" w:rsidRPr="00D7454A" w:rsidRDefault="00D7454A" w:rsidP="00ED15A9">
            <w:pPr>
              <w:widowControl w:val="0"/>
              <w:spacing w:after="0" w:line="240" w:lineRule="auto"/>
              <w:jc w:val="center"/>
              <w:rPr>
                <w:rFonts w:ascii="Times New Roman" w:hAnsi="Times New Roman" w:cs="Times New Roman"/>
                <w:sz w:val="24"/>
                <w:szCs w:val="24"/>
              </w:rPr>
            </w:pPr>
            <w:r w:rsidRPr="00D7454A">
              <w:rPr>
                <w:rFonts w:ascii="Times New Roman" w:hAnsi="Times New Roman" w:cs="Times New Roman"/>
                <w:sz w:val="24"/>
                <w:szCs w:val="24"/>
              </w:rPr>
              <w:t>2025</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1</w:t>
            </w:r>
          </w:p>
        </w:tc>
        <w:tc>
          <w:tcPr>
            <w:tcW w:w="3553" w:type="dxa"/>
          </w:tcPr>
          <w:p w:rsidR="00D7454A" w:rsidRPr="00430A03" w:rsidRDefault="00D7454A" w:rsidP="00D7454A">
            <w:pPr>
              <w:pStyle w:val="TableParagraph"/>
              <w:tabs>
                <w:tab w:val="left" w:pos="1134"/>
              </w:tabs>
              <w:ind w:left="0"/>
              <w:rPr>
                <w:sz w:val="24"/>
                <w:szCs w:val="24"/>
                <w:lang w:val="ru-RU"/>
              </w:rPr>
            </w:pPr>
            <w:r>
              <w:rPr>
                <w:sz w:val="24"/>
                <w:szCs w:val="24"/>
                <w:lang w:val="ru-RU"/>
              </w:rPr>
              <w:t>Д</w:t>
            </w:r>
            <w:r w:rsidRPr="00430A03">
              <w:rPr>
                <w:sz w:val="24"/>
                <w:szCs w:val="24"/>
                <w:lang w:val="ru-RU"/>
              </w:rPr>
              <w:t>оля учебных кабинетов, лабораторий, мастерских, оснащенных современным оборудованием</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p>
        </w:tc>
        <w:tc>
          <w:tcPr>
            <w:tcW w:w="709"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75,0</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p>
        </w:tc>
        <w:tc>
          <w:tcPr>
            <w:tcW w:w="851"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709"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90,0</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430A03">
              <w:rPr>
                <w:rFonts w:ascii="Times New Roman" w:hAnsi="Times New Roman" w:cs="Times New Roman"/>
                <w:sz w:val="24"/>
                <w:szCs w:val="24"/>
              </w:rPr>
              <w:t>исленность учебников и учебных пособий в библиотеке (не старше 5 лет)</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ед.</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6700</w:t>
            </w:r>
          </w:p>
        </w:tc>
        <w:tc>
          <w:tcPr>
            <w:tcW w:w="709"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r w:rsidR="00D7454A">
              <w:rPr>
                <w:rFonts w:ascii="Times New Roman" w:hAnsi="Times New Roman" w:cs="Times New Roman"/>
                <w:sz w:val="20"/>
                <w:szCs w:val="20"/>
              </w:rPr>
              <w:t>00</w:t>
            </w:r>
          </w:p>
        </w:tc>
        <w:tc>
          <w:tcPr>
            <w:tcW w:w="850"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D7454A">
              <w:rPr>
                <w:rFonts w:ascii="Times New Roman" w:hAnsi="Times New Roman" w:cs="Times New Roman"/>
                <w:sz w:val="20"/>
                <w:szCs w:val="20"/>
              </w:rPr>
              <w:t>00</w:t>
            </w:r>
          </w:p>
        </w:tc>
        <w:tc>
          <w:tcPr>
            <w:tcW w:w="851"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800</w:t>
            </w:r>
            <w:r w:rsidR="00D7454A">
              <w:rPr>
                <w:rFonts w:ascii="Times New Roman" w:hAnsi="Times New Roman" w:cs="Times New Roman"/>
                <w:sz w:val="20"/>
                <w:szCs w:val="20"/>
              </w:rPr>
              <w:t>0</w:t>
            </w:r>
          </w:p>
        </w:tc>
        <w:tc>
          <w:tcPr>
            <w:tcW w:w="709"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r w:rsidR="00D7454A">
              <w:rPr>
                <w:rFonts w:ascii="Times New Roman" w:hAnsi="Times New Roman" w:cs="Times New Roman"/>
                <w:sz w:val="20"/>
                <w:szCs w:val="20"/>
              </w:rPr>
              <w:t>00</w:t>
            </w:r>
          </w:p>
        </w:tc>
        <w:tc>
          <w:tcPr>
            <w:tcW w:w="850"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8400</w:t>
            </w:r>
          </w:p>
        </w:tc>
      </w:tr>
      <w:tr w:rsidR="00D7454A" w:rsidTr="00CB087B">
        <w:trPr>
          <w:trHeight w:val="571"/>
        </w:trPr>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Пере</w:t>
            </w:r>
            <w:r w:rsidRPr="00430A03">
              <w:rPr>
                <w:rFonts w:ascii="Times New Roman" w:hAnsi="Times New Roman" w:cs="Times New Roman"/>
                <w:sz w:val="24"/>
                <w:szCs w:val="24"/>
              </w:rPr>
              <w:t>чень предоставляемых ус</w:t>
            </w:r>
            <w:r>
              <w:rPr>
                <w:rFonts w:ascii="Times New Roman" w:hAnsi="Times New Roman" w:cs="Times New Roman"/>
                <w:sz w:val="24"/>
                <w:szCs w:val="24"/>
              </w:rPr>
              <w:t>луг в электронном виде</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24604B">
              <w:rPr>
                <w:rFonts w:ascii="Times New Roman" w:hAnsi="Times New Roman" w:cs="Times New Roman"/>
                <w:sz w:val="24"/>
                <w:szCs w:val="24"/>
              </w:rPr>
              <w:t>ол-во</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30A03">
              <w:rPr>
                <w:rFonts w:ascii="Times New Roman" w:hAnsi="Times New Roman" w:cs="Times New Roman"/>
                <w:sz w:val="24"/>
                <w:szCs w:val="24"/>
              </w:rPr>
              <w:t>оля работодателей, выпускников и их родителей удовлетворенных доступностью и качеством образовательных услуг ПОО</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850"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D7454A">
              <w:rPr>
                <w:rFonts w:ascii="Times New Roman" w:hAnsi="Times New Roman" w:cs="Times New Roman"/>
                <w:sz w:val="20"/>
                <w:szCs w:val="20"/>
              </w:rPr>
              <w:t>,0</w:t>
            </w:r>
          </w:p>
        </w:tc>
        <w:tc>
          <w:tcPr>
            <w:tcW w:w="709"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r w:rsidR="00D7454A">
              <w:rPr>
                <w:rFonts w:ascii="Times New Roman" w:hAnsi="Times New Roman" w:cs="Times New Roman"/>
                <w:sz w:val="20"/>
                <w:szCs w:val="20"/>
              </w:rPr>
              <w:t>,0</w:t>
            </w:r>
          </w:p>
        </w:tc>
        <w:tc>
          <w:tcPr>
            <w:tcW w:w="850"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r w:rsidR="00D7454A">
              <w:rPr>
                <w:rFonts w:ascii="Times New Roman" w:hAnsi="Times New Roman" w:cs="Times New Roman"/>
                <w:sz w:val="20"/>
                <w:szCs w:val="20"/>
              </w:rPr>
              <w:t>,0</w:t>
            </w:r>
          </w:p>
        </w:tc>
        <w:tc>
          <w:tcPr>
            <w:tcW w:w="851"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r w:rsidR="00D7454A">
              <w:rPr>
                <w:rFonts w:ascii="Times New Roman" w:hAnsi="Times New Roman" w:cs="Times New Roman"/>
                <w:sz w:val="20"/>
                <w:szCs w:val="20"/>
              </w:rPr>
              <w:t>,0</w:t>
            </w:r>
          </w:p>
        </w:tc>
        <w:tc>
          <w:tcPr>
            <w:tcW w:w="709"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99,0</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53" w:type="dxa"/>
          </w:tcPr>
          <w:p w:rsidR="00D7454A" w:rsidRPr="00430A03" w:rsidRDefault="00D7454A" w:rsidP="00D7454A">
            <w:pPr>
              <w:pStyle w:val="TableParagraph"/>
              <w:tabs>
                <w:tab w:val="left" w:pos="754"/>
              </w:tabs>
              <w:ind w:left="0"/>
              <w:rPr>
                <w:sz w:val="24"/>
                <w:szCs w:val="24"/>
                <w:lang w:val="ru-RU"/>
              </w:rPr>
            </w:pPr>
            <w:r>
              <w:rPr>
                <w:sz w:val="24"/>
                <w:szCs w:val="24"/>
                <w:lang w:val="ru-RU"/>
              </w:rPr>
              <w:t>Д</w:t>
            </w:r>
            <w:r w:rsidRPr="00430A03">
              <w:rPr>
                <w:sz w:val="24"/>
                <w:szCs w:val="24"/>
                <w:lang w:val="ru-RU"/>
              </w:rPr>
              <w:t>оля педагогических работников, имеющих высшее образование соответствующее структуре подготовки или высшее педагогическое и среднее профессиональное, соответствующее структуре подготовки(%)</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98,0</w:t>
            </w:r>
          </w:p>
        </w:tc>
        <w:tc>
          <w:tcPr>
            <w:tcW w:w="709" w:type="dxa"/>
          </w:tcPr>
          <w:p w:rsidR="00D7454A" w:rsidRPr="00077796" w:rsidRDefault="00B63913" w:rsidP="00D7454A">
            <w:pPr>
              <w:widowControl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99</w:t>
            </w:r>
            <w:r w:rsidR="00D7454A">
              <w:rPr>
                <w:rFonts w:ascii="Times New Roman" w:hAnsi="Times New Roman" w:cs="Times New Roman"/>
                <w:sz w:val="20"/>
                <w:szCs w:val="20"/>
              </w:rPr>
              <w:t>,</w:t>
            </w:r>
            <w:r w:rsidR="00D7454A">
              <w:rPr>
                <w:rFonts w:ascii="Times New Roman" w:hAnsi="Times New Roman" w:cs="Times New Roman"/>
                <w:sz w:val="20"/>
                <w:szCs w:val="20"/>
                <w:lang w:val="en-US"/>
              </w:rPr>
              <w:t>0</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851"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709"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53" w:type="dxa"/>
          </w:tcPr>
          <w:p w:rsidR="00D7454A" w:rsidRPr="00430A03" w:rsidRDefault="00D7454A" w:rsidP="00D7454A">
            <w:pPr>
              <w:pStyle w:val="TableParagraph"/>
              <w:tabs>
                <w:tab w:val="left" w:pos="754"/>
              </w:tabs>
              <w:ind w:left="0"/>
              <w:rPr>
                <w:sz w:val="24"/>
                <w:szCs w:val="24"/>
                <w:lang w:val="ru-RU"/>
              </w:rPr>
            </w:pPr>
            <w:r>
              <w:rPr>
                <w:sz w:val="24"/>
                <w:szCs w:val="24"/>
                <w:lang w:val="ru-RU"/>
              </w:rPr>
              <w:t>Д</w:t>
            </w:r>
            <w:r w:rsidRPr="00430A03">
              <w:rPr>
                <w:sz w:val="24"/>
                <w:szCs w:val="24"/>
                <w:lang w:val="ru-RU"/>
              </w:rPr>
              <w:t>оля педагогических работников, прошедших повышение квалификации или стажировку за последние три года, в общей численности педагогических работников</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49,7</w:t>
            </w:r>
          </w:p>
        </w:tc>
        <w:tc>
          <w:tcPr>
            <w:tcW w:w="709"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850"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51,0</w:t>
            </w:r>
          </w:p>
        </w:tc>
        <w:tc>
          <w:tcPr>
            <w:tcW w:w="851" w:type="dxa"/>
          </w:tcPr>
          <w:p w:rsidR="00D7454A" w:rsidRPr="00425511" w:rsidRDefault="00D7454A"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c>
          <w:tcPr>
            <w:tcW w:w="709"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r w:rsidR="00D7454A">
              <w:rPr>
                <w:rFonts w:ascii="Times New Roman" w:hAnsi="Times New Roman" w:cs="Times New Roman"/>
                <w:sz w:val="20"/>
                <w:szCs w:val="20"/>
              </w:rPr>
              <w:t>,0</w:t>
            </w:r>
          </w:p>
        </w:tc>
        <w:tc>
          <w:tcPr>
            <w:tcW w:w="850" w:type="dxa"/>
          </w:tcPr>
          <w:p w:rsidR="00D7454A" w:rsidRPr="00425511" w:rsidRDefault="00B63913" w:rsidP="00D7454A">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D7454A">
              <w:rPr>
                <w:rFonts w:ascii="Times New Roman" w:hAnsi="Times New Roman" w:cs="Times New Roman"/>
                <w:sz w:val="20"/>
                <w:szCs w:val="20"/>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53" w:type="dxa"/>
          </w:tcPr>
          <w:p w:rsidR="00D7454A" w:rsidRPr="00430A03" w:rsidRDefault="00D7454A" w:rsidP="00D7454A">
            <w:pPr>
              <w:pStyle w:val="TableParagraph"/>
              <w:tabs>
                <w:tab w:val="left" w:pos="754"/>
              </w:tabs>
              <w:ind w:left="0"/>
              <w:rPr>
                <w:sz w:val="24"/>
                <w:szCs w:val="24"/>
                <w:lang w:val="ru-RU"/>
              </w:rPr>
            </w:pPr>
            <w:r>
              <w:rPr>
                <w:sz w:val="24"/>
                <w:szCs w:val="24"/>
                <w:lang w:val="ru-RU"/>
              </w:rPr>
              <w:t>Д</w:t>
            </w:r>
            <w:r w:rsidRPr="00430A03">
              <w:rPr>
                <w:sz w:val="24"/>
                <w:szCs w:val="24"/>
                <w:lang w:val="ru-RU"/>
              </w:rPr>
              <w:t>оля педагогических работников, имеющих первую и высшую квалификационную категорию, в общей численности педагогических работников</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850"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52,4</w:t>
            </w:r>
          </w:p>
        </w:tc>
        <w:tc>
          <w:tcPr>
            <w:tcW w:w="709"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53,0</w:t>
            </w:r>
          </w:p>
        </w:tc>
        <w:tc>
          <w:tcPr>
            <w:tcW w:w="850"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00D7454A" w:rsidRPr="00BB0889">
              <w:rPr>
                <w:rFonts w:ascii="Times New Roman" w:hAnsi="Times New Roman" w:cs="Times New Roman"/>
                <w:sz w:val="24"/>
                <w:szCs w:val="24"/>
              </w:rPr>
              <w:t>,0</w:t>
            </w:r>
          </w:p>
        </w:tc>
        <w:tc>
          <w:tcPr>
            <w:tcW w:w="851"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00D7454A" w:rsidRPr="00BB0889">
              <w:rPr>
                <w:rFonts w:ascii="Times New Roman" w:hAnsi="Times New Roman" w:cs="Times New Roman"/>
                <w:sz w:val="24"/>
                <w:szCs w:val="24"/>
              </w:rPr>
              <w:t>,0</w:t>
            </w:r>
          </w:p>
        </w:tc>
        <w:tc>
          <w:tcPr>
            <w:tcW w:w="709"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55,0</w:t>
            </w:r>
          </w:p>
        </w:tc>
        <w:tc>
          <w:tcPr>
            <w:tcW w:w="850"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55,0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53" w:type="dxa"/>
          </w:tcPr>
          <w:p w:rsidR="00D7454A" w:rsidRPr="00430A03" w:rsidRDefault="00D7454A" w:rsidP="00D7454A">
            <w:pPr>
              <w:pStyle w:val="TableParagraph"/>
              <w:tabs>
                <w:tab w:val="left" w:pos="754"/>
              </w:tabs>
              <w:ind w:left="0"/>
              <w:rPr>
                <w:sz w:val="24"/>
                <w:szCs w:val="24"/>
                <w:lang w:val="ru-RU"/>
              </w:rPr>
            </w:pPr>
            <w:r>
              <w:rPr>
                <w:sz w:val="24"/>
                <w:szCs w:val="24"/>
                <w:lang w:val="ru-RU"/>
              </w:rPr>
              <w:t>Д</w:t>
            </w:r>
            <w:r w:rsidRPr="00430A03">
              <w:rPr>
                <w:sz w:val="24"/>
                <w:szCs w:val="24"/>
                <w:lang w:val="ru-RU"/>
              </w:rPr>
              <w:t>оля педагогических работников в возрасте до 30 лет</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w:t>
            </w:r>
          </w:p>
        </w:tc>
        <w:tc>
          <w:tcPr>
            <w:tcW w:w="850"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6,0</w:t>
            </w:r>
          </w:p>
        </w:tc>
        <w:tc>
          <w:tcPr>
            <w:tcW w:w="709"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D7454A" w:rsidRPr="00BB0889">
              <w:rPr>
                <w:rFonts w:ascii="Times New Roman" w:hAnsi="Times New Roman" w:cs="Times New Roman"/>
                <w:sz w:val="24"/>
                <w:szCs w:val="24"/>
              </w:rPr>
              <w:t>,0</w:t>
            </w:r>
          </w:p>
        </w:tc>
        <w:tc>
          <w:tcPr>
            <w:tcW w:w="850"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D7454A" w:rsidRPr="00BB0889">
              <w:rPr>
                <w:rFonts w:ascii="Times New Roman" w:hAnsi="Times New Roman" w:cs="Times New Roman"/>
                <w:sz w:val="24"/>
                <w:szCs w:val="24"/>
              </w:rPr>
              <w:t>,0</w:t>
            </w:r>
          </w:p>
        </w:tc>
        <w:tc>
          <w:tcPr>
            <w:tcW w:w="851"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D7454A" w:rsidRPr="00BB0889">
              <w:rPr>
                <w:rFonts w:ascii="Times New Roman" w:hAnsi="Times New Roman" w:cs="Times New Roman"/>
                <w:sz w:val="24"/>
                <w:szCs w:val="24"/>
              </w:rPr>
              <w:t>,0</w:t>
            </w:r>
          </w:p>
        </w:tc>
        <w:tc>
          <w:tcPr>
            <w:tcW w:w="709"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D7454A" w:rsidRPr="00BB0889">
              <w:rPr>
                <w:rFonts w:ascii="Times New Roman" w:hAnsi="Times New Roman" w:cs="Times New Roman"/>
                <w:sz w:val="24"/>
                <w:szCs w:val="24"/>
              </w:rPr>
              <w:t>,0</w:t>
            </w:r>
          </w:p>
        </w:tc>
        <w:tc>
          <w:tcPr>
            <w:tcW w:w="850"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D7454A" w:rsidRPr="00BB0889">
              <w:rPr>
                <w:rFonts w:ascii="Times New Roman" w:hAnsi="Times New Roman" w:cs="Times New Roman"/>
                <w:sz w:val="24"/>
                <w:szCs w:val="24"/>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53" w:type="dxa"/>
          </w:tcPr>
          <w:p w:rsidR="00D7454A" w:rsidRPr="00430A03" w:rsidRDefault="00D7454A" w:rsidP="00D7454A">
            <w:pPr>
              <w:pStyle w:val="TableParagraph"/>
              <w:tabs>
                <w:tab w:val="left" w:pos="754"/>
              </w:tabs>
              <w:ind w:left="0"/>
              <w:rPr>
                <w:sz w:val="24"/>
                <w:szCs w:val="24"/>
                <w:lang w:val="ru-RU"/>
              </w:rPr>
            </w:pPr>
            <w:r>
              <w:rPr>
                <w:sz w:val="24"/>
                <w:szCs w:val="24"/>
                <w:lang w:val="ru-RU"/>
              </w:rPr>
              <w:t>Д</w:t>
            </w:r>
            <w:r w:rsidRPr="00430A03">
              <w:rPr>
                <w:sz w:val="24"/>
                <w:szCs w:val="24"/>
                <w:lang w:val="ru-RU"/>
              </w:rPr>
              <w:t>оля педагогических работников имеющих публикации по инновационной педагогической или профессиональной деятельности</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58,4</w:t>
            </w:r>
          </w:p>
        </w:tc>
        <w:tc>
          <w:tcPr>
            <w:tcW w:w="709"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59,0</w:t>
            </w:r>
          </w:p>
        </w:tc>
        <w:tc>
          <w:tcPr>
            <w:tcW w:w="850"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60,0</w:t>
            </w:r>
          </w:p>
        </w:tc>
        <w:tc>
          <w:tcPr>
            <w:tcW w:w="851" w:type="dxa"/>
          </w:tcPr>
          <w:p w:rsidR="00D7454A" w:rsidRPr="00BB0889" w:rsidRDefault="00D7454A" w:rsidP="00D7454A">
            <w:pPr>
              <w:widowControl w:val="0"/>
              <w:spacing w:after="0" w:line="240" w:lineRule="auto"/>
              <w:jc w:val="center"/>
              <w:rPr>
                <w:rFonts w:ascii="Times New Roman" w:hAnsi="Times New Roman" w:cs="Times New Roman"/>
                <w:sz w:val="24"/>
                <w:szCs w:val="24"/>
              </w:rPr>
            </w:pPr>
            <w:r w:rsidRPr="00BB0889">
              <w:rPr>
                <w:rFonts w:ascii="Times New Roman" w:hAnsi="Times New Roman" w:cs="Times New Roman"/>
                <w:sz w:val="24"/>
                <w:szCs w:val="24"/>
              </w:rPr>
              <w:t>61,0</w:t>
            </w:r>
          </w:p>
        </w:tc>
        <w:tc>
          <w:tcPr>
            <w:tcW w:w="709"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00D7454A" w:rsidRPr="00BB0889">
              <w:rPr>
                <w:rFonts w:ascii="Times New Roman" w:hAnsi="Times New Roman" w:cs="Times New Roman"/>
                <w:sz w:val="24"/>
                <w:szCs w:val="24"/>
              </w:rPr>
              <w:t>,0</w:t>
            </w:r>
          </w:p>
        </w:tc>
        <w:tc>
          <w:tcPr>
            <w:tcW w:w="850" w:type="dxa"/>
          </w:tcPr>
          <w:p w:rsidR="00D7454A" w:rsidRPr="00BB0889" w:rsidRDefault="00B63913"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D7454A" w:rsidRPr="00BB0889">
              <w:rPr>
                <w:rFonts w:ascii="Times New Roman" w:hAnsi="Times New Roman" w:cs="Times New Roman"/>
                <w:sz w:val="24"/>
                <w:szCs w:val="24"/>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53" w:type="dxa"/>
          </w:tcPr>
          <w:p w:rsidR="00D7454A" w:rsidRPr="00430A03" w:rsidRDefault="00D7454A" w:rsidP="00D745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30A03">
              <w:rPr>
                <w:rFonts w:ascii="Times New Roman" w:hAnsi="Times New Roman" w:cs="Times New Roman"/>
                <w:sz w:val="24"/>
                <w:szCs w:val="24"/>
              </w:rPr>
              <w:t>оля внебюджетных средств в общем объеме средств ПОО</w:t>
            </w:r>
          </w:p>
        </w:tc>
        <w:tc>
          <w:tcPr>
            <w:tcW w:w="851" w:type="dxa"/>
          </w:tcPr>
          <w:p w:rsidR="00D7454A" w:rsidRPr="00BB0889" w:rsidRDefault="00D7454A" w:rsidP="00D7454A">
            <w:pPr>
              <w:jc w:val="center"/>
              <w:rPr>
                <w:b/>
                <w:sz w:val="24"/>
                <w:szCs w:val="24"/>
              </w:rPr>
            </w:pPr>
            <w:r w:rsidRPr="00BB0889">
              <w:rPr>
                <w:rFonts w:ascii="Times New Roman" w:hAnsi="Times New Roman" w:cs="Times New Roman"/>
                <w:b/>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19,0</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19,2</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lang w:val="en-US"/>
              </w:rPr>
              <w:t>19,5</w:t>
            </w:r>
          </w:p>
        </w:tc>
        <w:tc>
          <w:tcPr>
            <w:tcW w:w="851" w:type="dxa"/>
          </w:tcPr>
          <w:p w:rsidR="00D7454A" w:rsidRPr="00045FA7" w:rsidRDefault="00D7454A" w:rsidP="00D7454A">
            <w:pPr>
              <w:rPr>
                <w:sz w:val="24"/>
                <w:szCs w:val="24"/>
              </w:rPr>
            </w:pPr>
            <w:r w:rsidRPr="00045FA7">
              <w:rPr>
                <w:rFonts w:ascii="Times New Roman" w:hAnsi="Times New Roman" w:cs="Times New Roman"/>
                <w:sz w:val="24"/>
                <w:szCs w:val="24"/>
                <w:lang w:val="en-US"/>
              </w:rPr>
              <w:t>20,0</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lang w:val="en-US"/>
              </w:rPr>
              <w:t>19,5</w:t>
            </w:r>
          </w:p>
        </w:tc>
        <w:tc>
          <w:tcPr>
            <w:tcW w:w="850" w:type="dxa"/>
          </w:tcPr>
          <w:p w:rsidR="00D7454A" w:rsidRPr="00045FA7" w:rsidRDefault="00D7454A" w:rsidP="00D7454A">
            <w:pPr>
              <w:rPr>
                <w:sz w:val="24"/>
                <w:szCs w:val="24"/>
              </w:rPr>
            </w:pPr>
            <w:r w:rsidRPr="00045FA7">
              <w:rPr>
                <w:rFonts w:ascii="Times New Roman" w:hAnsi="Times New Roman" w:cs="Times New Roman"/>
                <w:sz w:val="24"/>
                <w:szCs w:val="24"/>
                <w:lang w:val="en-US"/>
              </w:rPr>
              <w:t>20,0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30A03">
              <w:rPr>
                <w:rFonts w:ascii="Times New Roman" w:hAnsi="Times New Roman" w:cs="Times New Roman"/>
                <w:sz w:val="24"/>
                <w:szCs w:val="24"/>
              </w:rPr>
              <w:t>оля внебюджетных расходов, направленных на приобретение основных фондов</w:t>
            </w:r>
          </w:p>
        </w:tc>
        <w:tc>
          <w:tcPr>
            <w:tcW w:w="851" w:type="dxa"/>
          </w:tcPr>
          <w:p w:rsidR="00D7454A" w:rsidRPr="00BB0889" w:rsidRDefault="00D7454A" w:rsidP="00D7454A">
            <w:pPr>
              <w:jc w:val="center"/>
              <w:rPr>
                <w:b/>
                <w:sz w:val="24"/>
                <w:szCs w:val="24"/>
              </w:rPr>
            </w:pPr>
            <w:r w:rsidRPr="00BB0889">
              <w:rPr>
                <w:rFonts w:ascii="Times New Roman" w:hAnsi="Times New Roman" w:cs="Times New Roman"/>
                <w:b/>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4,1</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4,2</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c>
          <w:tcPr>
            <w:tcW w:w="851"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w:t>
            </w:r>
            <w:r w:rsidRPr="00430A03">
              <w:rPr>
                <w:rFonts w:ascii="Times New Roman" w:hAnsi="Times New Roman" w:cs="Times New Roman"/>
                <w:sz w:val="24"/>
                <w:szCs w:val="24"/>
              </w:rPr>
              <w:t>денежных средств, выделенных на укрепление материально-технической базы</w:t>
            </w:r>
          </w:p>
        </w:tc>
        <w:tc>
          <w:tcPr>
            <w:tcW w:w="851" w:type="dxa"/>
          </w:tcPr>
          <w:p w:rsidR="00D7454A" w:rsidRPr="00BB0889" w:rsidRDefault="00D7454A" w:rsidP="00D7454A">
            <w:pPr>
              <w:jc w:val="center"/>
              <w:rPr>
                <w:b/>
                <w:sz w:val="24"/>
                <w:szCs w:val="24"/>
              </w:rPr>
            </w:pPr>
            <w:r w:rsidRPr="00BB0889">
              <w:rPr>
                <w:rFonts w:ascii="Times New Roman" w:hAnsi="Times New Roman" w:cs="Times New Roman"/>
                <w:b/>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4,1</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4,2</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c>
          <w:tcPr>
            <w:tcW w:w="851"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4,5</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w:t>
            </w:r>
            <w:r w:rsidRPr="00430A03">
              <w:rPr>
                <w:rFonts w:ascii="Times New Roman" w:hAnsi="Times New Roman" w:cs="Times New Roman"/>
                <w:sz w:val="24"/>
                <w:szCs w:val="24"/>
              </w:rPr>
              <w:t>стоимости учебно-производственного оборудования, приобретенного за последние три года, к общей стоимости учебно-производственного оборудования</w:t>
            </w:r>
          </w:p>
        </w:tc>
        <w:tc>
          <w:tcPr>
            <w:tcW w:w="851" w:type="dxa"/>
          </w:tcPr>
          <w:p w:rsidR="00D7454A" w:rsidRPr="00BB0889" w:rsidRDefault="00D7454A" w:rsidP="00D7454A">
            <w:pPr>
              <w:jc w:val="center"/>
              <w:rPr>
                <w:b/>
                <w:sz w:val="24"/>
                <w:szCs w:val="24"/>
              </w:rPr>
            </w:pPr>
            <w:r w:rsidRPr="00BB0889">
              <w:rPr>
                <w:rFonts w:ascii="Times New Roman" w:hAnsi="Times New Roman" w:cs="Times New Roman"/>
                <w:b/>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7,2</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7,3</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7,4</w:t>
            </w:r>
          </w:p>
        </w:tc>
        <w:tc>
          <w:tcPr>
            <w:tcW w:w="851"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7,5</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7,4</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lang w:val="en-US"/>
              </w:rPr>
            </w:pPr>
            <w:r w:rsidRPr="00045FA7">
              <w:rPr>
                <w:rFonts w:ascii="Times New Roman" w:hAnsi="Times New Roman" w:cs="Times New Roman"/>
                <w:sz w:val="24"/>
                <w:szCs w:val="24"/>
                <w:lang w:val="en-US"/>
              </w:rPr>
              <w:t>7,5</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30A03">
              <w:rPr>
                <w:rFonts w:ascii="Times New Roman" w:hAnsi="Times New Roman" w:cs="Times New Roman"/>
                <w:sz w:val="24"/>
                <w:szCs w:val="24"/>
              </w:rPr>
              <w:t>оответствие используемого оборудования в учебном процессе требованиям ФГОС</w:t>
            </w:r>
            <w:r w:rsidRPr="00430A03">
              <w:rPr>
                <w:rFonts w:ascii="Times New Roman" w:hAnsi="Times New Roman" w:cs="Times New Roman"/>
                <w:spacing w:val="-4"/>
                <w:sz w:val="24"/>
                <w:szCs w:val="24"/>
              </w:rPr>
              <w:t xml:space="preserve"> СПО по наиболее востребованным и перспективным профессиям и специальностям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rPr>
              <w:t>50,0</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rPr>
              <w:t>70,0</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rPr>
              <w:t>90,0</w:t>
            </w:r>
          </w:p>
        </w:tc>
        <w:tc>
          <w:tcPr>
            <w:tcW w:w="851"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rPr>
              <w:t>100,0</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rPr>
              <w:t>90,0</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4"/>
              </w:rPr>
            </w:pPr>
            <w:r w:rsidRPr="00045FA7">
              <w:rPr>
                <w:rFonts w:ascii="Times New Roman" w:hAnsi="Times New Roman" w:cs="Times New Roman"/>
                <w:sz w:val="24"/>
                <w:szCs w:val="24"/>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30A03">
              <w:rPr>
                <w:rFonts w:ascii="Times New Roman" w:hAnsi="Times New Roman" w:cs="Times New Roman"/>
                <w:sz w:val="24"/>
                <w:szCs w:val="24"/>
              </w:rPr>
              <w:t>оля денежных средств, выделенных на воспитательную работу</w:t>
            </w:r>
          </w:p>
        </w:tc>
        <w:tc>
          <w:tcPr>
            <w:tcW w:w="851" w:type="dxa"/>
          </w:tcPr>
          <w:p w:rsidR="00D7454A" w:rsidRPr="00BB0889" w:rsidRDefault="00D7454A" w:rsidP="00D7454A">
            <w:pPr>
              <w:jc w:val="center"/>
              <w:rPr>
                <w:b/>
                <w:sz w:val="24"/>
                <w:szCs w:val="24"/>
              </w:rPr>
            </w:pPr>
            <w:r w:rsidRPr="00BB0889">
              <w:rPr>
                <w:rFonts w:ascii="Times New Roman" w:hAnsi="Times New Roman" w:cs="Times New Roman"/>
                <w:b/>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w:t>
            </w:r>
          </w:p>
        </w:tc>
        <w:tc>
          <w:tcPr>
            <w:tcW w:w="851"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w:t>
            </w:r>
          </w:p>
        </w:tc>
        <w:tc>
          <w:tcPr>
            <w:tcW w:w="709"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53" w:type="dxa"/>
          </w:tcPr>
          <w:p w:rsidR="00D7454A" w:rsidRPr="00430A03"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30A03">
              <w:rPr>
                <w:rFonts w:ascii="Times New Roman" w:hAnsi="Times New Roman" w:cs="Times New Roman"/>
                <w:sz w:val="24"/>
                <w:szCs w:val="24"/>
              </w:rPr>
              <w:t>оля денежных средств, выделенных на обновление библиотечного фонда</w:t>
            </w:r>
          </w:p>
        </w:tc>
        <w:tc>
          <w:tcPr>
            <w:tcW w:w="851" w:type="dxa"/>
          </w:tcPr>
          <w:p w:rsidR="00D7454A" w:rsidRPr="00BB0889" w:rsidRDefault="00D7454A" w:rsidP="00D7454A">
            <w:pPr>
              <w:jc w:val="center"/>
              <w:rPr>
                <w:b/>
                <w:sz w:val="24"/>
                <w:szCs w:val="24"/>
              </w:rPr>
            </w:pPr>
            <w:r w:rsidRPr="00BB0889">
              <w:rPr>
                <w:rFonts w:ascii="Times New Roman" w:hAnsi="Times New Roman" w:cs="Times New Roman"/>
                <w:b/>
                <w:sz w:val="24"/>
                <w:szCs w:val="24"/>
              </w:rPr>
              <w:t>%</w:t>
            </w:r>
          </w:p>
        </w:tc>
        <w:tc>
          <w:tcPr>
            <w:tcW w:w="850" w:type="dxa"/>
          </w:tcPr>
          <w:p w:rsidR="00D7454A" w:rsidRPr="00045FA7" w:rsidRDefault="00D7454A" w:rsidP="00D7454A">
            <w:pPr>
              <w:widowControl w:val="0"/>
              <w:spacing w:after="0" w:line="240" w:lineRule="auto"/>
              <w:jc w:val="center"/>
              <w:rPr>
                <w:rFonts w:ascii="Times New Roman" w:hAnsi="Times New Roman" w:cs="Times New Roman"/>
                <w:sz w:val="24"/>
                <w:szCs w:val="28"/>
                <w:lang w:val="en-US"/>
              </w:rPr>
            </w:pPr>
            <w:r w:rsidRPr="00045FA7">
              <w:rPr>
                <w:rFonts w:ascii="Times New Roman" w:hAnsi="Times New Roman" w:cs="Times New Roman"/>
                <w:sz w:val="24"/>
                <w:szCs w:val="28"/>
                <w:lang w:val="en-US"/>
              </w:rPr>
              <w:t>0,1</w:t>
            </w:r>
          </w:p>
        </w:tc>
        <w:tc>
          <w:tcPr>
            <w:tcW w:w="709" w:type="dxa"/>
          </w:tcPr>
          <w:p w:rsidR="00D7454A" w:rsidRPr="00045FA7" w:rsidRDefault="00D7454A" w:rsidP="00D7454A">
            <w:pPr>
              <w:rPr>
                <w:sz w:val="24"/>
              </w:rPr>
            </w:pPr>
            <w:r w:rsidRPr="00045FA7">
              <w:rPr>
                <w:rFonts w:ascii="Times New Roman" w:hAnsi="Times New Roman" w:cs="Times New Roman"/>
                <w:sz w:val="24"/>
                <w:szCs w:val="28"/>
                <w:lang w:val="en-US"/>
              </w:rPr>
              <w:t>0,1</w:t>
            </w:r>
          </w:p>
        </w:tc>
        <w:tc>
          <w:tcPr>
            <w:tcW w:w="850" w:type="dxa"/>
          </w:tcPr>
          <w:p w:rsidR="00D7454A" w:rsidRPr="00045FA7" w:rsidRDefault="00D7454A" w:rsidP="00D7454A">
            <w:pPr>
              <w:rPr>
                <w:sz w:val="24"/>
              </w:rPr>
            </w:pPr>
            <w:r w:rsidRPr="00045FA7">
              <w:rPr>
                <w:rFonts w:ascii="Times New Roman" w:hAnsi="Times New Roman" w:cs="Times New Roman"/>
                <w:sz w:val="24"/>
                <w:szCs w:val="28"/>
                <w:lang w:val="en-US"/>
              </w:rPr>
              <w:t>0,1</w:t>
            </w:r>
          </w:p>
        </w:tc>
        <w:tc>
          <w:tcPr>
            <w:tcW w:w="851" w:type="dxa"/>
          </w:tcPr>
          <w:p w:rsidR="00D7454A" w:rsidRPr="00045FA7" w:rsidRDefault="00D7454A" w:rsidP="00D7454A">
            <w:pPr>
              <w:rPr>
                <w:sz w:val="24"/>
              </w:rPr>
            </w:pPr>
            <w:r w:rsidRPr="00045FA7">
              <w:rPr>
                <w:rFonts w:ascii="Times New Roman" w:hAnsi="Times New Roman" w:cs="Times New Roman"/>
                <w:sz w:val="24"/>
                <w:szCs w:val="28"/>
                <w:lang w:val="en-US"/>
              </w:rPr>
              <w:t>0,1</w:t>
            </w:r>
          </w:p>
        </w:tc>
        <w:tc>
          <w:tcPr>
            <w:tcW w:w="709" w:type="dxa"/>
          </w:tcPr>
          <w:p w:rsidR="00D7454A" w:rsidRPr="00045FA7" w:rsidRDefault="00D7454A" w:rsidP="00D7454A">
            <w:pPr>
              <w:rPr>
                <w:sz w:val="24"/>
              </w:rPr>
            </w:pPr>
            <w:r w:rsidRPr="00045FA7">
              <w:rPr>
                <w:rFonts w:ascii="Times New Roman" w:hAnsi="Times New Roman" w:cs="Times New Roman"/>
                <w:sz w:val="24"/>
                <w:szCs w:val="28"/>
                <w:lang w:val="en-US"/>
              </w:rPr>
              <w:t>0,1</w:t>
            </w:r>
          </w:p>
        </w:tc>
        <w:tc>
          <w:tcPr>
            <w:tcW w:w="850" w:type="dxa"/>
          </w:tcPr>
          <w:p w:rsidR="00D7454A" w:rsidRPr="00045FA7" w:rsidRDefault="00D7454A" w:rsidP="00D7454A">
            <w:pPr>
              <w:rPr>
                <w:sz w:val="24"/>
              </w:rPr>
            </w:pPr>
            <w:r w:rsidRPr="00045FA7">
              <w:rPr>
                <w:rFonts w:ascii="Times New Roman" w:hAnsi="Times New Roman" w:cs="Times New Roman"/>
                <w:sz w:val="24"/>
                <w:szCs w:val="28"/>
                <w:lang w:val="en-US"/>
              </w:rPr>
              <w:t>0,1</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53" w:type="dxa"/>
          </w:tcPr>
          <w:p w:rsidR="00D7454A" w:rsidRPr="004B371C"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B371C">
              <w:rPr>
                <w:rFonts w:ascii="Times New Roman" w:hAnsi="Times New Roman" w:cs="Times New Roman"/>
                <w:sz w:val="24"/>
                <w:szCs w:val="24"/>
              </w:rPr>
              <w:t>оля обучающихся, про</w:t>
            </w:r>
            <w:r>
              <w:rPr>
                <w:rFonts w:ascii="Times New Roman" w:hAnsi="Times New Roman" w:cs="Times New Roman"/>
                <w:sz w:val="24"/>
                <w:szCs w:val="24"/>
              </w:rPr>
              <w:t>шедших полный курс обучения</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4"/>
              </w:rPr>
            </w:pPr>
            <w:r w:rsidRPr="00B63913">
              <w:rPr>
                <w:rFonts w:ascii="Times New Roman" w:hAnsi="Times New Roman" w:cs="Times New Roman"/>
                <w:sz w:val="24"/>
                <w:szCs w:val="24"/>
              </w:rPr>
              <w:t>100,0</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4"/>
              </w:rPr>
            </w:pPr>
            <w:r w:rsidRPr="00B63913">
              <w:rPr>
                <w:rFonts w:ascii="Times New Roman" w:hAnsi="Times New Roman" w:cs="Times New Roman"/>
                <w:sz w:val="24"/>
                <w:szCs w:val="24"/>
              </w:rPr>
              <w:t>100,0</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4"/>
              </w:rPr>
            </w:pPr>
            <w:r w:rsidRPr="00B63913">
              <w:rPr>
                <w:rFonts w:ascii="Times New Roman" w:hAnsi="Times New Roman" w:cs="Times New Roman"/>
                <w:sz w:val="24"/>
                <w:szCs w:val="24"/>
              </w:rPr>
              <w:t>100,</w:t>
            </w:r>
          </w:p>
        </w:tc>
        <w:tc>
          <w:tcPr>
            <w:tcW w:w="851" w:type="dxa"/>
          </w:tcPr>
          <w:p w:rsidR="00D7454A" w:rsidRPr="00B63913" w:rsidRDefault="00D7454A" w:rsidP="00D7454A">
            <w:pPr>
              <w:widowControl w:val="0"/>
              <w:spacing w:after="0" w:line="240" w:lineRule="auto"/>
              <w:jc w:val="center"/>
              <w:rPr>
                <w:rFonts w:ascii="Times New Roman" w:hAnsi="Times New Roman" w:cs="Times New Roman"/>
                <w:sz w:val="24"/>
                <w:szCs w:val="24"/>
              </w:rPr>
            </w:pPr>
            <w:r w:rsidRPr="00B63913">
              <w:rPr>
                <w:rFonts w:ascii="Times New Roman" w:hAnsi="Times New Roman" w:cs="Times New Roman"/>
                <w:sz w:val="24"/>
                <w:szCs w:val="24"/>
              </w:rPr>
              <w:t>100,0</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4"/>
              </w:rPr>
            </w:pPr>
            <w:r w:rsidRPr="00B63913">
              <w:rPr>
                <w:rFonts w:ascii="Times New Roman" w:hAnsi="Times New Roman" w:cs="Times New Roman"/>
                <w:sz w:val="24"/>
                <w:szCs w:val="24"/>
              </w:rPr>
              <w:t>100,</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4"/>
              </w:rPr>
            </w:pPr>
            <w:r w:rsidRPr="00B63913">
              <w:rPr>
                <w:rFonts w:ascii="Times New Roman" w:hAnsi="Times New Roman" w:cs="Times New Roman"/>
                <w:sz w:val="24"/>
                <w:szCs w:val="24"/>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53" w:type="dxa"/>
          </w:tcPr>
          <w:p w:rsidR="00D7454A" w:rsidRPr="004B371C"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B371C">
              <w:rPr>
                <w:rFonts w:ascii="Times New Roman" w:hAnsi="Times New Roman" w:cs="Times New Roman"/>
                <w:sz w:val="24"/>
                <w:szCs w:val="24"/>
              </w:rPr>
              <w:t>оля трудоустроенных выпускников не позднее одного года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41,5</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42,5</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43,0</w:t>
            </w:r>
          </w:p>
        </w:tc>
        <w:tc>
          <w:tcPr>
            <w:tcW w:w="851"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44,0</w:t>
            </w:r>
          </w:p>
        </w:tc>
        <w:tc>
          <w:tcPr>
            <w:tcW w:w="709"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45</w:t>
            </w:r>
            <w:r w:rsidR="00D7454A" w:rsidRPr="00B63913">
              <w:rPr>
                <w:rFonts w:ascii="Times New Roman" w:hAnsi="Times New Roman" w:cs="Times New Roman"/>
                <w:sz w:val="24"/>
                <w:szCs w:val="28"/>
              </w:rPr>
              <w:t>,0</w:t>
            </w:r>
          </w:p>
        </w:tc>
        <w:tc>
          <w:tcPr>
            <w:tcW w:w="850"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46</w:t>
            </w:r>
            <w:r w:rsidR="00D7454A" w:rsidRPr="00B63913">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53" w:type="dxa"/>
          </w:tcPr>
          <w:p w:rsidR="00D7454A" w:rsidRPr="004B371C"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B371C">
              <w:rPr>
                <w:rFonts w:ascii="Times New Roman" w:hAnsi="Times New Roman" w:cs="Times New Roman"/>
                <w:sz w:val="24"/>
                <w:szCs w:val="24"/>
              </w:rPr>
              <w:t>оля выпускников, прошедших государственную итоговую аттестацию и получивших оценки «4» или «5», в общей численности выпускников по программам подготовки квалифицированных рабочих, служащих; по программам подготовки специалистов среднего зв</w:t>
            </w:r>
            <w:r>
              <w:rPr>
                <w:rFonts w:ascii="Times New Roman" w:hAnsi="Times New Roman" w:cs="Times New Roman"/>
                <w:sz w:val="24"/>
                <w:szCs w:val="24"/>
              </w:rPr>
              <w:t>ена по очной форме обучения</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23,5</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25,0</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26,0</w:t>
            </w:r>
          </w:p>
        </w:tc>
        <w:tc>
          <w:tcPr>
            <w:tcW w:w="851"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27,0</w:t>
            </w:r>
          </w:p>
        </w:tc>
        <w:tc>
          <w:tcPr>
            <w:tcW w:w="709"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28</w:t>
            </w:r>
            <w:r w:rsidR="00D7454A" w:rsidRPr="00B63913">
              <w:rPr>
                <w:rFonts w:ascii="Times New Roman" w:hAnsi="Times New Roman" w:cs="Times New Roman"/>
                <w:sz w:val="24"/>
                <w:szCs w:val="28"/>
              </w:rPr>
              <w:t>,0</w:t>
            </w:r>
          </w:p>
        </w:tc>
        <w:tc>
          <w:tcPr>
            <w:tcW w:w="850"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29</w:t>
            </w:r>
            <w:r w:rsidR="00D7454A" w:rsidRPr="00B63913">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53" w:type="dxa"/>
          </w:tcPr>
          <w:p w:rsidR="00D7454A" w:rsidRPr="004B371C"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B371C">
              <w:rPr>
                <w:rFonts w:ascii="Times New Roman" w:hAnsi="Times New Roman" w:cs="Times New Roman"/>
                <w:sz w:val="24"/>
                <w:szCs w:val="24"/>
              </w:rPr>
              <w:t>оля выпускников, подтвердивших уровень сформированных компетенций, соответствующих требованиям ФГОС, в центрах сертификаций</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0,0</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2,0</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5,0</w:t>
            </w:r>
          </w:p>
        </w:tc>
        <w:tc>
          <w:tcPr>
            <w:tcW w:w="851"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6,0</w:t>
            </w:r>
          </w:p>
        </w:tc>
        <w:tc>
          <w:tcPr>
            <w:tcW w:w="709"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sidR="00D7454A" w:rsidRPr="00B63913">
              <w:rPr>
                <w:rFonts w:ascii="Times New Roman" w:hAnsi="Times New Roman" w:cs="Times New Roman"/>
                <w:sz w:val="24"/>
                <w:szCs w:val="28"/>
              </w:rPr>
              <w:t>,0</w:t>
            </w:r>
          </w:p>
        </w:tc>
        <w:tc>
          <w:tcPr>
            <w:tcW w:w="850"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r w:rsidR="00D7454A" w:rsidRPr="00B63913">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553" w:type="dxa"/>
          </w:tcPr>
          <w:p w:rsidR="00D7454A" w:rsidRPr="004B371C" w:rsidRDefault="00D7454A" w:rsidP="00D7454A">
            <w:pPr>
              <w:widowControl w:val="0"/>
              <w:tabs>
                <w:tab w:val="left" w:pos="1134"/>
                <w:tab w:val="left" w:pos="393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B371C">
              <w:rPr>
                <w:rFonts w:ascii="Times New Roman" w:hAnsi="Times New Roman" w:cs="Times New Roman"/>
                <w:sz w:val="24"/>
                <w:szCs w:val="24"/>
              </w:rPr>
              <w:t>оля выпускников, получивших разряды, выше установленных</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4,0</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5,0</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6,0</w:t>
            </w:r>
          </w:p>
        </w:tc>
        <w:tc>
          <w:tcPr>
            <w:tcW w:w="851"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8,0</w:t>
            </w:r>
          </w:p>
        </w:tc>
        <w:tc>
          <w:tcPr>
            <w:tcW w:w="709"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r w:rsidR="00D7454A" w:rsidRPr="00B63913">
              <w:rPr>
                <w:rFonts w:ascii="Times New Roman" w:hAnsi="Times New Roman" w:cs="Times New Roman"/>
                <w:sz w:val="24"/>
                <w:szCs w:val="28"/>
              </w:rPr>
              <w:t>,0</w:t>
            </w:r>
          </w:p>
        </w:tc>
        <w:tc>
          <w:tcPr>
            <w:tcW w:w="850"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r w:rsidR="00D7454A" w:rsidRPr="00B63913">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53" w:type="dxa"/>
          </w:tcPr>
          <w:p w:rsidR="00D7454A" w:rsidRPr="004B371C" w:rsidRDefault="00D7454A" w:rsidP="00D7454A">
            <w:pPr>
              <w:widowControl w:val="0"/>
              <w:tabs>
                <w:tab w:val="left" w:pos="1134"/>
                <w:tab w:val="left" w:pos="393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B371C">
              <w:rPr>
                <w:rFonts w:ascii="Times New Roman" w:hAnsi="Times New Roman" w:cs="Times New Roman"/>
                <w:sz w:val="24"/>
                <w:szCs w:val="24"/>
              </w:rPr>
              <w:t>оля выпускников, п</w:t>
            </w:r>
            <w:r>
              <w:rPr>
                <w:rFonts w:ascii="Times New Roman" w:hAnsi="Times New Roman" w:cs="Times New Roman"/>
                <w:sz w:val="24"/>
                <w:szCs w:val="24"/>
              </w:rPr>
              <w:t>олучивших установленные разряды</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43,7</w:t>
            </w:r>
          </w:p>
        </w:tc>
        <w:tc>
          <w:tcPr>
            <w:tcW w:w="709"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44,0</w:t>
            </w:r>
          </w:p>
        </w:tc>
        <w:tc>
          <w:tcPr>
            <w:tcW w:w="850"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45,0</w:t>
            </w:r>
          </w:p>
        </w:tc>
        <w:tc>
          <w:tcPr>
            <w:tcW w:w="851" w:type="dxa"/>
          </w:tcPr>
          <w:p w:rsidR="00D7454A" w:rsidRPr="00B63913" w:rsidRDefault="00D7454A" w:rsidP="00D7454A">
            <w:pPr>
              <w:widowControl w:val="0"/>
              <w:spacing w:after="0" w:line="240" w:lineRule="auto"/>
              <w:jc w:val="center"/>
              <w:rPr>
                <w:rFonts w:ascii="Times New Roman" w:hAnsi="Times New Roman" w:cs="Times New Roman"/>
                <w:sz w:val="24"/>
                <w:szCs w:val="28"/>
              </w:rPr>
            </w:pPr>
            <w:r w:rsidRPr="00B63913">
              <w:rPr>
                <w:rFonts w:ascii="Times New Roman" w:hAnsi="Times New Roman" w:cs="Times New Roman"/>
                <w:sz w:val="24"/>
                <w:szCs w:val="28"/>
              </w:rPr>
              <w:t>46,0</w:t>
            </w:r>
          </w:p>
        </w:tc>
        <w:tc>
          <w:tcPr>
            <w:tcW w:w="709"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47</w:t>
            </w:r>
            <w:r w:rsidR="00D7454A" w:rsidRPr="00B63913">
              <w:rPr>
                <w:rFonts w:ascii="Times New Roman" w:hAnsi="Times New Roman" w:cs="Times New Roman"/>
                <w:sz w:val="24"/>
                <w:szCs w:val="28"/>
              </w:rPr>
              <w:t>,0</w:t>
            </w:r>
          </w:p>
        </w:tc>
        <w:tc>
          <w:tcPr>
            <w:tcW w:w="850" w:type="dxa"/>
          </w:tcPr>
          <w:p w:rsidR="00D7454A" w:rsidRPr="00B63913" w:rsidRDefault="00B63913"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48</w:t>
            </w:r>
            <w:r w:rsidR="00D7454A" w:rsidRPr="00B63913">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обучающихся, поступивших на обучение по программам подготовки квалифицированных рабочих, служащих / по программам подготовки специалистов среднего звена. Конкурс при зачислении</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37,0\</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21,0</w:t>
            </w:r>
          </w:p>
          <w:p w:rsidR="00D7454A" w:rsidRPr="00CB087B" w:rsidRDefault="00D7454A" w:rsidP="00D7454A">
            <w:pPr>
              <w:widowControl w:val="0"/>
              <w:spacing w:after="0" w:line="240" w:lineRule="auto"/>
              <w:jc w:val="center"/>
              <w:rPr>
                <w:rFonts w:ascii="Times New Roman" w:hAnsi="Times New Roman" w:cs="Times New Roman"/>
                <w:sz w:val="24"/>
                <w:szCs w:val="28"/>
              </w:rPr>
            </w:pPr>
          </w:p>
          <w:p w:rsid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3,4\</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3,8</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35,0\</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22,0</w:t>
            </w:r>
          </w:p>
          <w:p w:rsidR="00D7454A" w:rsidRPr="00CB087B" w:rsidRDefault="00D7454A" w:rsidP="00D7454A">
            <w:pPr>
              <w:widowControl w:val="0"/>
              <w:spacing w:after="0" w:line="240" w:lineRule="auto"/>
              <w:jc w:val="center"/>
              <w:rPr>
                <w:rFonts w:ascii="Times New Roman" w:hAnsi="Times New Roman" w:cs="Times New Roman"/>
                <w:sz w:val="24"/>
                <w:szCs w:val="28"/>
              </w:rPr>
            </w:pPr>
          </w:p>
          <w:p w:rsid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3,4\</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3,9</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34,0\</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23,0</w:t>
            </w:r>
          </w:p>
          <w:p w:rsidR="00D7454A" w:rsidRPr="00CB087B" w:rsidRDefault="00D7454A" w:rsidP="00D7454A">
            <w:pPr>
              <w:widowControl w:val="0"/>
              <w:spacing w:after="0" w:line="240" w:lineRule="auto"/>
              <w:jc w:val="center"/>
              <w:rPr>
                <w:rFonts w:ascii="Times New Roman" w:hAnsi="Times New Roman" w:cs="Times New Roman"/>
                <w:sz w:val="24"/>
                <w:szCs w:val="28"/>
              </w:rPr>
            </w:pPr>
          </w:p>
          <w:p w:rsid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3,5\</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4,0</w:t>
            </w:r>
          </w:p>
        </w:tc>
        <w:tc>
          <w:tcPr>
            <w:tcW w:w="851"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33,0\</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24,0</w:t>
            </w:r>
          </w:p>
          <w:p w:rsidR="00D7454A" w:rsidRPr="00CB087B" w:rsidRDefault="00D7454A" w:rsidP="00D7454A">
            <w:pPr>
              <w:widowControl w:val="0"/>
              <w:spacing w:after="0" w:line="240" w:lineRule="auto"/>
              <w:jc w:val="center"/>
              <w:rPr>
                <w:rFonts w:ascii="Times New Roman" w:hAnsi="Times New Roman" w:cs="Times New Roman"/>
                <w:sz w:val="24"/>
                <w:szCs w:val="28"/>
              </w:rPr>
            </w:pPr>
          </w:p>
          <w:p w:rsid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3,5\</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4,0</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34,0\</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23,0</w:t>
            </w:r>
          </w:p>
          <w:p w:rsidR="00D7454A" w:rsidRPr="00CB087B" w:rsidRDefault="00D7454A" w:rsidP="00D7454A">
            <w:pPr>
              <w:widowControl w:val="0"/>
              <w:spacing w:after="0" w:line="240" w:lineRule="auto"/>
              <w:jc w:val="center"/>
              <w:rPr>
                <w:rFonts w:ascii="Times New Roman" w:hAnsi="Times New Roman" w:cs="Times New Roman"/>
                <w:sz w:val="24"/>
                <w:szCs w:val="28"/>
              </w:rPr>
            </w:pPr>
          </w:p>
          <w:p w:rsid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3,5\</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4,0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33,0\</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24,0</w:t>
            </w:r>
          </w:p>
          <w:p w:rsidR="00D7454A" w:rsidRPr="00CB087B" w:rsidRDefault="00D7454A" w:rsidP="00D7454A">
            <w:pPr>
              <w:widowControl w:val="0"/>
              <w:spacing w:after="0" w:line="240" w:lineRule="auto"/>
              <w:jc w:val="center"/>
              <w:rPr>
                <w:rFonts w:ascii="Times New Roman" w:hAnsi="Times New Roman" w:cs="Times New Roman"/>
                <w:sz w:val="24"/>
                <w:szCs w:val="28"/>
              </w:rPr>
            </w:pPr>
          </w:p>
          <w:p w:rsid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3,5\</w:t>
            </w:r>
          </w:p>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4,0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обучающихся, обеспеченных местами для прохождения практики на предприятиях в соответствии с требованиями ФГОС СПО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851"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студентов ПОО, занимающихся физической культурой и спортом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43,0</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50,0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52,0</w:t>
            </w:r>
          </w:p>
        </w:tc>
        <w:tc>
          <w:tcPr>
            <w:tcW w:w="851"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56</w:t>
            </w:r>
            <w:r w:rsidR="00D7454A" w:rsidRPr="00CB087B">
              <w:rPr>
                <w:rFonts w:ascii="Times New Roman" w:hAnsi="Times New Roman" w:cs="Times New Roman"/>
                <w:sz w:val="24"/>
                <w:szCs w:val="28"/>
              </w:rPr>
              <w:t>,0</w:t>
            </w:r>
          </w:p>
        </w:tc>
        <w:tc>
          <w:tcPr>
            <w:tcW w:w="709"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58</w:t>
            </w:r>
            <w:r w:rsidR="00D7454A" w:rsidRPr="00CB087B">
              <w:rPr>
                <w:rFonts w:ascii="Times New Roman" w:hAnsi="Times New Roman" w:cs="Times New Roman"/>
                <w:sz w:val="24"/>
                <w:szCs w:val="28"/>
              </w:rPr>
              <w:t>,0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60,0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численности студентов, активно участвующих в культурной, научной, общественн</w:t>
            </w:r>
            <w:r>
              <w:rPr>
                <w:rFonts w:ascii="Times New Roman" w:hAnsi="Times New Roman" w:cs="Times New Roman"/>
                <w:sz w:val="24"/>
                <w:szCs w:val="24"/>
              </w:rPr>
              <w:t>ой, спортивной деятельности</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70,5</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72,0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80,0</w:t>
            </w:r>
          </w:p>
        </w:tc>
        <w:tc>
          <w:tcPr>
            <w:tcW w:w="851"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81,0</w:t>
            </w:r>
          </w:p>
        </w:tc>
        <w:tc>
          <w:tcPr>
            <w:tcW w:w="709"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82</w:t>
            </w:r>
            <w:r w:rsidR="00D7454A" w:rsidRPr="00CB087B">
              <w:rPr>
                <w:rFonts w:ascii="Times New Roman" w:hAnsi="Times New Roman" w:cs="Times New Roman"/>
                <w:sz w:val="24"/>
                <w:szCs w:val="28"/>
              </w:rPr>
              <w:t>,0</w:t>
            </w:r>
          </w:p>
        </w:tc>
        <w:tc>
          <w:tcPr>
            <w:tcW w:w="850"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83</w:t>
            </w:r>
            <w:r w:rsidR="00D7454A" w:rsidRPr="00CB087B">
              <w:rPr>
                <w:rFonts w:ascii="Times New Roman" w:hAnsi="Times New Roman" w:cs="Times New Roman"/>
                <w:sz w:val="24"/>
                <w:szCs w:val="28"/>
              </w:rPr>
              <w:t>,0</w:t>
            </w:r>
          </w:p>
        </w:tc>
      </w:tr>
      <w:tr w:rsidR="00D7454A" w:rsidRPr="00CB087B"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обучающихся победителей и призеров спартакиад и творческих конкурсов регионального, федерального и международного уровней</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8,6</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8,8</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9,0</w:t>
            </w:r>
          </w:p>
        </w:tc>
        <w:tc>
          <w:tcPr>
            <w:tcW w:w="851"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9,2</w:t>
            </w:r>
          </w:p>
        </w:tc>
        <w:tc>
          <w:tcPr>
            <w:tcW w:w="709"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9,3</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9,5</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553" w:type="dxa"/>
          </w:tcPr>
          <w:p w:rsidR="00D7454A" w:rsidRPr="00ED15A9" w:rsidRDefault="00D7454A" w:rsidP="00D7454A">
            <w:pPr>
              <w:pStyle w:val="a9"/>
              <w:widowControl w:val="0"/>
              <w:tabs>
                <w:tab w:val="left" w:pos="1134"/>
                <w:tab w:val="left" w:pos="6491"/>
                <w:tab w:val="left" w:pos="8139"/>
              </w:tabs>
              <w:spacing w:after="0" w:line="240" w:lineRule="auto"/>
            </w:pPr>
            <w:r>
              <w:t>Д</w:t>
            </w:r>
            <w:r w:rsidRPr="00ED15A9">
              <w:t xml:space="preserve">оля обучающихся по </w:t>
            </w:r>
            <w:r w:rsidRPr="00ED15A9">
              <w:rPr>
                <w:spacing w:val="-3"/>
              </w:rPr>
              <w:t xml:space="preserve">очной </w:t>
            </w:r>
            <w:r w:rsidRPr="00ED15A9">
              <w:t xml:space="preserve">форме обучения и взрослых, прошедших обучение по программам дополнительного профессионального образования в многофункциональном центре прикладных квалификаций (% обучающихся, % взрослого населения от общего </w:t>
            </w:r>
            <w:r w:rsidRPr="00ED15A9">
              <w:rPr>
                <w:spacing w:val="-3"/>
              </w:rPr>
              <w:t xml:space="preserve">количества </w:t>
            </w:r>
            <w:r>
              <w:t>обучающихся в ПОО)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827DCA" w:rsidRDefault="00D7454A" w:rsidP="00D7454A">
            <w:pPr>
              <w:widowControl w:val="0"/>
              <w:spacing w:after="0" w:line="240" w:lineRule="auto"/>
              <w:jc w:val="center"/>
              <w:rPr>
                <w:rFonts w:ascii="Times New Roman" w:hAnsi="Times New Roman" w:cs="Times New Roman"/>
                <w:b/>
                <w:sz w:val="28"/>
                <w:szCs w:val="28"/>
              </w:rPr>
            </w:pP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p>
        </w:tc>
        <w:tc>
          <w:tcPr>
            <w:tcW w:w="851" w:type="dxa"/>
          </w:tcPr>
          <w:p w:rsidR="00D7454A" w:rsidRDefault="00D7454A" w:rsidP="00D7454A">
            <w:pPr>
              <w:widowControl w:val="0"/>
              <w:spacing w:after="0" w:line="240" w:lineRule="auto"/>
              <w:jc w:val="center"/>
              <w:rPr>
                <w:rFonts w:ascii="Times New Roman" w:hAnsi="Times New Roman" w:cs="Times New Roman"/>
                <w:sz w:val="28"/>
                <w:szCs w:val="28"/>
              </w:rPr>
            </w:pP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положительных отзывов работодателей на выпускников предыдущего года</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851"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553" w:type="dxa"/>
          </w:tcPr>
          <w:p w:rsidR="00D7454A" w:rsidRPr="00ED15A9" w:rsidRDefault="00D7454A" w:rsidP="00D7454A">
            <w:pPr>
              <w:pStyle w:val="TableParagraph"/>
              <w:tabs>
                <w:tab w:val="left" w:pos="1134"/>
              </w:tabs>
              <w:ind w:left="0"/>
              <w:rPr>
                <w:sz w:val="24"/>
                <w:szCs w:val="24"/>
                <w:lang w:val="ru-RU"/>
              </w:rPr>
            </w:pPr>
            <w:r>
              <w:rPr>
                <w:sz w:val="24"/>
                <w:szCs w:val="24"/>
                <w:lang w:val="ru-RU"/>
              </w:rPr>
              <w:t>К</w:t>
            </w:r>
            <w:r w:rsidRPr="00ED15A9">
              <w:rPr>
                <w:sz w:val="24"/>
                <w:szCs w:val="24"/>
                <w:lang w:val="ru-RU"/>
              </w:rPr>
              <w:t>оличество специальностей, профессий, открытых</w:t>
            </w:r>
            <w:r>
              <w:rPr>
                <w:sz w:val="24"/>
                <w:szCs w:val="24"/>
                <w:lang w:val="ru-RU"/>
              </w:rPr>
              <w:t xml:space="preserve"> по заявкам работодателей</w:t>
            </w:r>
          </w:p>
        </w:tc>
        <w:tc>
          <w:tcPr>
            <w:tcW w:w="851" w:type="dxa"/>
          </w:tcPr>
          <w:p w:rsidR="00D7454A" w:rsidRPr="00446C6C" w:rsidRDefault="00D7454A" w:rsidP="00D7454A">
            <w:pPr>
              <w:jc w:val="center"/>
              <w:rPr>
                <w:sz w:val="24"/>
                <w:szCs w:val="24"/>
              </w:rPr>
            </w:pPr>
            <w:r>
              <w:rPr>
                <w:rFonts w:ascii="Times New Roman" w:hAnsi="Times New Roman" w:cs="Times New Roman"/>
                <w:sz w:val="24"/>
                <w:szCs w:val="24"/>
              </w:rPr>
              <w:t>Ед.</w:t>
            </w:r>
          </w:p>
        </w:tc>
        <w:tc>
          <w:tcPr>
            <w:tcW w:w="850"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709"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850"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851"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11</w:t>
            </w:r>
          </w:p>
        </w:tc>
        <w:tc>
          <w:tcPr>
            <w:tcW w:w="709"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12</w:t>
            </w:r>
          </w:p>
        </w:tc>
        <w:tc>
          <w:tcPr>
            <w:tcW w:w="850"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13</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553" w:type="dxa"/>
          </w:tcPr>
          <w:p w:rsidR="00D7454A" w:rsidRPr="00ED15A9" w:rsidRDefault="00D7454A" w:rsidP="00D7454A">
            <w:pPr>
              <w:pStyle w:val="a9"/>
              <w:widowControl w:val="0"/>
              <w:tabs>
                <w:tab w:val="left" w:pos="1134"/>
              </w:tabs>
              <w:spacing w:after="0" w:line="240" w:lineRule="auto"/>
            </w:pPr>
            <w:r>
              <w:t>Д</w:t>
            </w:r>
            <w:r w:rsidRPr="00ED15A9">
              <w:t>оля педагогических работников ПОО, прошедших стажировку на базе социальных партнеров к общей численности педагогического состава ПОО (% от численности преподав</w:t>
            </w:r>
            <w:r>
              <w:t>ателей профессионального цикла)</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10,5</w:t>
            </w:r>
          </w:p>
        </w:tc>
        <w:tc>
          <w:tcPr>
            <w:tcW w:w="709"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12,0</w:t>
            </w:r>
          </w:p>
        </w:tc>
        <w:tc>
          <w:tcPr>
            <w:tcW w:w="850"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13,0</w:t>
            </w:r>
          </w:p>
        </w:tc>
        <w:tc>
          <w:tcPr>
            <w:tcW w:w="851" w:type="dxa"/>
          </w:tcPr>
          <w:p w:rsidR="00D7454A" w:rsidRPr="00CB087B" w:rsidRDefault="00D7454A"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14,0</w:t>
            </w:r>
          </w:p>
        </w:tc>
        <w:tc>
          <w:tcPr>
            <w:tcW w:w="709"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15</w:t>
            </w:r>
            <w:r w:rsidR="00D7454A" w:rsidRPr="00CB087B">
              <w:rPr>
                <w:rFonts w:ascii="Times New Roman" w:hAnsi="Times New Roman" w:cs="Times New Roman"/>
                <w:sz w:val="24"/>
                <w:szCs w:val="28"/>
              </w:rPr>
              <w:t>,0</w:t>
            </w:r>
          </w:p>
        </w:tc>
        <w:tc>
          <w:tcPr>
            <w:tcW w:w="850" w:type="dxa"/>
          </w:tcPr>
          <w:p w:rsidR="00D7454A" w:rsidRPr="00CB087B" w:rsidRDefault="00CB087B" w:rsidP="00D7454A">
            <w:pPr>
              <w:widowControl w:val="0"/>
              <w:spacing w:after="0" w:line="240" w:lineRule="auto"/>
              <w:jc w:val="center"/>
              <w:rPr>
                <w:rFonts w:ascii="Times New Roman" w:hAnsi="Times New Roman" w:cs="Times New Roman"/>
                <w:sz w:val="24"/>
                <w:szCs w:val="28"/>
              </w:rPr>
            </w:pPr>
            <w:r w:rsidRPr="00CB087B">
              <w:rPr>
                <w:rFonts w:ascii="Times New Roman" w:hAnsi="Times New Roman" w:cs="Times New Roman"/>
                <w:sz w:val="24"/>
                <w:szCs w:val="28"/>
              </w:rPr>
              <w:t>16</w:t>
            </w:r>
            <w:r w:rsidR="00D7454A" w:rsidRPr="00CB087B">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553" w:type="dxa"/>
          </w:tcPr>
          <w:p w:rsidR="00D7454A" w:rsidRPr="00ED15A9" w:rsidRDefault="00D7454A" w:rsidP="00D7454A">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ED15A9">
              <w:rPr>
                <w:rFonts w:ascii="Times New Roman" w:hAnsi="Times New Roman" w:cs="Times New Roman"/>
                <w:sz w:val="24"/>
                <w:szCs w:val="24"/>
              </w:rPr>
              <w:t>оличество статей, репортажей, сюжетов о деятельности ПОО в СМИ</w:t>
            </w:r>
          </w:p>
        </w:tc>
        <w:tc>
          <w:tcPr>
            <w:tcW w:w="851"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sidRPr="0024604B">
              <w:rPr>
                <w:rFonts w:ascii="Times New Roman" w:hAnsi="Times New Roman" w:cs="Times New Roman"/>
                <w:sz w:val="24"/>
                <w:szCs w:val="24"/>
              </w:rPr>
              <w:t>Ед.</w:t>
            </w:r>
          </w:p>
        </w:tc>
        <w:tc>
          <w:tcPr>
            <w:tcW w:w="850" w:type="dxa"/>
          </w:tcPr>
          <w:p w:rsidR="00D7454A" w:rsidRPr="009162D1" w:rsidRDefault="009162D1" w:rsidP="00D7454A">
            <w:pPr>
              <w:widowControl w:val="0"/>
              <w:spacing w:after="0" w:line="240" w:lineRule="auto"/>
              <w:jc w:val="center"/>
              <w:rPr>
                <w:rFonts w:ascii="Times New Roman" w:hAnsi="Times New Roman" w:cs="Times New Roman"/>
                <w:sz w:val="24"/>
                <w:szCs w:val="28"/>
              </w:rPr>
            </w:pPr>
            <w:r w:rsidRPr="009162D1">
              <w:rPr>
                <w:rFonts w:ascii="Times New Roman" w:hAnsi="Times New Roman" w:cs="Times New Roman"/>
                <w:sz w:val="24"/>
                <w:szCs w:val="28"/>
              </w:rPr>
              <w:t>2</w:t>
            </w:r>
            <w:r w:rsidR="00D7454A" w:rsidRPr="009162D1">
              <w:rPr>
                <w:rFonts w:ascii="Times New Roman" w:hAnsi="Times New Roman" w:cs="Times New Roman"/>
                <w:sz w:val="24"/>
                <w:szCs w:val="28"/>
              </w:rPr>
              <w:t>5</w:t>
            </w:r>
          </w:p>
        </w:tc>
        <w:tc>
          <w:tcPr>
            <w:tcW w:w="709" w:type="dxa"/>
          </w:tcPr>
          <w:p w:rsidR="00D7454A" w:rsidRPr="009162D1" w:rsidRDefault="009162D1" w:rsidP="00D7454A">
            <w:pPr>
              <w:widowControl w:val="0"/>
              <w:spacing w:after="0" w:line="240" w:lineRule="auto"/>
              <w:jc w:val="center"/>
              <w:rPr>
                <w:rFonts w:ascii="Times New Roman" w:hAnsi="Times New Roman" w:cs="Times New Roman"/>
                <w:sz w:val="24"/>
                <w:szCs w:val="28"/>
              </w:rPr>
            </w:pPr>
            <w:r w:rsidRPr="009162D1">
              <w:rPr>
                <w:rFonts w:ascii="Times New Roman" w:hAnsi="Times New Roman" w:cs="Times New Roman"/>
                <w:sz w:val="24"/>
                <w:szCs w:val="28"/>
              </w:rPr>
              <w:t>2</w:t>
            </w:r>
            <w:r w:rsidR="00D7454A" w:rsidRPr="009162D1">
              <w:rPr>
                <w:rFonts w:ascii="Times New Roman" w:hAnsi="Times New Roman" w:cs="Times New Roman"/>
                <w:sz w:val="24"/>
                <w:szCs w:val="28"/>
              </w:rPr>
              <w:t>8</w:t>
            </w:r>
          </w:p>
        </w:tc>
        <w:tc>
          <w:tcPr>
            <w:tcW w:w="850" w:type="dxa"/>
          </w:tcPr>
          <w:p w:rsidR="00D7454A" w:rsidRPr="009162D1" w:rsidRDefault="009162D1" w:rsidP="00D7454A">
            <w:pPr>
              <w:widowControl w:val="0"/>
              <w:spacing w:after="0" w:line="240" w:lineRule="auto"/>
              <w:jc w:val="center"/>
              <w:rPr>
                <w:rFonts w:ascii="Times New Roman" w:hAnsi="Times New Roman" w:cs="Times New Roman"/>
                <w:sz w:val="24"/>
                <w:szCs w:val="28"/>
              </w:rPr>
            </w:pPr>
            <w:r w:rsidRPr="009162D1">
              <w:rPr>
                <w:rFonts w:ascii="Times New Roman" w:hAnsi="Times New Roman" w:cs="Times New Roman"/>
                <w:sz w:val="24"/>
                <w:szCs w:val="28"/>
              </w:rPr>
              <w:t>3</w:t>
            </w:r>
            <w:r w:rsidR="00D7454A" w:rsidRPr="009162D1">
              <w:rPr>
                <w:rFonts w:ascii="Times New Roman" w:hAnsi="Times New Roman" w:cs="Times New Roman"/>
                <w:sz w:val="24"/>
                <w:szCs w:val="28"/>
              </w:rPr>
              <w:t>0</w:t>
            </w:r>
          </w:p>
        </w:tc>
        <w:tc>
          <w:tcPr>
            <w:tcW w:w="851" w:type="dxa"/>
          </w:tcPr>
          <w:p w:rsidR="00D7454A" w:rsidRPr="009162D1" w:rsidRDefault="009162D1" w:rsidP="00D7454A">
            <w:pPr>
              <w:widowControl w:val="0"/>
              <w:spacing w:after="0" w:line="240" w:lineRule="auto"/>
              <w:jc w:val="center"/>
              <w:rPr>
                <w:rFonts w:ascii="Times New Roman" w:hAnsi="Times New Roman" w:cs="Times New Roman"/>
                <w:sz w:val="24"/>
                <w:szCs w:val="28"/>
              </w:rPr>
            </w:pPr>
            <w:r w:rsidRPr="009162D1">
              <w:rPr>
                <w:rFonts w:ascii="Times New Roman" w:hAnsi="Times New Roman" w:cs="Times New Roman"/>
                <w:sz w:val="24"/>
                <w:szCs w:val="28"/>
              </w:rPr>
              <w:t>3</w:t>
            </w:r>
            <w:r w:rsidR="00D7454A" w:rsidRPr="009162D1">
              <w:rPr>
                <w:rFonts w:ascii="Times New Roman" w:hAnsi="Times New Roman" w:cs="Times New Roman"/>
                <w:sz w:val="24"/>
                <w:szCs w:val="28"/>
              </w:rPr>
              <w:t>2</w:t>
            </w:r>
          </w:p>
        </w:tc>
        <w:tc>
          <w:tcPr>
            <w:tcW w:w="709" w:type="dxa"/>
          </w:tcPr>
          <w:p w:rsidR="00D7454A" w:rsidRPr="009162D1" w:rsidRDefault="009162D1" w:rsidP="00D7454A">
            <w:pPr>
              <w:widowControl w:val="0"/>
              <w:spacing w:after="0" w:line="240" w:lineRule="auto"/>
              <w:jc w:val="center"/>
              <w:rPr>
                <w:rFonts w:ascii="Times New Roman" w:hAnsi="Times New Roman" w:cs="Times New Roman"/>
                <w:sz w:val="24"/>
                <w:szCs w:val="28"/>
              </w:rPr>
            </w:pPr>
            <w:r w:rsidRPr="009162D1">
              <w:rPr>
                <w:rFonts w:ascii="Times New Roman" w:hAnsi="Times New Roman" w:cs="Times New Roman"/>
                <w:sz w:val="24"/>
                <w:szCs w:val="28"/>
              </w:rPr>
              <w:t>34</w:t>
            </w:r>
          </w:p>
        </w:tc>
        <w:tc>
          <w:tcPr>
            <w:tcW w:w="850" w:type="dxa"/>
          </w:tcPr>
          <w:p w:rsidR="00D7454A" w:rsidRPr="009162D1" w:rsidRDefault="009162D1" w:rsidP="00D7454A">
            <w:pPr>
              <w:widowControl w:val="0"/>
              <w:spacing w:after="0" w:line="240" w:lineRule="auto"/>
              <w:jc w:val="center"/>
              <w:rPr>
                <w:rFonts w:ascii="Times New Roman" w:hAnsi="Times New Roman" w:cs="Times New Roman"/>
                <w:sz w:val="24"/>
                <w:szCs w:val="28"/>
              </w:rPr>
            </w:pPr>
            <w:r w:rsidRPr="009162D1">
              <w:rPr>
                <w:rFonts w:ascii="Times New Roman" w:hAnsi="Times New Roman" w:cs="Times New Roman"/>
                <w:sz w:val="24"/>
                <w:szCs w:val="28"/>
              </w:rPr>
              <w:t>36</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553" w:type="dxa"/>
          </w:tcPr>
          <w:p w:rsidR="00D7454A" w:rsidRPr="00ED15A9" w:rsidRDefault="00D7454A" w:rsidP="00D7454A">
            <w:pPr>
              <w:widowControl w:val="0"/>
              <w:tabs>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основных профессиональных образовательных программ СПО по наиболее востребованным и перспективным профессиям и специальностям на основе регламентов WorldSkills (WS), с учетом требований профессиональных стандартов, в общем количестве реализуемых программ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12,0</w:t>
            </w:r>
          </w:p>
        </w:tc>
        <w:tc>
          <w:tcPr>
            <w:tcW w:w="709"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15,0</w:t>
            </w:r>
          </w:p>
        </w:tc>
        <w:tc>
          <w:tcPr>
            <w:tcW w:w="850"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18,0</w:t>
            </w:r>
          </w:p>
        </w:tc>
        <w:tc>
          <w:tcPr>
            <w:tcW w:w="851"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20,0</w:t>
            </w:r>
          </w:p>
        </w:tc>
        <w:tc>
          <w:tcPr>
            <w:tcW w:w="709"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22</w:t>
            </w:r>
            <w:r w:rsidR="00D7454A" w:rsidRPr="004A0C32">
              <w:rPr>
                <w:rFonts w:ascii="Times New Roman" w:hAnsi="Times New Roman" w:cs="Times New Roman"/>
                <w:sz w:val="24"/>
                <w:szCs w:val="28"/>
              </w:rPr>
              <w:t>,0</w:t>
            </w:r>
          </w:p>
        </w:tc>
        <w:tc>
          <w:tcPr>
            <w:tcW w:w="850"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24</w:t>
            </w:r>
            <w:r w:rsidR="00D7454A" w:rsidRPr="004A0C32">
              <w:rPr>
                <w:rFonts w:ascii="Times New Roman" w:hAnsi="Times New Roman" w:cs="Times New Roman"/>
                <w:sz w:val="24"/>
                <w:szCs w:val="28"/>
              </w:rPr>
              <w:t>,0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553" w:type="dxa"/>
          </w:tcPr>
          <w:p w:rsidR="00D7454A" w:rsidRPr="00ED15A9" w:rsidRDefault="00D7454A" w:rsidP="00D7454A">
            <w:pPr>
              <w:widowControl w:val="0"/>
              <w:tabs>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студентов, обучающихся по основным профессиональным образовательным программам СПО по наиболее востребованным и перспективным профессиям и специальностям на основе регламентов WorldSkills, с учетом требований профессиональных стандартов, в общем числе студентов ПОО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709"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D7454A">
              <w:rPr>
                <w:rFonts w:ascii="Times New Roman" w:hAnsi="Times New Roman" w:cs="Times New Roman"/>
                <w:sz w:val="28"/>
                <w:szCs w:val="28"/>
              </w:rPr>
              <w:t>,0</w:t>
            </w:r>
          </w:p>
        </w:tc>
        <w:tc>
          <w:tcPr>
            <w:tcW w:w="850"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D7454A">
              <w:rPr>
                <w:rFonts w:ascii="Times New Roman" w:hAnsi="Times New Roman" w:cs="Times New Roman"/>
                <w:sz w:val="28"/>
                <w:szCs w:val="28"/>
              </w:rPr>
              <w:t>,0</w:t>
            </w:r>
          </w:p>
        </w:tc>
        <w:tc>
          <w:tcPr>
            <w:tcW w:w="851"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D7454A">
              <w:rPr>
                <w:rFonts w:ascii="Times New Roman" w:hAnsi="Times New Roman" w:cs="Times New Roman"/>
                <w:sz w:val="28"/>
                <w:szCs w:val="28"/>
              </w:rPr>
              <w:t>,0</w:t>
            </w:r>
          </w:p>
        </w:tc>
        <w:tc>
          <w:tcPr>
            <w:tcW w:w="709"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D7454A">
              <w:rPr>
                <w:rFonts w:ascii="Times New Roman" w:hAnsi="Times New Roman" w:cs="Times New Roman"/>
                <w:sz w:val="28"/>
                <w:szCs w:val="28"/>
              </w:rPr>
              <w:t>,0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553" w:type="dxa"/>
          </w:tcPr>
          <w:p w:rsidR="00D7454A" w:rsidRPr="00ED15A9" w:rsidRDefault="00D7454A" w:rsidP="00D7454A">
            <w:pPr>
              <w:widowControl w:val="0"/>
              <w:tabs>
                <w:tab w:val="left" w:pos="3223"/>
                <w:tab w:val="left" w:pos="8927"/>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административно-управленческих работников ПОО, прошедших обучение по дополнительным профессиональным программам по вопросам подготовки кадров по перспективным и востребованным профессиям и специальностям, в общем числе административно-управленческих работников ПОО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60,0</w:t>
            </w:r>
          </w:p>
        </w:tc>
        <w:tc>
          <w:tcPr>
            <w:tcW w:w="709"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70,0</w:t>
            </w:r>
          </w:p>
        </w:tc>
        <w:tc>
          <w:tcPr>
            <w:tcW w:w="850"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75</w:t>
            </w:r>
            <w:r w:rsidR="00D7454A" w:rsidRPr="004A0C32">
              <w:rPr>
                <w:rFonts w:ascii="Times New Roman" w:hAnsi="Times New Roman" w:cs="Times New Roman"/>
                <w:sz w:val="24"/>
                <w:szCs w:val="28"/>
              </w:rPr>
              <w:t>,0</w:t>
            </w:r>
          </w:p>
        </w:tc>
        <w:tc>
          <w:tcPr>
            <w:tcW w:w="851"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r w:rsidR="00D7454A" w:rsidRPr="004A0C32">
              <w:rPr>
                <w:rFonts w:ascii="Times New Roman" w:hAnsi="Times New Roman" w:cs="Times New Roman"/>
                <w:sz w:val="24"/>
                <w:szCs w:val="28"/>
              </w:rPr>
              <w:t>0,0</w:t>
            </w:r>
          </w:p>
        </w:tc>
        <w:tc>
          <w:tcPr>
            <w:tcW w:w="709"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85</w:t>
            </w:r>
            <w:r w:rsidR="00D7454A" w:rsidRPr="004A0C32">
              <w:rPr>
                <w:rFonts w:ascii="Times New Roman" w:hAnsi="Times New Roman" w:cs="Times New Roman"/>
                <w:sz w:val="24"/>
                <w:szCs w:val="28"/>
              </w:rPr>
              <w:t>,0</w:t>
            </w:r>
          </w:p>
        </w:tc>
        <w:tc>
          <w:tcPr>
            <w:tcW w:w="850"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90,0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553" w:type="dxa"/>
          </w:tcPr>
          <w:p w:rsidR="00D7454A" w:rsidRPr="00ED15A9" w:rsidRDefault="00D7454A" w:rsidP="00D7454A">
            <w:pPr>
              <w:pStyle w:val="af4"/>
              <w:widowControl w:val="0"/>
              <w:tabs>
                <w:tab w:val="left" w:pos="322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оля педагогических работников ПОО, прошедших обучение по дополнительным профессиональным программам по вопросам подготовки кадров по перспективным и наиболее востребованным профессиям и специальностям, в общей численности педагогических работников ПОО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31,0</w:t>
            </w:r>
          </w:p>
        </w:tc>
        <w:tc>
          <w:tcPr>
            <w:tcW w:w="709"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60,0</w:t>
            </w:r>
          </w:p>
        </w:tc>
        <w:tc>
          <w:tcPr>
            <w:tcW w:w="850"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sidR="00D7454A" w:rsidRPr="004A0C32">
              <w:rPr>
                <w:rFonts w:ascii="Times New Roman" w:hAnsi="Times New Roman" w:cs="Times New Roman"/>
                <w:sz w:val="24"/>
                <w:szCs w:val="28"/>
              </w:rPr>
              <w:t>5,0</w:t>
            </w:r>
          </w:p>
        </w:tc>
        <w:tc>
          <w:tcPr>
            <w:tcW w:w="851" w:type="dxa"/>
          </w:tcPr>
          <w:p w:rsidR="00D7454A" w:rsidRPr="004A0C32" w:rsidRDefault="004A0C32" w:rsidP="00D7454A">
            <w:pPr>
              <w:widowControl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r w:rsidR="00D7454A" w:rsidRPr="004A0C32">
              <w:rPr>
                <w:rFonts w:ascii="Times New Roman" w:hAnsi="Times New Roman" w:cs="Times New Roman"/>
                <w:sz w:val="24"/>
                <w:szCs w:val="28"/>
              </w:rPr>
              <w:t>0,0</w:t>
            </w:r>
          </w:p>
        </w:tc>
        <w:tc>
          <w:tcPr>
            <w:tcW w:w="709"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85,0</w:t>
            </w:r>
          </w:p>
        </w:tc>
        <w:tc>
          <w:tcPr>
            <w:tcW w:w="850" w:type="dxa"/>
          </w:tcPr>
          <w:p w:rsidR="00D7454A" w:rsidRPr="004A0C32" w:rsidRDefault="00D7454A" w:rsidP="00D7454A">
            <w:pPr>
              <w:widowControl w:val="0"/>
              <w:spacing w:after="0" w:line="240" w:lineRule="auto"/>
              <w:jc w:val="center"/>
              <w:rPr>
                <w:rFonts w:ascii="Times New Roman" w:hAnsi="Times New Roman" w:cs="Times New Roman"/>
                <w:sz w:val="24"/>
                <w:szCs w:val="28"/>
              </w:rPr>
            </w:pPr>
            <w:r w:rsidRPr="004A0C32">
              <w:rPr>
                <w:rFonts w:ascii="Times New Roman" w:hAnsi="Times New Roman" w:cs="Times New Roman"/>
                <w:sz w:val="24"/>
                <w:szCs w:val="28"/>
              </w:rPr>
              <w:t>90,0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553" w:type="dxa"/>
          </w:tcPr>
          <w:p w:rsidR="00D7454A" w:rsidRPr="00ED15A9" w:rsidRDefault="00D7454A" w:rsidP="00D7454A">
            <w:pPr>
              <w:widowControl w:val="0"/>
              <w:tabs>
                <w:tab w:val="left" w:pos="3223"/>
                <w:tab w:val="left" w:pos="5027"/>
                <w:tab w:val="left" w:pos="6589"/>
                <w:tab w:val="left" w:pos="9131"/>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 xml:space="preserve">оля студентов ПОО, обучающихся по перспективным и наиболее востребованным профессиям и специальностям, участвующих в региональных этапах всероссийских олимпиад профессионального мастерства и отраслевых чемпионатах, в общем числе студентов ПОО, обучающихся по перспективным и наиболее востребованным </w:t>
            </w:r>
            <w:r>
              <w:rPr>
                <w:rFonts w:ascii="Times New Roman" w:hAnsi="Times New Roman" w:cs="Times New Roman"/>
                <w:sz w:val="24"/>
                <w:szCs w:val="24"/>
              </w:rPr>
              <w:t>профессиям и специальностям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D7454A">
              <w:rPr>
                <w:rFonts w:ascii="Times New Roman" w:hAnsi="Times New Roman" w:cs="Times New Roman"/>
                <w:sz w:val="28"/>
                <w:szCs w:val="28"/>
              </w:rPr>
              <w:t>,0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553" w:type="dxa"/>
          </w:tcPr>
          <w:p w:rsidR="00D7454A" w:rsidRPr="00ED15A9" w:rsidRDefault="00D7454A" w:rsidP="00D7454A">
            <w:pPr>
              <w:widowControl w:val="0"/>
              <w:tabs>
                <w:tab w:val="left" w:pos="3223"/>
                <w:tab w:val="left" w:pos="5027"/>
                <w:tab w:val="left" w:pos="6589"/>
                <w:tab w:val="left" w:pos="9131"/>
              </w:tab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 xml:space="preserve">оля студентов ПОО, обучающихся по перспективным и наиболее востребованным профессиям и специальностям, участвующих в чемпионатах WorldSkills разных уровней, в общем числе студентов ПОО, обучающихся по перспективным и наиболее востребованным </w:t>
            </w:r>
            <w:r>
              <w:rPr>
                <w:rFonts w:ascii="Times New Roman" w:hAnsi="Times New Roman" w:cs="Times New Roman"/>
                <w:sz w:val="24"/>
                <w:szCs w:val="24"/>
              </w:rPr>
              <w:t>профессиям и специальностям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Pr>
          <w:p w:rsidR="00D7454A" w:rsidRDefault="004A0C32"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D7454A">
              <w:rPr>
                <w:rFonts w:ascii="Times New Roman" w:hAnsi="Times New Roman" w:cs="Times New Roman"/>
                <w:sz w:val="28"/>
                <w:szCs w:val="28"/>
              </w:rPr>
              <w:t>,0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4A0C32" w:rsidTr="00CB087B">
        <w:tc>
          <w:tcPr>
            <w:tcW w:w="666" w:type="dxa"/>
          </w:tcPr>
          <w:p w:rsidR="004A0C32" w:rsidRPr="0024604B" w:rsidRDefault="004A0C32" w:rsidP="004A0C3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553" w:type="dxa"/>
          </w:tcPr>
          <w:p w:rsidR="004A0C32" w:rsidRPr="00ED15A9" w:rsidRDefault="004A0C32" w:rsidP="004A0C32">
            <w:pPr>
              <w:pStyle w:val="TableParagraph"/>
              <w:ind w:left="0"/>
              <w:rPr>
                <w:sz w:val="24"/>
                <w:szCs w:val="24"/>
                <w:lang w:val="ru-RU"/>
              </w:rPr>
            </w:pPr>
            <w:r>
              <w:rPr>
                <w:sz w:val="24"/>
                <w:szCs w:val="24"/>
                <w:lang w:val="ru-RU"/>
              </w:rPr>
              <w:t>Д</w:t>
            </w:r>
            <w:r w:rsidRPr="00ED15A9">
              <w:rPr>
                <w:sz w:val="24"/>
                <w:szCs w:val="24"/>
                <w:lang w:val="ru-RU"/>
              </w:rPr>
              <w:t xml:space="preserve">оля выпускников ПОО,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t>
            </w:r>
            <w:r w:rsidRPr="00ED15A9">
              <w:rPr>
                <w:sz w:val="24"/>
                <w:szCs w:val="24"/>
              </w:rPr>
              <w:t>WorldSkills</w:t>
            </w:r>
          </w:p>
        </w:tc>
        <w:tc>
          <w:tcPr>
            <w:tcW w:w="851" w:type="dxa"/>
          </w:tcPr>
          <w:p w:rsidR="004A0C32" w:rsidRPr="00827DCA" w:rsidRDefault="004A0C32" w:rsidP="004A0C32">
            <w:pPr>
              <w:jc w:val="center"/>
              <w:rPr>
                <w:b/>
                <w:sz w:val="24"/>
                <w:szCs w:val="24"/>
              </w:rPr>
            </w:pPr>
            <w:r w:rsidRPr="00827DCA">
              <w:rPr>
                <w:rFonts w:ascii="Times New Roman" w:hAnsi="Times New Roman" w:cs="Times New Roman"/>
                <w:b/>
                <w:sz w:val="24"/>
                <w:szCs w:val="24"/>
              </w:rPr>
              <w:t>%</w:t>
            </w:r>
          </w:p>
        </w:tc>
        <w:tc>
          <w:tcPr>
            <w:tcW w:w="850" w:type="dxa"/>
          </w:tcPr>
          <w:p w:rsidR="004A0C32" w:rsidRPr="009162D1" w:rsidRDefault="009162D1" w:rsidP="004A0C32">
            <w:pPr>
              <w:rPr>
                <w:rFonts w:ascii="Times New Roman" w:hAnsi="Times New Roman" w:cs="Times New Roman"/>
                <w:sz w:val="24"/>
              </w:rPr>
            </w:pPr>
            <w:r>
              <w:rPr>
                <w:rFonts w:ascii="Times New Roman" w:hAnsi="Times New Roman" w:cs="Times New Roman"/>
                <w:sz w:val="24"/>
              </w:rPr>
              <w:t>-</w:t>
            </w:r>
          </w:p>
        </w:tc>
        <w:tc>
          <w:tcPr>
            <w:tcW w:w="709" w:type="dxa"/>
          </w:tcPr>
          <w:p w:rsidR="004A0C32" w:rsidRPr="009162D1" w:rsidRDefault="009162D1" w:rsidP="004A0C32">
            <w:pPr>
              <w:rPr>
                <w:rFonts w:ascii="Times New Roman" w:hAnsi="Times New Roman" w:cs="Times New Roman"/>
                <w:sz w:val="24"/>
              </w:rPr>
            </w:pPr>
            <w:r>
              <w:rPr>
                <w:rFonts w:ascii="Times New Roman" w:hAnsi="Times New Roman" w:cs="Times New Roman"/>
                <w:sz w:val="24"/>
              </w:rPr>
              <w:t>-</w:t>
            </w:r>
          </w:p>
        </w:tc>
        <w:tc>
          <w:tcPr>
            <w:tcW w:w="850" w:type="dxa"/>
          </w:tcPr>
          <w:p w:rsidR="004A0C32" w:rsidRPr="009162D1" w:rsidRDefault="004A0C32" w:rsidP="004A0C32">
            <w:pPr>
              <w:rPr>
                <w:rFonts w:ascii="Times New Roman" w:hAnsi="Times New Roman" w:cs="Times New Roman"/>
                <w:sz w:val="24"/>
              </w:rPr>
            </w:pPr>
            <w:r w:rsidRPr="009162D1">
              <w:rPr>
                <w:rFonts w:ascii="Times New Roman" w:hAnsi="Times New Roman" w:cs="Times New Roman"/>
                <w:sz w:val="24"/>
              </w:rPr>
              <w:t>12,0</w:t>
            </w:r>
          </w:p>
        </w:tc>
        <w:tc>
          <w:tcPr>
            <w:tcW w:w="851" w:type="dxa"/>
          </w:tcPr>
          <w:p w:rsidR="004A0C32" w:rsidRPr="009162D1" w:rsidRDefault="004A0C32" w:rsidP="004A0C32">
            <w:pPr>
              <w:rPr>
                <w:rFonts w:ascii="Times New Roman" w:hAnsi="Times New Roman" w:cs="Times New Roman"/>
                <w:sz w:val="24"/>
              </w:rPr>
            </w:pPr>
            <w:r w:rsidRPr="009162D1">
              <w:rPr>
                <w:rFonts w:ascii="Times New Roman" w:hAnsi="Times New Roman" w:cs="Times New Roman"/>
                <w:sz w:val="24"/>
              </w:rPr>
              <w:t>15,0</w:t>
            </w:r>
          </w:p>
        </w:tc>
        <w:tc>
          <w:tcPr>
            <w:tcW w:w="709" w:type="dxa"/>
          </w:tcPr>
          <w:p w:rsidR="004A0C32" w:rsidRPr="009162D1" w:rsidRDefault="004A0C32" w:rsidP="004A0C32">
            <w:pPr>
              <w:rPr>
                <w:rFonts w:ascii="Times New Roman" w:hAnsi="Times New Roman" w:cs="Times New Roman"/>
                <w:sz w:val="24"/>
              </w:rPr>
            </w:pPr>
            <w:r w:rsidRPr="009162D1">
              <w:rPr>
                <w:rFonts w:ascii="Times New Roman" w:hAnsi="Times New Roman" w:cs="Times New Roman"/>
                <w:sz w:val="24"/>
              </w:rPr>
              <w:t>18,0</w:t>
            </w:r>
          </w:p>
        </w:tc>
        <w:tc>
          <w:tcPr>
            <w:tcW w:w="850" w:type="dxa"/>
          </w:tcPr>
          <w:p w:rsidR="004A0C32" w:rsidRPr="009162D1" w:rsidRDefault="004A0C32" w:rsidP="004A0C32">
            <w:pPr>
              <w:rPr>
                <w:rFonts w:ascii="Times New Roman" w:hAnsi="Times New Roman" w:cs="Times New Roman"/>
                <w:sz w:val="24"/>
              </w:rPr>
            </w:pPr>
            <w:r w:rsidRPr="009162D1">
              <w:rPr>
                <w:rFonts w:ascii="Times New Roman" w:hAnsi="Times New Roman" w:cs="Times New Roman"/>
                <w:sz w:val="24"/>
              </w:rPr>
              <w:t>20,0</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553" w:type="dxa"/>
          </w:tcPr>
          <w:p w:rsidR="00D7454A" w:rsidRPr="00ED15A9" w:rsidRDefault="00D7454A" w:rsidP="00D7454A">
            <w:pPr>
              <w:pStyle w:val="TableParagraph"/>
              <w:ind w:left="0"/>
              <w:rPr>
                <w:sz w:val="24"/>
                <w:szCs w:val="24"/>
                <w:lang w:val="ru-RU"/>
              </w:rPr>
            </w:pPr>
            <w:r>
              <w:rPr>
                <w:sz w:val="24"/>
                <w:szCs w:val="24"/>
                <w:lang w:val="ru-RU"/>
              </w:rPr>
              <w:t>Д</w:t>
            </w:r>
            <w:r w:rsidRPr="00ED15A9">
              <w:rPr>
                <w:sz w:val="24"/>
                <w:szCs w:val="24"/>
                <w:lang w:val="ru-RU"/>
              </w:rPr>
              <w:t xml:space="preserve">оля обучающихся инвалидов и лиц с ОВЗ в общей </w:t>
            </w:r>
            <w:r>
              <w:rPr>
                <w:sz w:val="24"/>
                <w:szCs w:val="24"/>
                <w:lang w:val="ru-RU"/>
              </w:rPr>
              <w:t>численности обучающихся ПОО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50"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553" w:type="dxa"/>
          </w:tcPr>
          <w:p w:rsidR="00D7454A" w:rsidRPr="00ED15A9" w:rsidRDefault="00D7454A" w:rsidP="00D7454A">
            <w:pPr>
              <w:pStyle w:val="TableParagraph"/>
              <w:ind w:left="0"/>
              <w:rPr>
                <w:sz w:val="24"/>
                <w:szCs w:val="24"/>
                <w:lang w:val="ru-RU"/>
              </w:rPr>
            </w:pPr>
            <w:r>
              <w:rPr>
                <w:sz w:val="24"/>
                <w:szCs w:val="24"/>
                <w:lang w:val="ru-RU"/>
              </w:rPr>
              <w:t>Д</w:t>
            </w:r>
            <w:r w:rsidRPr="00ED15A9">
              <w:rPr>
                <w:sz w:val="24"/>
                <w:szCs w:val="24"/>
                <w:lang w:val="ru-RU"/>
              </w:rPr>
              <w:t>оля реализуемых образовательных программ, по которым обучаются инвалиды и лица с ОВЗ в общей численности реализуемых П</w:t>
            </w:r>
            <w:r>
              <w:rPr>
                <w:sz w:val="24"/>
                <w:szCs w:val="24"/>
                <w:lang w:val="ru-RU"/>
              </w:rPr>
              <w:t>ОО образовательных программ</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851"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709"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850"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553" w:type="dxa"/>
          </w:tcPr>
          <w:p w:rsidR="00D7454A" w:rsidRPr="00ED15A9" w:rsidRDefault="00D7454A" w:rsidP="00D745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ED15A9">
              <w:rPr>
                <w:rFonts w:ascii="Times New Roman" w:hAnsi="Times New Roman" w:cs="Times New Roman"/>
                <w:sz w:val="24"/>
                <w:szCs w:val="24"/>
              </w:rPr>
              <w:t xml:space="preserve">оля педагогических </w:t>
            </w:r>
            <w:r w:rsidRPr="00ED15A9">
              <w:rPr>
                <w:rFonts w:ascii="Times New Roman" w:hAnsi="Times New Roman" w:cs="Times New Roman"/>
                <w:spacing w:val="-3"/>
                <w:sz w:val="24"/>
                <w:szCs w:val="24"/>
              </w:rPr>
              <w:t xml:space="preserve">работников </w:t>
            </w:r>
            <w:r w:rsidRPr="00ED15A9">
              <w:rPr>
                <w:rFonts w:ascii="Times New Roman" w:hAnsi="Times New Roman" w:cs="Times New Roman"/>
                <w:sz w:val="24"/>
                <w:szCs w:val="24"/>
              </w:rPr>
              <w:t xml:space="preserve">ПОО, прошедших </w:t>
            </w:r>
            <w:r w:rsidRPr="00ED15A9">
              <w:rPr>
                <w:rFonts w:ascii="Times New Roman" w:hAnsi="Times New Roman" w:cs="Times New Roman"/>
                <w:spacing w:val="-3"/>
                <w:sz w:val="24"/>
                <w:szCs w:val="24"/>
              </w:rPr>
              <w:t xml:space="preserve">переподготовку </w:t>
            </w:r>
            <w:r w:rsidRPr="00ED15A9">
              <w:rPr>
                <w:rFonts w:ascii="Times New Roman" w:hAnsi="Times New Roman" w:cs="Times New Roman"/>
                <w:sz w:val="24"/>
                <w:szCs w:val="24"/>
              </w:rPr>
              <w:t>или повышение квалификации по вопросам образования обучающихся ограниченными возможностями здоровья и инвалидностью, в общей численност</w:t>
            </w:r>
            <w:r>
              <w:rPr>
                <w:rFonts w:ascii="Times New Roman" w:hAnsi="Times New Roman" w:cs="Times New Roman"/>
                <w:sz w:val="24"/>
                <w:szCs w:val="24"/>
              </w:rPr>
              <w:t>и педагогических работников</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Pr>
          <w:p w:rsidR="00D7454A" w:rsidRDefault="009162D1"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D7454A" w:rsidTr="00CB087B">
        <w:tc>
          <w:tcPr>
            <w:tcW w:w="666" w:type="dxa"/>
          </w:tcPr>
          <w:p w:rsidR="00D7454A" w:rsidRPr="0024604B" w:rsidRDefault="00D7454A" w:rsidP="00D7454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553" w:type="dxa"/>
          </w:tcPr>
          <w:p w:rsidR="00D7454A" w:rsidRPr="00ED15A9" w:rsidRDefault="00D7454A" w:rsidP="00D7454A">
            <w:pPr>
              <w:pStyle w:val="a9"/>
              <w:widowControl w:val="0"/>
              <w:tabs>
                <w:tab w:val="left" w:pos="1134"/>
                <w:tab w:val="left" w:pos="5015"/>
                <w:tab w:val="left" w:pos="7631"/>
              </w:tabs>
              <w:spacing w:after="0" w:line="240" w:lineRule="auto"/>
            </w:pPr>
            <w:r>
              <w:t>Д</w:t>
            </w:r>
            <w:r w:rsidRPr="00ED15A9">
              <w:t xml:space="preserve">оля реализуемых </w:t>
            </w:r>
            <w:r w:rsidRPr="00ED15A9">
              <w:rPr>
                <w:spacing w:val="-1"/>
              </w:rPr>
              <w:t xml:space="preserve">адаптированных </w:t>
            </w:r>
            <w:r w:rsidRPr="00ED15A9">
              <w:t xml:space="preserve">образовательных программ, в </w:t>
            </w:r>
            <w:r w:rsidRPr="00ED15A9">
              <w:rPr>
                <w:spacing w:val="-4"/>
              </w:rPr>
              <w:t>которых</w:t>
            </w:r>
            <w:r w:rsidR="009162D1">
              <w:rPr>
                <w:spacing w:val="-4"/>
              </w:rPr>
              <w:t xml:space="preserve"> </w:t>
            </w:r>
            <w:r w:rsidRPr="00ED15A9">
              <w:t xml:space="preserve">созданы все условия в соответствии с ФГОС СПО для обучающихся с ограниченными возможностями здоровья в общей численности образовательных программ </w:t>
            </w:r>
            <w:r w:rsidRPr="00ED15A9">
              <w:rPr>
                <w:spacing w:val="-3"/>
              </w:rPr>
              <w:t>ПОО</w:t>
            </w:r>
          </w:p>
        </w:tc>
        <w:tc>
          <w:tcPr>
            <w:tcW w:w="851" w:type="dxa"/>
          </w:tcPr>
          <w:p w:rsidR="00D7454A" w:rsidRPr="0024604B" w:rsidRDefault="00D7454A" w:rsidP="00D7454A">
            <w:pPr>
              <w:jc w:val="center"/>
              <w:rPr>
                <w:sz w:val="24"/>
                <w:szCs w:val="24"/>
              </w:rPr>
            </w:pPr>
            <w:r w:rsidRPr="0024604B">
              <w:rPr>
                <w:rFonts w:ascii="Times New Roman" w:hAnsi="Times New Roman" w:cs="Times New Roman"/>
                <w:sz w:val="24"/>
                <w:szCs w:val="24"/>
              </w:rPr>
              <w:t>%</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Pr>
          <w:p w:rsidR="00D7454A" w:rsidRDefault="00D7454A" w:rsidP="00D7454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rsidR="0024604B" w:rsidRDefault="0024604B" w:rsidP="00386BA0">
      <w:pPr>
        <w:widowControl w:val="0"/>
        <w:spacing w:after="0" w:line="240" w:lineRule="auto"/>
        <w:ind w:firstLine="708"/>
        <w:jc w:val="both"/>
        <w:rPr>
          <w:rFonts w:ascii="Times New Roman" w:hAnsi="Times New Roman" w:cs="Times New Roman"/>
          <w:sz w:val="28"/>
          <w:szCs w:val="28"/>
        </w:rPr>
      </w:pPr>
    </w:p>
    <w:p w:rsidR="00430A03" w:rsidRDefault="00430A03" w:rsidP="00386BA0">
      <w:pPr>
        <w:widowControl w:val="0"/>
        <w:spacing w:after="0" w:line="240" w:lineRule="auto"/>
        <w:ind w:firstLine="708"/>
        <w:jc w:val="both"/>
        <w:rPr>
          <w:rFonts w:ascii="Times New Roman" w:hAnsi="Times New Roman" w:cs="Times New Roman"/>
          <w:sz w:val="28"/>
          <w:szCs w:val="28"/>
        </w:rPr>
      </w:pPr>
    </w:p>
    <w:p w:rsidR="00430A03" w:rsidRDefault="00430A03" w:rsidP="00386BA0">
      <w:pPr>
        <w:widowControl w:val="0"/>
        <w:spacing w:after="0" w:line="240" w:lineRule="auto"/>
        <w:ind w:firstLine="708"/>
        <w:jc w:val="both"/>
        <w:rPr>
          <w:rFonts w:ascii="Times New Roman" w:hAnsi="Times New Roman" w:cs="Times New Roman"/>
          <w:sz w:val="28"/>
          <w:szCs w:val="28"/>
        </w:rPr>
      </w:pPr>
    </w:p>
    <w:p w:rsidR="00430A03" w:rsidRDefault="00430A03" w:rsidP="00386BA0">
      <w:pPr>
        <w:widowControl w:val="0"/>
        <w:spacing w:after="0" w:line="240" w:lineRule="auto"/>
        <w:ind w:firstLine="708"/>
        <w:jc w:val="both"/>
        <w:rPr>
          <w:rFonts w:ascii="Times New Roman" w:hAnsi="Times New Roman" w:cs="Times New Roman"/>
          <w:sz w:val="28"/>
          <w:szCs w:val="28"/>
        </w:rPr>
      </w:pPr>
    </w:p>
    <w:p w:rsidR="00430A03" w:rsidRDefault="00430A03" w:rsidP="00386BA0">
      <w:pPr>
        <w:widowControl w:val="0"/>
        <w:spacing w:after="0" w:line="240" w:lineRule="auto"/>
        <w:ind w:firstLine="708"/>
        <w:jc w:val="both"/>
        <w:rPr>
          <w:rFonts w:ascii="Times New Roman" w:hAnsi="Times New Roman" w:cs="Times New Roman"/>
          <w:sz w:val="28"/>
          <w:szCs w:val="28"/>
        </w:rPr>
      </w:pPr>
    </w:p>
    <w:p w:rsidR="00D06EEE" w:rsidRDefault="00D06EEE" w:rsidP="007D0453">
      <w:pPr>
        <w:spacing w:after="0" w:line="240" w:lineRule="auto"/>
        <w:rPr>
          <w:rFonts w:ascii="Times New Roman" w:hAnsi="Times New Roman" w:cs="Times New Roman"/>
          <w:sz w:val="28"/>
          <w:szCs w:val="28"/>
        </w:rPr>
      </w:pPr>
    </w:p>
    <w:p w:rsidR="00D06EEE" w:rsidRDefault="00D06EEE" w:rsidP="007D0453">
      <w:pPr>
        <w:spacing w:after="0" w:line="240" w:lineRule="auto"/>
        <w:rPr>
          <w:rFonts w:ascii="Times New Roman" w:hAnsi="Times New Roman" w:cs="Times New Roman"/>
          <w:sz w:val="28"/>
          <w:szCs w:val="28"/>
        </w:rPr>
      </w:pPr>
    </w:p>
    <w:bookmarkEnd w:id="1"/>
    <w:bookmarkEnd w:id="2"/>
    <w:bookmarkEnd w:id="3"/>
    <w:p w:rsidR="007C7C96" w:rsidRPr="0083520A" w:rsidRDefault="007C7C96" w:rsidP="007C7C96"/>
    <w:p w:rsidR="00D14868" w:rsidRPr="006D3B4B" w:rsidRDefault="00D14868" w:rsidP="00596CF1">
      <w:pPr>
        <w:widowControl w:val="0"/>
        <w:spacing w:after="0" w:line="240" w:lineRule="auto"/>
        <w:ind w:firstLine="709"/>
        <w:jc w:val="both"/>
        <w:rPr>
          <w:rFonts w:ascii="Times New Roman" w:hAnsi="Times New Roman" w:cs="Times New Roman"/>
          <w:sz w:val="28"/>
          <w:szCs w:val="28"/>
        </w:rPr>
      </w:pPr>
    </w:p>
    <w:p w:rsidR="00D14868" w:rsidRDefault="00D14868" w:rsidP="007A62EA">
      <w:pPr>
        <w:pStyle w:val="7"/>
        <w:widowControl w:val="0"/>
        <w:spacing w:before="0" w:after="0" w:line="276" w:lineRule="auto"/>
        <w:rPr>
          <w:rFonts w:ascii="Times New Roman" w:hAnsi="Times New Roman"/>
          <w:sz w:val="28"/>
        </w:rPr>
      </w:pPr>
    </w:p>
    <w:p w:rsidR="00807096" w:rsidRDefault="00807096" w:rsidP="00807096">
      <w:pPr>
        <w:widowControl w:val="0"/>
        <w:spacing w:after="0" w:line="240" w:lineRule="auto"/>
      </w:pPr>
    </w:p>
    <w:p w:rsidR="00B0014B" w:rsidRPr="00446C6C" w:rsidRDefault="00B0014B" w:rsidP="00807096">
      <w:pPr>
        <w:widowControl w:val="0"/>
        <w:spacing w:after="0" w:line="240" w:lineRule="auto"/>
        <w:rPr>
          <w:rFonts w:ascii="Times New Roman" w:hAnsi="Times New Roman" w:cs="Times New Roman"/>
          <w:b/>
          <w:sz w:val="28"/>
          <w:szCs w:val="28"/>
        </w:rPr>
      </w:pPr>
      <w:r w:rsidRPr="00446C6C">
        <w:rPr>
          <w:rFonts w:ascii="Times New Roman" w:hAnsi="Times New Roman" w:cs="Times New Roman"/>
          <w:b/>
          <w:sz w:val="28"/>
          <w:szCs w:val="28"/>
        </w:rPr>
        <w:t>7. План мероприятий по реализации Программы развития ПОО</w:t>
      </w:r>
      <w:r>
        <w:rPr>
          <w:rFonts w:ascii="Times New Roman" w:hAnsi="Times New Roman" w:cs="Times New Roman"/>
          <w:b/>
          <w:sz w:val="28"/>
          <w:szCs w:val="28"/>
        </w:rPr>
        <w:t xml:space="preserve"> на 2017-2021 годы</w:t>
      </w:r>
    </w:p>
    <w:p w:rsidR="00D14868" w:rsidRDefault="00D14868" w:rsidP="00596CF1">
      <w:pPr>
        <w:pStyle w:val="7"/>
        <w:widowControl w:val="0"/>
        <w:spacing w:before="0" w:after="0" w:line="276" w:lineRule="auto"/>
        <w:ind w:firstLine="709"/>
        <w:jc w:val="right"/>
        <w:rPr>
          <w:rFonts w:ascii="Times New Roman" w:hAnsi="Times New Roman"/>
          <w:i/>
          <w:sz w:val="28"/>
        </w:rPr>
        <w:sectPr w:rsidR="00D14868" w:rsidSect="00753A88">
          <w:pgSz w:w="11906" w:h="16838" w:code="9"/>
          <w:pgMar w:top="851" w:right="707" w:bottom="851" w:left="1701" w:header="567" w:footer="624" w:gutter="0"/>
          <w:cols w:space="708"/>
          <w:titlePg/>
          <w:docGrid w:linePitch="360"/>
        </w:sectPr>
      </w:pPr>
    </w:p>
    <w:tbl>
      <w:tblPr>
        <w:tblpPr w:leftFromText="180" w:rightFromText="180" w:vertAnchor="text"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18"/>
        <w:gridCol w:w="1333"/>
        <w:gridCol w:w="2013"/>
        <w:gridCol w:w="705"/>
        <w:gridCol w:w="751"/>
        <w:gridCol w:w="751"/>
        <w:gridCol w:w="751"/>
        <w:gridCol w:w="751"/>
        <w:gridCol w:w="751"/>
        <w:gridCol w:w="751"/>
        <w:gridCol w:w="1334"/>
        <w:gridCol w:w="1374"/>
        <w:gridCol w:w="1736"/>
      </w:tblGrid>
      <w:tr w:rsidR="00E82F0E" w:rsidRPr="00E82F0E" w:rsidTr="00B0014B">
        <w:tc>
          <w:tcPr>
            <w:tcW w:w="0" w:type="auto"/>
            <w:vMerge w:val="restart"/>
            <w:shd w:val="clear" w:color="auto" w:fill="auto"/>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gridSpan w:val="2"/>
            <w:vMerge w:val="restart"/>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Содержание мероприятия</w:t>
            </w:r>
          </w:p>
        </w:tc>
        <w:tc>
          <w:tcPr>
            <w:tcW w:w="0" w:type="auto"/>
            <w:vMerge w:val="restart"/>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Ожидаемые результаты</w:t>
            </w:r>
          </w:p>
        </w:tc>
        <w:tc>
          <w:tcPr>
            <w:tcW w:w="0" w:type="auto"/>
            <w:gridSpan w:val="7"/>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Средства необходимые для реализации мероприятий, млн руб.</w:t>
            </w:r>
          </w:p>
        </w:tc>
        <w:tc>
          <w:tcPr>
            <w:tcW w:w="0" w:type="auto"/>
            <w:vMerge w:val="restart"/>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Источники ресурсов</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(БС, ВБС, СР)</w:t>
            </w:r>
          </w:p>
        </w:tc>
        <w:tc>
          <w:tcPr>
            <w:tcW w:w="0" w:type="auto"/>
            <w:vMerge w:val="restart"/>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Сроки реализации</w:t>
            </w:r>
          </w:p>
        </w:tc>
        <w:tc>
          <w:tcPr>
            <w:tcW w:w="0" w:type="auto"/>
            <w:vMerge w:val="restart"/>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Исполнители</w:t>
            </w:r>
          </w:p>
        </w:tc>
      </w:tr>
      <w:tr w:rsidR="00E82F0E" w:rsidRPr="00E82F0E" w:rsidTr="00B0014B">
        <w:tc>
          <w:tcPr>
            <w:tcW w:w="0" w:type="auto"/>
            <w:vMerge/>
            <w:shd w:val="clear" w:color="auto" w:fill="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0" w:type="auto"/>
            <w:gridSpan w:val="2"/>
            <w:vMerge/>
          </w:tcPr>
          <w:p w:rsidR="00E82F0E" w:rsidRPr="00E82F0E" w:rsidRDefault="00E82F0E" w:rsidP="00E82F0E">
            <w:pPr>
              <w:widowControl w:val="0"/>
              <w:autoSpaceDE w:val="0"/>
              <w:autoSpaceDN w:val="0"/>
              <w:adjustRightInd w:val="0"/>
              <w:spacing w:after="0" w:line="240" w:lineRule="auto"/>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0" w:type="auto"/>
            <w:vMerge w:val="restart"/>
            <w:vAlign w:val="center"/>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0"/>
                <w:szCs w:val="24"/>
              </w:rPr>
              <w:t>Всего</w:t>
            </w:r>
          </w:p>
        </w:tc>
        <w:tc>
          <w:tcPr>
            <w:tcW w:w="0" w:type="auto"/>
            <w:gridSpan w:val="6"/>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из них</w:t>
            </w:r>
          </w:p>
        </w:tc>
        <w:tc>
          <w:tcPr>
            <w:tcW w:w="0" w:type="auto"/>
            <w:vMerge/>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E82F0E" w:rsidRPr="00E82F0E" w:rsidTr="00B0014B">
        <w:tc>
          <w:tcPr>
            <w:tcW w:w="0" w:type="auto"/>
            <w:vMerge/>
            <w:shd w:val="clear" w:color="auto" w:fill="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noProof/>
                <w:color w:val="000000"/>
                <w:sz w:val="24"/>
                <w:szCs w:val="24"/>
              </w:rPr>
            </w:pPr>
          </w:p>
        </w:tc>
        <w:tc>
          <w:tcPr>
            <w:tcW w:w="0" w:type="auto"/>
            <w:gridSpan w:val="2"/>
            <w:vMerge/>
          </w:tcPr>
          <w:p w:rsidR="00E82F0E" w:rsidRPr="00E82F0E" w:rsidRDefault="00E82F0E" w:rsidP="00E82F0E">
            <w:pPr>
              <w:widowControl w:val="0"/>
              <w:autoSpaceDE w:val="0"/>
              <w:autoSpaceDN w:val="0"/>
              <w:adjustRightInd w:val="0"/>
              <w:spacing w:after="0" w:line="240" w:lineRule="auto"/>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2022</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2023</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2024</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2025</w:t>
            </w:r>
          </w:p>
        </w:tc>
        <w:tc>
          <w:tcPr>
            <w:tcW w:w="0" w:type="auto"/>
            <w:vMerge/>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vMerge/>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E82F0E" w:rsidRPr="00E82F0E" w:rsidTr="00B0014B">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Мероприятие 1: Модернизация нормативно-методической базы ГБ ПОУ «ВПТ».</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1.1</w:t>
            </w:r>
          </w:p>
        </w:tc>
        <w:tc>
          <w:tcPr>
            <w:tcW w:w="0" w:type="auto"/>
            <w:gridSpan w:val="2"/>
          </w:tcPr>
          <w:p w:rsidR="00E82F0E" w:rsidRPr="00E82F0E" w:rsidRDefault="00E82F0E" w:rsidP="00E82F0E">
            <w:pPr>
              <w:widowControl w:val="0"/>
              <w:spacing w:after="0" w:line="240" w:lineRule="auto"/>
              <w:ind w:firstLine="1"/>
              <w:rPr>
                <w:rFonts w:ascii="Times New Roman" w:hAnsi="Times New Roman" w:cs="Times New Roman"/>
              </w:rPr>
            </w:pPr>
            <w:r w:rsidRPr="00E82F0E">
              <w:rPr>
                <w:rFonts w:ascii="Times New Roman" w:hAnsi="Times New Roman" w:cs="Times New Roman"/>
              </w:rPr>
              <w:t>Корректировка должностных инструкций сотрудников ГБ ПОУ «ВПТ»  в соответствии с требованиями профессиональных стандартов</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Утвержденные должностные инструкции</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начальник отдела кадров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1.2</w:t>
            </w:r>
          </w:p>
        </w:tc>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Подготовка методических рекомендаций по разработке основных профессиональных образовательных программ специальностей, профессий.</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Утвержденные</w:t>
            </w:r>
          </w:p>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методические рекомендации</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1.3</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Разработка программы сетевого взаимодействия с социальными партнерами.</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Утвержденные</w:t>
            </w:r>
          </w:p>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программы</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1.4</w:t>
            </w:r>
          </w:p>
        </w:tc>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Разработка плана деятельности структурных подразделений ГБ ПОУ «ВПТ».</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Утвержденные планы</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 xml:space="preserve">2020 </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2021</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2022</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2023</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2024</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методисты,</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руководители структурных подразделений</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1.5</w:t>
            </w:r>
          </w:p>
        </w:tc>
        <w:tc>
          <w:tcPr>
            <w:tcW w:w="0" w:type="auto"/>
            <w:gridSpan w:val="2"/>
          </w:tcPr>
          <w:p w:rsidR="00E82F0E" w:rsidRPr="00E82F0E" w:rsidRDefault="00E82F0E" w:rsidP="00E82F0E">
            <w:pPr>
              <w:widowControl w:val="0"/>
              <w:spacing w:after="0" w:line="240" w:lineRule="auto"/>
              <w:ind w:firstLine="1"/>
              <w:rPr>
                <w:rFonts w:ascii="Times New Roman" w:hAnsi="Times New Roman" w:cs="Times New Roman"/>
                <w:sz w:val="24"/>
                <w:szCs w:val="24"/>
              </w:rPr>
            </w:pPr>
            <w:r w:rsidRPr="00E82F0E">
              <w:rPr>
                <w:rFonts w:ascii="Times New Roman" w:hAnsi="Times New Roman" w:cs="Times New Roman"/>
                <w:sz w:val="24"/>
                <w:szCs w:val="24"/>
              </w:rPr>
              <w:t>Разработка системы отчетности по направлениям деятельности</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Утвержденная система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методисты,</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руководители структурных подразделений</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1.6</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Создание рабочей группы по разработке основной профессиональной образовательной программы</w:t>
            </w:r>
          </w:p>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по профессиям, специальностям</w:t>
            </w:r>
            <w:r w:rsidRPr="00E82F0E">
              <w:rPr>
                <w:rFonts w:ascii="Times New Roman" w:hAnsi="Times New Roman" w:cs="Times New Roman"/>
                <w:sz w:val="28"/>
                <w:szCs w:val="28"/>
              </w:rPr>
              <w:t>.</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Приказ о создании рабочей группы</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2021</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1.7</w:t>
            </w:r>
          </w:p>
        </w:tc>
        <w:tc>
          <w:tcPr>
            <w:tcW w:w="0" w:type="auto"/>
            <w:gridSpan w:val="2"/>
          </w:tcPr>
          <w:p w:rsidR="00E82F0E" w:rsidRPr="00E82F0E" w:rsidRDefault="00E82F0E" w:rsidP="00E82F0E">
            <w:pPr>
              <w:widowControl w:val="0"/>
              <w:spacing w:after="0" w:line="240" w:lineRule="auto"/>
              <w:ind w:firstLine="1"/>
              <w:rPr>
                <w:rFonts w:ascii="Times New Roman" w:hAnsi="Times New Roman" w:cs="Times New Roman"/>
                <w:sz w:val="24"/>
                <w:szCs w:val="24"/>
              </w:rPr>
            </w:pPr>
            <w:r w:rsidRPr="00E82F0E">
              <w:rPr>
                <w:rFonts w:ascii="Times New Roman" w:hAnsi="Times New Roman" w:cs="Times New Roman"/>
                <w:sz w:val="24"/>
                <w:szCs w:val="24"/>
              </w:rPr>
              <w:t>Разработка плана подготовки документов для государственной аккредитации по направлению подготовки</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подготовленных</w:t>
            </w:r>
          </w:p>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документов</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Март</w:t>
            </w:r>
          </w:p>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 xml:space="preserve"> 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1.8</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pacing w:val="3"/>
                <w:sz w:val="24"/>
                <w:szCs w:val="24"/>
              </w:rPr>
            </w:pPr>
            <w:r w:rsidRPr="00E82F0E">
              <w:rPr>
                <w:rFonts w:ascii="Times New Roman" w:hAnsi="Times New Roman" w:cs="Times New Roman"/>
                <w:color w:val="000000"/>
                <w:spacing w:val="3"/>
                <w:sz w:val="24"/>
                <w:szCs w:val="24"/>
              </w:rPr>
              <w:t>Разработка Программы воспитательной работы по профилактике безнадзорности и правонарушений среди несовершеннолетних обучающихся ГБ ПОУ «ВПТ».</w:t>
            </w:r>
          </w:p>
          <w:p w:rsidR="00E82F0E" w:rsidRPr="00E82F0E" w:rsidRDefault="00E82F0E" w:rsidP="00E82F0E">
            <w:pPr>
              <w:widowControl w:val="0"/>
              <w:spacing w:after="0" w:line="240" w:lineRule="auto"/>
              <w:ind w:firstLine="1"/>
              <w:rPr>
                <w:rFonts w:ascii="Times New Roman" w:hAnsi="Times New Roman" w:cs="Times New Roman"/>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Утвержденная программа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Заместитель директора по ВР</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1.9</w:t>
            </w:r>
          </w:p>
        </w:tc>
        <w:tc>
          <w:tcPr>
            <w:tcW w:w="0" w:type="auto"/>
            <w:gridSpan w:val="2"/>
          </w:tcPr>
          <w:p w:rsidR="00E82F0E" w:rsidRPr="00E82F0E" w:rsidRDefault="00E82F0E" w:rsidP="00E82F0E">
            <w:pPr>
              <w:widowControl w:val="0"/>
              <w:spacing w:after="0" w:line="240" w:lineRule="auto"/>
              <w:ind w:firstLine="1"/>
              <w:rPr>
                <w:rFonts w:ascii="Times New Roman" w:hAnsi="Times New Roman" w:cs="Times New Roman"/>
                <w:sz w:val="24"/>
                <w:szCs w:val="24"/>
              </w:rPr>
            </w:pPr>
            <w:r w:rsidRPr="00E82F0E">
              <w:rPr>
                <w:rFonts w:ascii="Times New Roman" w:hAnsi="Times New Roman" w:cs="Times New Roman"/>
                <w:color w:val="000000"/>
                <w:spacing w:val="3"/>
                <w:sz w:val="24"/>
                <w:szCs w:val="24"/>
              </w:rPr>
              <w:t>Разработка Программы профориентации школьников.</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Утвержденная программа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w:t>
            </w:r>
          </w:p>
        </w:tc>
      </w:tr>
      <w:tr w:rsidR="00E82F0E" w:rsidRPr="00E82F0E" w:rsidTr="00B0014B">
        <w:tc>
          <w:tcPr>
            <w:tcW w:w="0" w:type="auto"/>
            <w:gridSpan w:val="2"/>
          </w:tcPr>
          <w:p w:rsidR="00E82F0E" w:rsidRPr="00E82F0E" w:rsidRDefault="00E82F0E" w:rsidP="00E82F0E">
            <w:pPr>
              <w:widowControl w:val="0"/>
              <w:spacing w:line="240" w:lineRule="auto"/>
              <w:ind w:firstLine="709"/>
              <w:jc w:val="both"/>
              <w:rPr>
                <w:rFonts w:ascii="Times New Roman" w:hAnsi="Times New Roman" w:cs="Times New Roman"/>
                <w:sz w:val="24"/>
                <w:szCs w:val="24"/>
              </w:rPr>
            </w:pPr>
          </w:p>
        </w:tc>
        <w:tc>
          <w:tcPr>
            <w:tcW w:w="0" w:type="auto"/>
            <w:gridSpan w:val="12"/>
          </w:tcPr>
          <w:p w:rsidR="00E82F0E" w:rsidRPr="00E82F0E" w:rsidRDefault="00E82F0E" w:rsidP="00E82F0E">
            <w:pPr>
              <w:widowControl w:val="0"/>
              <w:spacing w:line="240" w:lineRule="auto"/>
              <w:ind w:firstLine="709"/>
              <w:jc w:val="both"/>
              <w:rPr>
                <w:rFonts w:ascii="Times New Roman" w:hAnsi="Times New Roman" w:cs="Times New Roman"/>
                <w:sz w:val="24"/>
                <w:szCs w:val="24"/>
              </w:rPr>
            </w:pPr>
            <w:r w:rsidRPr="00E82F0E">
              <w:rPr>
                <w:rFonts w:ascii="Times New Roman" w:hAnsi="Times New Roman" w:cs="Times New Roman"/>
                <w:sz w:val="24"/>
                <w:szCs w:val="24"/>
              </w:rPr>
              <w:t>Мероприятие 2: Совершенствование системы управления.</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2.1</w:t>
            </w:r>
          </w:p>
        </w:tc>
        <w:tc>
          <w:tcPr>
            <w:tcW w:w="0" w:type="auto"/>
            <w:gridSpan w:val="2"/>
          </w:tcPr>
          <w:p w:rsidR="00E82F0E" w:rsidRPr="00E82F0E" w:rsidRDefault="00E82F0E" w:rsidP="00E82F0E">
            <w:pPr>
              <w:pStyle w:val="11"/>
              <w:shd w:val="clear" w:color="auto" w:fill="auto"/>
              <w:tabs>
                <w:tab w:val="left" w:pos="726"/>
              </w:tabs>
              <w:spacing w:before="0" w:line="293" w:lineRule="exact"/>
              <w:ind w:right="80"/>
              <w:rPr>
                <w:sz w:val="24"/>
                <w:szCs w:val="24"/>
              </w:rPr>
            </w:pPr>
            <w:r w:rsidRPr="00E82F0E">
              <w:rPr>
                <w:sz w:val="24"/>
                <w:szCs w:val="24"/>
              </w:rPr>
              <w:t>Отработка эффективной структуры управления техникумом.</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Утвержденная структура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Главный бухгалтер, начальник отдела кадров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2.2</w:t>
            </w:r>
          </w:p>
        </w:tc>
        <w:tc>
          <w:tcPr>
            <w:tcW w:w="0" w:type="auto"/>
            <w:gridSpan w:val="2"/>
          </w:tcPr>
          <w:p w:rsidR="00E82F0E" w:rsidRPr="00E82F0E" w:rsidRDefault="00E82F0E" w:rsidP="00E82F0E">
            <w:pPr>
              <w:pStyle w:val="11"/>
              <w:shd w:val="clear" w:color="auto" w:fill="auto"/>
              <w:tabs>
                <w:tab w:val="left" w:pos="726"/>
              </w:tabs>
              <w:spacing w:before="0" w:line="274" w:lineRule="exact"/>
              <w:rPr>
                <w:sz w:val="24"/>
                <w:szCs w:val="24"/>
              </w:rPr>
            </w:pPr>
            <w:r w:rsidRPr="00E82F0E">
              <w:rPr>
                <w:sz w:val="24"/>
                <w:szCs w:val="24"/>
              </w:rPr>
              <w:t>Системное овладение всеми руководителями и преподавателями</w:t>
            </w:r>
          </w:p>
          <w:p w:rsidR="00E82F0E" w:rsidRPr="00E82F0E" w:rsidRDefault="00E82F0E" w:rsidP="00E82F0E">
            <w:pPr>
              <w:pStyle w:val="11"/>
              <w:shd w:val="clear" w:color="auto" w:fill="auto"/>
              <w:tabs>
                <w:tab w:val="left" w:pos="726"/>
              </w:tabs>
              <w:spacing w:before="0" w:line="274" w:lineRule="exact"/>
              <w:rPr>
                <w:sz w:val="24"/>
                <w:szCs w:val="24"/>
              </w:rPr>
            </w:pPr>
            <w:r w:rsidRPr="00E82F0E">
              <w:rPr>
                <w:sz w:val="24"/>
                <w:szCs w:val="24"/>
              </w:rPr>
              <w:t xml:space="preserve"> новыми методами и  технологиями педагогического менеджмента в системе СПО.</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Овладение методами и технологиями  педагогического менеджмента в СПО</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2020-2022</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Руководители структурных подразделений</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2.3</w:t>
            </w:r>
          </w:p>
        </w:tc>
        <w:tc>
          <w:tcPr>
            <w:tcW w:w="0" w:type="auto"/>
            <w:gridSpan w:val="2"/>
          </w:tcPr>
          <w:p w:rsidR="00E82F0E" w:rsidRPr="00E82F0E" w:rsidRDefault="00E82F0E" w:rsidP="00E82F0E">
            <w:pPr>
              <w:pStyle w:val="11"/>
              <w:shd w:val="clear" w:color="auto" w:fill="auto"/>
              <w:tabs>
                <w:tab w:val="left" w:pos="726"/>
              </w:tabs>
              <w:spacing w:before="0" w:line="274" w:lineRule="exact"/>
              <w:rPr>
                <w:sz w:val="24"/>
                <w:szCs w:val="24"/>
              </w:rPr>
            </w:pPr>
            <w:r w:rsidRPr="00E82F0E">
              <w:rPr>
                <w:sz w:val="24"/>
                <w:szCs w:val="24"/>
              </w:rPr>
              <w:t>Ежегодное информирование общественности  о результатах работы техникума через публичные годовые отчеты и использование интернет-ресурсов</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Годовые отчеты</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0,8</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0,2</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0,2</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0,2</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0,2</w:t>
            </w:r>
          </w:p>
        </w:tc>
        <w:tc>
          <w:tcPr>
            <w:tcW w:w="0" w:type="auto"/>
            <w:shd w:val="clear" w:color="auto" w:fill="auto"/>
          </w:tcPr>
          <w:p w:rsidR="00E82F0E" w:rsidRPr="00E82F0E" w:rsidRDefault="00E82F0E" w:rsidP="00E82F0E">
            <w:pPr>
              <w:rPr>
                <w:rFonts w:ascii="Times New Roman" w:hAnsi="Times New Roman" w:cs="Times New Roman"/>
              </w:rPr>
            </w:pPr>
            <w:r w:rsidRPr="00E82F0E">
              <w:rPr>
                <w:rFonts w:ascii="Times New Roman" w:hAnsi="Times New Roman" w:cs="Times New Roman"/>
              </w:rPr>
              <w:t>0,2</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0,2</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2.4</w:t>
            </w:r>
          </w:p>
        </w:tc>
        <w:tc>
          <w:tcPr>
            <w:tcW w:w="0" w:type="auto"/>
            <w:gridSpan w:val="2"/>
          </w:tcPr>
          <w:p w:rsidR="00E82F0E" w:rsidRPr="00E82F0E" w:rsidRDefault="00E82F0E" w:rsidP="00E82F0E">
            <w:pPr>
              <w:pStyle w:val="11"/>
              <w:shd w:val="clear" w:color="auto" w:fill="auto"/>
              <w:tabs>
                <w:tab w:val="left" w:pos="726"/>
              </w:tabs>
              <w:spacing w:before="0" w:line="274" w:lineRule="exact"/>
              <w:rPr>
                <w:sz w:val="24"/>
                <w:szCs w:val="24"/>
              </w:rPr>
            </w:pPr>
            <w:r w:rsidRPr="00E82F0E">
              <w:rPr>
                <w:sz w:val="24"/>
                <w:szCs w:val="24"/>
              </w:rPr>
              <w:t>Системное развитие социального партнерства с работодателями</w:t>
            </w:r>
          </w:p>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 xml:space="preserve"> и бизнес сообществом</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договоров</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Зав. УПП</w:t>
            </w:r>
          </w:p>
        </w:tc>
      </w:tr>
      <w:tr w:rsidR="00E82F0E" w:rsidRPr="00E82F0E" w:rsidTr="00B0014B">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Мероприятие 3: Модернизация материально-технической базы ГБ ПОУ «ВПТ».</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и оснащение лаборатории обработки металлов давлением по специальности 22.02.05 Обработка металлов давлением, закупка оборудования.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2,0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r w:rsidRPr="00E82F0E">
              <w:t>0,5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0,5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Модернизация учебных мастерских корпуса 4 слесарно-механических и сварочных для специальности 22.02.06 Сварочное производство и 22.02.05 Обработка металлов давлением, закупка оборудования.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0,44</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0,11</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0,11</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3.3</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и оснащение лаборатории  автоматизации технологических процессов для профессии 18.01.05 Аппаратчик – оператор неорганических веществ, закупка оборудования.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0,4</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3.4</w:t>
            </w:r>
          </w:p>
        </w:tc>
        <w:tc>
          <w:tcPr>
            <w:tcW w:w="0" w:type="auto"/>
            <w:gridSpan w:val="2"/>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Проведение текущего ремонта зданий корпусов 1,2,3,4,5,7.</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для осуществления образовательного процесса</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3,8</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0,8</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3.5</w:t>
            </w:r>
          </w:p>
        </w:tc>
        <w:tc>
          <w:tcPr>
            <w:tcW w:w="0" w:type="auto"/>
            <w:gridSpan w:val="2"/>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и оснащение лаборатории автоматизации технологических процессов и мастерской по монтажу, наладке, ремонту и эксплуатации систем автоматического управления для специальности 15.02.14 Оснащение средствами автоматизации технологических процессов и производств (по отраслям), закупка оборудования.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0,6</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3.6</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и оснащение электромонтажной мастерской для специальности 11.02.05 Аудиовизуальная техника, 15.02.14Оснащение средствами автоматизации технологических процессов и производств (по отраслям), 11.02.16 Монтаж, техническое обслуживание и ремонт электронных приборов и устройств, 11.02.15 Инфокоммуникационные сети и системы связи, закупка оборудования.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4,0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3.7</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и оснащение кабинета судостроения для профессии 26.01.01 Судостроитель- судоремонтник металлических судов, закупка оборудования.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3.8</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Создание условий «доступная среда» для обучения инвалидов и лиц с ограниченными возможностями здоровья: изготовление и установка пандуса в корпусе 3.</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Создание материально-технических условий, для осуществления образовательного процесса</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0,4</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АХР и Б,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3.9</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Закупка учебной литературы для специальностей/профессий.</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Обеспечение обучающихся учебной литературой в соответствии с ФГОС СПО</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0,4</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Главный бухгалтер, зав. библиотекой</w:t>
            </w:r>
          </w:p>
        </w:tc>
      </w:tr>
      <w:tr w:rsidR="00E82F0E" w:rsidRPr="00E82F0E" w:rsidTr="00B0014B">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Мероприятие 4: Совершенствование работы с кадрами.</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и реализация плана-графика повышения квалификации педагогическими работниками ГБ ПОУ «ВПТ».</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Утвержденный план-график</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начальник отдела кадров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и реализация плана-графика аттестации педагогических работников ГБ ПОУ «ВПТ» на соответствие занимаемой должности.</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Утвержденный план-график</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4.3</w:t>
            </w:r>
          </w:p>
        </w:tc>
        <w:tc>
          <w:tcPr>
            <w:tcW w:w="0" w:type="auto"/>
            <w:gridSpan w:val="2"/>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и реализация плана-графика стажировки преподавателей профессионального цикла и мастеров производственного обучения на базе предприятий социальных партнеров.</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Утвержденный план-график</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0,2</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4.4</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условий для привлечения на работу в ГБ ПОУ «ВПТ» молодых специалистов (материальная поддержка, стимулирование).</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Прием на работу</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Начальник отдела кадров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4.5</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Повышение квалификации административно-управленческого персонала ГБ ПОУ «ВПТ» (по направлениям работы).</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Повышение квалификации</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0,24</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0,03</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0,07</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0,07</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0,07</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0,07</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0,07</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4.6</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Создание кадрового резерва административно-управленческого персонала, участие «резервистов» в областных семинарах, совещаниях, конференциях.</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Кадровый резерв</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Начальник отдела кадров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4.7</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Планирование работы и обеспечение функционирования «школы начинающего педагога» в рамках деятельности  «школы современного педагога».</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Функционирова-ние «школы начинающего педагога»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Методисты</w:t>
            </w:r>
          </w:p>
        </w:tc>
      </w:tr>
      <w:tr w:rsidR="00E82F0E" w:rsidRPr="00E82F0E" w:rsidTr="00B0014B">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rPr>
                <w:rFonts w:ascii="Times New Roman" w:hAnsi="Times New Roman" w:cs="Times New Roman"/>
                <w:color w:val="000000"/>
                <w:spacing w:val="3"/>
                <w:sz w:val="24"/>
                <w:szCs w:val="24"/>
              </w:rPr>
            </w:pPr>
            <w:r w:rsidRPr="00E82F0E">
              <w:rPr>
                <w:rFonts w:ascii="Times New Roman" w:hAnsi="Times New Roman" w:cs="Times New Roman"/>
                <w:sz w:val="24"/>
                <w:szCs w:val="24"/>
              </w:rPr>
              <w:t>Мероприятие 5: Совершенствование учебной, методической и воспитательной работы.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и реализация плана проведения методических совещаний ГБ ПОУ «ВПТ».</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Утвержденный план</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Участие педагогических работников ГБ ПОУ «ВПТ» в семинарах, совещаниях и конференциях различного уровня.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Участие в мероприятиях различного уровня</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1,2</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5.3</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Апробация  дистанционных образовательных технологий при проведении учебных занятий по дисциплинам /междисциплинарным курсам по специальностям: 15.02.07 Автоматизация технологических процессов и производств (по отраслям) и 09.02.01 Компьютерные системы и комплексы.</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Внедрение дистанционных технологий в образовательный процесс</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5.4</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 xml:space="preserve">Трансляция опыта использования проектных технологий  при проведении учебных занятий на базе регионально-инновационной площадки </w:t>
            </w:r>
          </w:p>
          <w:p w:rsidR="00E82F0E" w:rsidRPr="00E82F0E" w:rsidRDefault="00E82F0E" w:rsidP="00E82F0E">
            <w:pPr>
              <w:spacing w:after="0" w:line="240" w:lineRule="auto"/>
              <w:rPr>
                <w:rFonts w:ascii="Times New Roman" w:hAnsi="Times New Roman" w:cs="Times New Roman"/>
                <w:color w:val="000000"/>
                <w:sz w:val="24"/>
                <w:szCs w:val="24"/>
              </w:rPr>
            </w:pPr>
            <w:r w:rsidRPr="00E82F0E">
              <w:rPr>
                <w:rFonts w:ascii="Times New Roman" w:hAnsi="Times New Roman" w:cs="Times New Roman"/>
                <w:sz w:val="24"/>
                <w:szCs w:val="24"/>
              </w:rPr>
              <w:t>«Формирование  культуры экологической безопасности студентов, как средство повышения инновационного потенциала региона».</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Трансляция опыта</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5.5</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pacing w:val="3"/>
                <w:sz w:val="24"/>
                <w:szCs w:val="24"/>
              </w:rPr>
            </w:pPr>
            <w:r w:rsidRPr="00E82F0E">
              <w:rPr>
                <w:rFonts w:ascii="Times New Roman" w:hAnsi="Times New Roman" w:cs="Times New Roman"/>
                <w:color w:val="000000"/>
                <w:spacing w:val="3"/>
                <w:sz w:val="24"/>
                <w:szCs w:val="24"/>
              </w:rPr>
              <w:t>Разработка и реализация плана мероприятий Программы воспитательной работы по профилактике безнадзорности и правонарушений среди несовершеннолетних обучающихся ГБ ПОУ «ВПТ».</w:t>
            </w:r>
          </w:p>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Утвержденная программа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ВР</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5.6</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Обеспечение участия обучающихся ГБ ПОУ «ВПТ» в мероприятиях различного уровня, формирующих культуру здорового образа жизни.</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Участие в мероприятиях</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ВР</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5.7</w:t>
            </w:r>
          </w:p>
        </w:tc>
        <w:tc>
          <w:tcPr>
            <w:tcW w:w="0" w:type="auto"/>
            <w:gridSpan w:val="2"/>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Обеспечение участия обучающихся выпускных групп в Ярмарках вакансий, проводимых центром занятости населения.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Участие в мероприятиях</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0,025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0,025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0,025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0,025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0,025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ВР</w:t>
            </w:r>
          </w:p>
        </w:tc>
      </w:tr>
      <w:tr w:rsidR="00E82F0E" w:rsidRPr="00E82F0E" w:rsidTr="00B0014B">
        <w:trPr>
          <w:trHeight w:val="349"/>
        </w:trPr>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p>
        </w:tc>
        <w:tc>
          <w:tcPr>
            <w:tcW w:w="0" w:type="auto"/>
            <w:gridSpan w:val="12"/>
            <w:shd w:val="clear" w:color="auto" w:fill="auto"/>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 xml:space="preserve">Мероприятие 6: </w:t>
            </w:r>
            <w:r w:rsidRPr="00E82F0E">
              <w:rPr>
                <w:rFonts w:ascii="Times New Roman" w:hAnsi="Times New Roman" w:cs="Times New Roman"/>
                <w:color w:val="000000"/>
                <w:spacing w:val="3"/>
                <w:sz w:val="24"/>
                <w:szCs w:val="24"/>
              </w:rPr>
              <w:t>Совершенствование информационно-цифровой среды ГБ ПОУ «ВПТ».</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6.1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 xml:space="preserve">Модернизация локально-вычислительной сети техникума. </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локально-вычислительной сети</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0,4</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6.2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pacing w:val="3"/>
                <w:sz w:val="24"/>
                <w:szCs w:val="24"/>
              </w:rPr>
            </w:pPr>
            <w:r w:rsidRPr="00E82F0E">
              <w:rPr>
                <w:rFonts w:ascii="Times New Roman" w:hAnsi="Times New Roman" w:cs="Times New Roman"/>
                <w:color w:val="000000"/>
                <w:spacing w:val="3"/>
                <w:sz w:val="24"/>
                <w:szCs w:val="24"/>
              </w:rPr>
              <w:t>Подключение к интернету корпуса 2.</w:t>
            </w:r>
          </w:p>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Доступ к интернету</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t>0,05</w:t>
            </w:r>
          </w:p>
        </w:tc>
        <w:tc>
          <w:tcPr>
            <w:tcW w:w="0" w:type="auto"/>
            <w:shd w:val="clear" w:color="auto" w:fill="auto"/>
          </w:tcPr>
          <w:p w:rsidR="00E82F0E" w:rsidRPr="00E82F0E" w:rsidRDefault="00E82F0E" w:rsidP="00E82F0E">
            <w:r w:rsidRPr="00E82F0E">
              <w:t>0,05</w:t>
            </w:r>
          </w:p>
        </w:tc>
        <w:tc>
          <w:tcPr>
            <w:tcW w:w="0" w:type="auto"/>
            <w:shd w:val="clear" w:color="auto" w:fill="auto"/>
          </w:tcPr>
          <w:p w:rsidR="00E82F0E" w:rsidRPr="00E82F0E" w:rsidRDefault="00E82F0E" w:rsidP="00E82F0E">
            <w:r w:rsidRPr="00E82F0E">
              <w:t>0,05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6.3</w:t>
            </w:r>
          </w:p>
        </w:tc>
        <w:tc>
          <w:tcPr>
            <w:tcW w:w="0" w:type="auto"/>
            <w:gridSpan w:val="2"/>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Приобретение  компьютеров нового поколения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компьютеров нового поколения</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1,15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0,25</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0,3</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6.4</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Обновление программного обеспечения.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программного обеспечения</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0,4</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0,1</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6.5</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Создание электронных образовательных ресурсов.</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ЭОР</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6.6</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pacing w:val="3"/>
                <w:sz w:val="24"/>
                <w:szCs w:val="24"/>
              </w:rPr>
              <w:t>Расширение системы дистанционного обучения.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E82F0E" w:rsidRPr="00E82F0E" w:rsidTr="00B0014B">
        <w:tc>
          <w:tcPr>
            <w:tcW w:w="0" w:type="auto"/>
            <w:gridSpan w:val="2"/>
          </w:tcPr>
          <w:p w:rsidR="00E82F0E" w:rsidRPr="00E82F0E" w:rsidRDefault="00E82F0E" w:rsidP="00E82F0E">
            <w:pPr>
              <w:widowControl w:val="0"/>
              <w:jc w:val="both"/>
              <w:rPr>
                <w:rFonts w:ascii="Times New Roman" w:hAnsi="Times New Roman" w:cs="Times New Roman"/>
                <w:sz w:val="24"/>
                <w:szCs w:val="24"/>
              </w:rPr>
            </w:pPr>
          </w:p>
        </w:tc>
        <w:tc>
          <w:tcPr>
            <w:tcW w:w="0" w:type="auto"/>
            <w:gridSpan w:val="12"/>
            <w:shd w:val="clear" w:color="auto" w:fill="auto"/>
          </w:tcPr>
          <w:p w:rsidR="00E82F0E" w:rsidRPr="00E82F0E" w:rsidRDefault="00E82F0E" w:rsidP="00E82F0E">
            <w:pPr>
              <w:widowControl w:val="0"/>
              <w:jc w:val="both"/>
              <w:rPr>
                <w:rFonts w:ascii="Times New Roman" w:hAnsi="Times New Roman" w:cs="Times New Roman"/>
                <w:sz w:val="24"/>
                <w:szCs w:val="24"/>
              </w:rPr>
            </w:pPr>
            <w:r w:rsidRPr="00E82F0E">
              <w:rPr>
                <w:rFonts w:ascii="Times New Roman" w:hAnsi="Times New Roman" w:cs="Times New Roman"/>
                <w:sz w:val="24"/>
                <w:szCs w:val="24"/>
              </w:rPr>
              <w:t xml:space="preserve">Мероприятие 7: </w:t>
            </w:r>
            <w:r w:rsidRPr="00E82F0E">
              <w:rPr>
                <w:rFonts w:ascii="Times New Roman" w:hAnsi="Times New Roman" w:cs="Times New Roman"/>
                <w:color w:val="000000"/>
                <w:spacing w:val="3"/>
                <w:sz w:val="24"/>
                <w:szCs w:val="24"/>
              </w:rPr>
              <w:t>Активизация работы инновационных образовательных площадок.</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7.1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материалов для организации деятельности стажировочных площадок ГАУ  ДПО  ВГАПО на базе техникума.</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Утвержденные материалы</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7.2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sz w:val="24"/>
                <w:szCs w:val="24"/>
              </w:rPr>
            </w:pPr>
            <w:r w:rsidRPr="00E82F0E">
              <w:rPr>
                <w:rFonts w:ascii="Times New Roman" w:hAnsi="Times New Roman" w:cs="Times New Roman"/>
                <w:sz w:val="24"/>
                <w:szCs w:val="24"/>
              </w:rPr>
              <w:t xml:space="preserve">Организация обучения экспертов, тренеров </w:t>
            </w:r>
            <w:r w:rsidRPr="00E82F0E">
              <w:rPr>
                <w:rFonts w:ascii="Times New Roman" w:hAnsi="Times New Roman" w:cs="Times New Roman"/>
                <w:sz w:val="24"/>
                <w:szCs w:val="24"/>
                <w:lang w:val="en-US"/>
              </w:rPr>
              <w:t>WorldSkils</w:t>
            </w:r>
            <w:r w:rsidRPr="00E82F0E">
              <w:rPr>
                <w:rFonts w:ascii="Times New Roman" w:hAnsi="Times New Roman" w:cs="Times New Roman"/>
                <w:sz w:val="24"/>
                <w:szCs w:val="24"/>
              </w:rPr>
              <w:t xml:space="preserve"> на базе</w:t>
            </w:r>
          </w:p>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 xml:space="preserve"> ГАУ ДПО ВГАПО и инновационных площадках.</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Обученные эксперты</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0,2</w:t>
            </w:r>
          </w:p>
        </w:tc>
        <w:tc>
          <w:tcPr>
            <w:tcW w:w="0" w:type="auto"/>
            <w:shd w:val="clear" w:color="auto" w:fill="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shd w:val="clear" w:color="auto" w:fill="auto"/>
          </w:tcPr>
          <w:p w:rsidR="00E82F0E" w:rsidRPr="00E82F0E" w:rsidRDefault="00E82F0E" w:rsidP="00E82F0E">
            <w:r w:rsidRPr="00E82F0E">
              <w:rPr>
                <w:rFonts w:ascii="Times New Roman" w:hAnsi="Times New Roman" w:cs="Times New Roman"/>
                <w:color w:val="000000"/>
                <w:sz w:val="24"/>
                <w:szCs w:val="24"/>
                <w:lang w:val="en-US"/>
              </w:rPr>
              <w:t>0,05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w:t>
            </w:r>
            <w:r w:rsidRPr="00E82F0E">
              <w:rPr>
                <w:rFonts w:ascii="Times New Roman" w:hAnsi="Times New Roman" w:cs="Times New Roman"/>
                <w:color w:val="000000"/>
                <w:sz w:val="24"/>
                <w:szCs w:val="24"/>
                <w:lang w:val="en-US"/>
              </w:rPr>
              <w:t>IT</w:t>
            </w:r>
            <w:r w:rsidRPr="00E82F0E">
              <w:rPr>
                <w:rFonts w:ascii="Times New Roman" w:hAnsi="Times New Roman" w:cs="Times New Roman"/>
                <w:color w:val="000000"/>
                <w:sz w:val="24"/>
                <w:szCs w:val="24"/>
              </w:rPr>
              <w:t xml:space="preserve">  и ИН</w:t>
            </w:r>
          </w:p>
        </w:tc>
      </w:tr>
      <w:tr w:rsidR="00E82F0E" w:rsidRPr="00E82F0E" w:rsidTr="00B0014B">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Мероприятие 8: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8.1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 xml:space="preserve">Организация Дней открытых дверей для организаций, социальных партнеров, работодателей. </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Проведение мероприятий</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поУМР, 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8.2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Заключение договоров о совместной деятельности с предприятиями и организациями работодателями по организации обучения.</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договоров</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8.3</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Целевое обучение по договорам с отдельными предприятиями и организациями.</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договоров о целевом обучении</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Зав. УПП</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8.4</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контрольно-оценочных средств с учетом мнений и пожеланий работодателей.</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Утвержденные КОС</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8.5</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Заключение среднесрочных договоров с предприятиями и организациями работодателями о трудоустройстве выпускников.</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Наличие договоров</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Зав. УПП</w:t>
            </w:r>
          </w:p>
        </w:tc>
      </w:tr>
      <w:tr w:rsidR="00E82F0E" w:rsidRPr="00E82F0E" w:rsidTr="00B0014B">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Мероприятие 9: Внутренние системы подготовки кадров.</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9.1</w:t>
            </w:r>
          </w:p>
        </w:tc>
        <w:tc>
          <w:tcPr>
            <w:tcW w:w="0" w:type="auto"/>
            <w:gridSpan w:val="2"/>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плана мониторинга образовательного процесса ГБ ПОУ «ВПТ» по направлениям.</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Утвержденный план</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методисты</w:t>
            </w:r>
          </w:p>
        </w:tc>
      </w:tr>
      <w:tr w:rsidR="00E82F0E" w:rsidRPr="00E82F0E" w:rsidTr="00B0014B">
        <w:tc>
          <w:tcPr>
            <w:tcW w:w="0" w:type="auto"/>
            <w:gridSpan w:val="2"/>
          </w:tcPr>
          <w:p w:rsidR="00E82F0E" w:rsidRPr="00E82F0E" w:rsidRDefault="00E82F0E" w:rsidP="00E82F0E">
            <w:pPr>
              <w:widowControl w:val="0"/>
              <w:spacing w:after="0" w:line="240" w:lineRule="auto"/>
              <w:rPr>
                <w:rFonts w:ascii="Times New Roman" w:hAnsi="Times New Roman" w:cs="Times New Roman"/>
                <w:sz w:val="24"/>
                <w:szCs w:val="24"/>
              </w:rPr>
            </w:pPr>
          </w:p>
        </w:tc>
        <w:tc>
          <w:tcPr>
            <w:tcW w:w="0" w:type="auto"/>
            <w:gridSpan w:val="12"/>
          </w:tcPr>
          <w:p w:rsidR="00E82F0E" w:rsidRPr="00E82F0E" w:rsidRDefault="00E82F0E" w:rsidP="00E82F0E">
            <w:pPr>
              <w:widowControl w:val="0"/>
              <w:spacing w:after="0" w:line="240" w:lineRule="auto"/>
              <w:rPr>
                <w:rFonts w:ascii="Times New Roman" w:hAnsi="Times New Roman" w:cs="Times New Roman"/>
                <w:sz w:val="24"/>
                <w:szCs w:val="24"/>
              </w:rPr>
            </w:pPr>
            <w:r w:rsidRPr="00E82F0E">
              <w:rPr>
                <w:rFonts w:ascii="Times New Roman" w:hAnsi="Times New Roman" w:cs="Times New Roman"/>
                <w:sz w:val="24"/>
                <w:szCs w:val="24"/>
              </w:rPr>
              <w:t>Мероприятие 10: Создание условий для инвалидов и лиц с ограниченными возможностями здоровья.</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10.1</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и утверждение адаптированной образовательной программы для лиц с ОВЗ по профессии 19727 Штукатур, 16909 Портной.</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Утвержденная программа</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10.2</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Разработка графика обучения административно-управленческого персонала и педагогических работников по вопросам работы с инвалидами и лицами с ОВЗ.</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Утвержденный график</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УМР, методисты</w:t>
            </w:r>
          </w:p>
        </w:tc>
      </w:tr>
      <w:tr w:rsidR="00E82F0E" w:rsidRPr="00E82F0E" w:rsidTr="00B0014B">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10.3</w:t>
            </w:r>
          </w:p>
        </w:tc>
        <w:tc>
          <w:tcPr>
            <w:tcW w:w="0" w:type="auto"/>
            <w:gridSpan w:val="2"/>
          </w:tcPr>
          <w:p w:rsidR="00E82F0E" w:rsidRPr="00E82F0E" w:rsidRDefault="00E82F0E" w:rsidP="00E82F0E">
            <w:pPr>
              <w:widowControl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sz w:val="24"/>
                <w:szCs w:val="24"/>
              </w:rPr>
              <w:t>Обеспечение участия обучающихся с ОВЗ в специальных конкурсах и олимпиадах профессионального мастерства различных уровней.</w:t>
            </w:r>
          </w:p>
        </w:tc>
        <w:tc>
          <w:tcPr>
            <w:tcW w:w="0" w:type="auto"/>
          </w:tcPr>
          <w:p w:rsidR="00E82F0E" w:rsidRPr="00E82F0E" w:rsidRDefault="00E82F0E" w:rsidP="00E82F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82F0E">
              <w:rPr>
                <w:rFonts w:ascii="Times New Roman" w:hAnsi="Times New Roman" w:cs="Times New Roman"/>
                <w:color w:val="000000"/>
                <w:sz w:val="24"/>
                <w:szCs w:val="24"/>
              </w:rPr>
              <w:t>Участие в мероприятиях</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E82F0E">
              <w:rPr>
                <w:rFonts w:ascii="Times New Roman" w:hAnsi="Times New Roman" w:cs="Times New Roman"/>
                <w:color w:val="000000"/>
                <w:sz w:val="24"/>
                <w:szCs w:val="24"/>
                <w:lang w:val="en-US"/>
              </w:rPr>
              <w:t>-</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0" w:type="auto"/>
          </w:tcPr>
          <w:p w:rsidR="00E82F0E" w:rsidRPr="00E82F0E" w:rsidRDefault="00E82F0E" w:rsidP="00E82F0E">
            <w:r w:rsidRPr="00E82F0E">
              <w:rPr>
                <w:rFonts w:ascii="Times New Roman" w:hAnsi="Times New Roman" w:cs="Times New Roman"/>
                <w:color w:val="000000"/>
                <w:sz w:val="24"/>
                <w:szCs w:val="24"/>
              </w:rPr>
              <w:t>2020-2025</w:t>
            </w:r>
          </w:p>
        </w:tc>
        <w:tc>
          <w:tcPr>
            <w:tcW w:w="0" w:type="auto"/>
          </w:tcPr>
          <w:p w:rsidR="00E82F0E" w:rsidRPr="00E82F0E" w:rsidRDefault="00E82F0E" w:rsidP="00E82F0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82F0E">
              <w:rPr>
                <w:rFonts w:ascii="Times New Roman" w:hAnsi="Times New Roman" w:cs="Times New Roman"/>
                <w:color w:val="000000"/>
                <w:sz w:val="24"/>
                <w:szCs w:val="24"/>
              </w:rPr>
              <w:t>Зам. директора по ВР</w:t>
            </w:r>
          </w:p>
        </w:tc>
      </w:tr>
    </w:tbl>
    <w:p w:rsidR="00D14868" w:rsidRPr="00A30BF8" w:rsidRDefault="00D14868" w:rsidP="00140AB7">
      <w:pPr>
        <w:rPr>
          <w:rFonts w:ascii="Times New Roman" w:hAnsi="Times New Roman" w:cs="Times New Roman"/>
          <w:sz w:val="24"/>
          <w:szCs w:val="24"/>
        </w:rPr>
      </w:pPr>
    </w:p>
    <w:sectPr w:rsidR="00D14868" w:rsidRPr="00A30BF8" w:rsidSect="00325488">
      <w:footerReference w:type="default" r:id="rId11"/>
      <w:pgSz w:w="16838" w:h="11906" w:orient="landscape"/>
      <w:pgMar w:top="85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83" w:rsidRDefault="00B82983" w:rsidP="00EF5CCF">
      <w:pPr>
        <w:spacing w:after="0" w:line="240" w:lineRule="auto"/>
      </w:pPr>
      <w:r>
        <w:separator/>
      </w:r>
    </w:p>
  </w:endnote>
  <w:endnote w:type="continuationSeparator" w:id="0">
    <w:p w:rsidR="00B82983" w:rsidRDefault="00B82983" w:rsidP="00EF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79" w:rsidRDefault="00673179" w:rsidP="00EB207D">
    <w:pPr>
      <w:pStyle w:val="a5"/>
      <w:jc w:val="center"/>
    </w:pPr>
    <w:r>
      <w:rPr>
        <w:rFonts w:ascii="Times New Roman" w:hAnsi="Times New Roman" w:cs="Times New Roman"/>
        <w:sz w:val="20"/>
        <w:szCs w:val="20"/>
      </w:rPr>
      <w:t>в</w:t>
    </w:r>
    <w:r w:rsidRPr="00B21B22">
      <w:rPr>
        <w:rFonts w:ascii="Times New Roman" w:hAnsi="Times New Roman" w:cs="Times New Roman"/>
        <w:sz w:val="20"/>
        <w:szCs w:val="20"/>
      </w:rPr>
      <w:fldChar w:fldCharType="begin"/>
    </w:r>
    <w:r w:rsidRPr="00B21B22">
      <w:rPr>
        <w:rFonts w:ascii="Times New Roman" w:hAnsi="Times New Roman" w:cs="Times New Roman"/>
        <w:sz w:val="20"/>
        <w:szCs w:val="20"/>
      </w:rPr>
      <w:instrText xml:space="preserve"> PAGE   \* MERGEFORMAT </w:instrText>
    </w:r>
    <w:r w:rsidRPr="00B21B22">
      <w:rPr>
        <w:rFonts w:ascii="Times New Roman" w:hAnsi="Times New Roman" w:cs="Times New Roman"/>
        <w:sz w:val="20"/>
        <w:szCs w:val="20"/>
      </w:rPr>
      <w:fldChar w:fldCharType="separate"/>
    </w:r>
    <w:r w:rsidR="002B0CF6">
      <w:rPr>
        <w:rFonts w:ascii="Times New Roman" w:hAnsi="Times New Roman" w:cs="Times New Roman"/>
        <w:noProof/>
        <w:sz w:val="20"/>
        <w:szCs w:val="20"/>
      </w:rPr>
      <w:t>44</w:t>
    </w:r>
    <w:r w:rsidRPr="00B21B22">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978872"/>
      <w:docPartObj>
        <w:docPartGallery w:val="Page Numbers (Bottom of Page)"/>
        <w:docPartUnique/>
      </w:docPartObj>
    </w:sdtPr>
    <w:sdtEndPr/>
    <w:sdtContent>
      <w:p w:rsidR="00673179" w:rsidRDefault="00673179" w:rsidP="00EF5CCF">
        <w:pPr>
          <w:pStyle w:val="a5"/>
          <w:jc w:val="center"/>
        </w:pPr>
        <w:r w:rsidRPr="00EF5CCF">
          <w:rPr>
            <w:rFonts w:ascii="Times New Roman" w:hAnsi="Times New Roman" w:cs="Times New Roman"/>
            <w:sz w:val="20"/>
            <w:szCs w:val="20"/>
          </w:rPr>
          <w:fldChar w:fldCharType="begin"/>
        </w:r>
        <w:r w:rsidRPr="00EF5CCF">
          <w:rPr>
            <w:rFonts w:ascii="Times New Roman" w:hAnsi="Times New Roman" w:cs="Times New Roman"/>
            <w:sz w:val="20"/>
            <w:szCs w:val="20"/>
          </w:rPr>
          <w:instrText>PAGE   \* MERGEFORMAT</w:instrText>
        </w:r>
        <w:r w:rsidRPr="00EF5CCF">
          <w:rPr>
            <w:rFonts w:ascii="Times New Roman" w:hAnsi="Times New Roman" w:cs="Times New Roman"/>
            <w:sz w:val="20"/>
            <w:szCs w:val="20"/>
          </w:rPr>
          <w:fldChar w:fldCharType="separate"/>
        </w:r>
        <w:r w:rsidR="000E10E4">
          <w:rPr>
            <w:rFonts w:ascii="Times New Roman" w:hAnsi="Times New Roman" w:cs="Times New Roman"/>
            <w:noProof/>
            <w:sz w:val="20"/>
            <w:szCs w:val="20"/>
          </w:rPr>
          <w:t>98</w:t>
        </w:r>
        <w:r w:rsidRPr="00EF5CC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83" w:rsidRDefault="00B82983" w:rsidP="00EF5CCF">
      <w:pPr>
        <w:spacing w:after="0" w:line="240" w:lineRule="auto"/>
      </w:pPr>
      <w:r>
        <w:separator/>
      </w:r>
    </w:p>
  </w:footnote>
  <w:footnote w:type="continuationSeparator" w:id="0">
    <w:p w:rsidR="00B82983" w:rsidRDefault="00B82983" w:rsidP="00EF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AA4394"/>
    <w:multiLevelType w:val="multilevel"/>
    <w:tmpl w:val="4D6C8576"/>
    <w:lvl w:ilvl="0">
      <w:start w:val="2"/>
      <w:numFmt w:val="decimal"/>
      <w:lvlText w:val="%1."/>
      <w:legacy w:legacy="1" w:legacySpace="0" w:legacyIndent="326"/>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03F87F24"/>
    <w:multiLevelType w:val="hybridMultilevel"/>
    <w:tmpl w:val="9E884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11FA0"/>
    <w:multiLevelType w:val="hybridMultilevel"/>
    <w:tmpl w:val="F768D65C"/>
    <w:lvl w:ilvl="0" w:tplc="41E44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B2F80"/>
    <w:multiLevelType w:val="hybridMultilevel"/>
    <w:tmpl w:val="B240D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6721"/>
    <w:multiLevelType w:val="hybridMultilevel"/>
    <w:tmpl w:val="30EE72CE"/>
    <w:lvl w:ilvl="0" w:tplc="41E44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D06CD3"/>
    <w:multiLevelType w:val="hybridMultilevel"/>
    <w:tmpl w:val="616E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C767F"/>
    <w:multiLevelType w:val="hybridMultilevel"/>
    <w:tmpl w:val="73C48862"/>
    <w:lvl w:ilvl="0" w:tplc="41E44C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A82AB0"/>
    <w:multiLevelType w:val="hybridMultilevel"/>
    <w:tmpl w:val="D842E378"/>
    <w:lvl w:ilvl="0" w:tplc="41E44C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120043"/>
    <w:multiLevelType w:val="multilevel"/>
    <w:tmpl w:val="7AC200BC"/>
    <w:lvl w:ilvl="0">
      <w:start w:val="1"/>
      <w:numFmt w:val="decimal"/>
      <w:lvlText w:val="%1."/>
      <w:lvlJc w:val="left"/>
      <w:pPr>
        <w:ind w:left="1144" w:hanging="360"/>
      </w:pPr>
      <w:rPr>
        <w:rFonts w:hint="default"/>
        <w:b/>
      </w:rPr>
    </w:lvl>
    <w:lvl w:ilvl="1">
      <w:start w:val="2"/>
      <w:numFmt w:val="decimal"/>
      <w:isLgl/>
      <w:lvlText w:val="%1.%2."/>
      <w:lvlJc w:val="left"/>
      <w:pPr>
        <w:ind w:left="1504" w:hanging="720"/>
      </w:pPr>
      <w:rPr>
        <w:rFonts w:hint="default"/>
      </w:rPr>
    </w:lvl>
    <w:lvl w:ilvl="2">
      <w:start w:val="1"/>
      <w:numFmt w:val="decimalZero"/>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10">
    <w:nsid w:val="2C6B4EE0"/>
    <w:multiLevelType w:val="hybridMultilevel"/>
    <w:tmpl w:val="4E3E3660"/>
    <w:lvl w:ilvl="0" w:tplc="3CC48586">
      <w:start w:val="1"/>
      <w:numFmt w:val="bullet"/>
      <w:lvlText w:val=""/>
      <w:lvlJc w:val="left"/>
      <w:pPr>
        <w:ind w:left="739" w:hanging="360"/>
      </w:pPr>
      <w:rPr>
        <w:rFonts w:ascii="Symbol" w:hAnsi="Symbol" w:hint="default"/>
        <w:color w:val="auto"/>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nsid w:val="2D277C2F"/>
    <w:multiLevelType w:val="multilevel"/>
    <w:tmpl w:val="9672381A"/>
    <w:lvl w:ilvl="0">
      <w:start w:val="2"/>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2">
    <w:nsid w:val="2E5078B5"/>
    <w:multiLevelType w:val="multilevel"/>
    <w:tmpl w:val="07D261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D43FA2"/>
    <w:multiLevelType w:val="hybridMultilevel"/>
    <w:tmpl w:val="F586AAF8"/>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246C8"/>
    <w:multiLevelType w:val="hybridMultilevel"/>
    <w:tmpl w:val="6E8E9760"/>
    <w:lvl w:ilvl="0" w:tplc="41E44CEA">
      <w:start w:val="1"/>
      <w:numFmt w:val="bullet"/>
      <w:lvlText w:val=""/>
      <w:lvlJc w:val="left"/>
      <w:pPr>
        <w:ind w:left="720" w:hanging="360"/>
      </w:pPr>
      <w:rPr>
        <w:rFonts w:ascii="Symbol" w:hAnsi="Symbol" w:hint="default"/>
      </w:rPr>
    </w:lvl>
    <w:lvl w:ilvl="1" w:tplc="41E44C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B22F4"/>
    <w:multiLevelType w:val="hybridMultilevel"/>
    <w:tmpl w:val="68AE726A"/>
    <w:lvl w:ilvl="0" w:tplc="41E44C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10823E7"/>
    <w:multiLevelType w:val="hybridMultilevel"/>
    <w:tmpl w:val="8936460E"/>
    <w:lvl w:ilvl="0" w:tplc="41E44C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167686"/>
    <w:multiLevelType w:val="hybridMultilevel"/>
    <w:tmpl w:val="A34AEFE0"/>
    <w:lvl w:ilvl="0" w:tplc="41E44CEA">
      <w:start w:val="1"/>
      <w:numFmt w:val="bullet"/>
      <w:lvlText w:val=""/>
      <w:lvlJc w:val="left"/>
      <w:pPr>
        <w:ind w:left="720" w:hanging="360"/>
      </w:pPr>
      <w:rPr>
        <w:rFonts w:ascii="Symbol" w:hAnsi="Symbol" w:hint="default"/>
      </w:rPr>
    </w:lvl>
    <w:lvl w:ilvl="1" w:tplc="066CAB7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9E41F3"/>
    <w:multiLevelType w:val="hybridMultilevel"/>
    <w:tmpl w:val="AE52F964"/>
    <w:lvl w:ilvl="0" w:tplc="41E44CEA">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A6DC1"/>
    <w:multiLevelType w:val="hybridMultilevel"/>
    <w:tmpl w:val="B14658CA"/>
    <w:lvl w:ilvl="0" w:tplc="41E44C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1382802"/>
    <w:multiLevelType w:val="hybridMultilevel"/>
    <w:tmpl w:val="1E283A7A"/>
    <w:lvl w:ilvl="0" w:tplc="41E44C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90C02"/>
    <w:multiLevelType w:val="hybridMultilevel"/>
    <w:tmpl w:val="C2B057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D87DE5"/>
    <w:multiLevelType w:val="multilevel"/>
    <w:tmpl w:val="09D0D9FA"/>
    <w:lvl w:ilvl="0">
      <w:start w:val="1"/>
      <w:numFmt w:val="decimal"/>
      <w:lvlText w:val="%1."/>
      <w:lvlJc w:val="left"/>
      <w:pPr>
        <w:ind w:left="720" w:hanging="360"/>
      </w:pPr>
      <w:rPr>
        <w:rFonts w:hint="default"/>
        <w:b/>
        <w:i/>
      </w:rPr>
    </w:lvl>
    <w:lvl w:ilvl="1">
      <w:start w:val="1"/>
      <w:numFmt w:val="decimal"/>
      <w:isLgl/>
      <w:lvlText w:val="%1.%2"/>
      <w:lvlJc w:val="left"/>
      <w:pPr>
        <w:ind w:left="1245"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23">
    <w:nsid w:val="58B72662"/>
    <w:multiLevelType w:val="hybridMultilevel"/>
    <w:tmpl w:val="490CDA40"/>
    <w:lvl w:ilvl="0" w:tplc="41E44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C92E78"/>
    <w:multiLevelType w:val="hybridMultilevel"/>
    <w:tmpl w:val="E0189786"/>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1D0BC0"/>
    <w:multiLevelType w:val="hybridMultilevel"/>
    <w:tmpl w:val="DD6070AE"/>
    <w:lvl w:ilvl="0" w:tplc="41E44C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CA10FB"/>
    <w:multiLevelType w:val="hybridMultilevel"/>
    <w:tmpl w:val="B240D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32435"/>
    <w:multiLevelType w:val="hybridMultilevel"/>
    <w:tmpl w:val="7A4078B4"/>
    <w:lvl w:ilvl="0" w:tplc="41E44C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82F780E"/>
    <w:multiLevelType w:val="multilevel"/>
    <w:tmpl w:val="24B478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8B4DC8"/>
    <w:multiLevelType w:val="hybridMultilevel"/>
    <w:tmpl w:val="818C74BC"/>
    <w:lvl w:ilvl="0" w:tplc="41E44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723140"/>
    <w:multiLevelType w:val="hybridMultilevel"/>
    <w:tmpl w:val="589CC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801A87"/>
    <w:multiLevelType w:val="hybridMultilevel"/>
    <w:tmpl w:val="B240D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13"/>
  </w:num>
  <w:num w:numId="5">
    <w:abstractNumId w:val="24"/>
  </w:num>
  <w:num w:numId="6">
    <w:abstractNumId w:val="12"/>
  </w:num>
  <w:num w:numId="7">
    <w:abstractNumId w:val="28"/>
  </w:num>
  <w:num w:numId="8">
    <w:abstractNumId w:val="31"/>
  </w:num>
  <w:num w:numId="9">
    <w:abstractNumId w:val="21"/>
  </w:num>
  <w:num w:numId="10">
    <w:abstractNumId w:val="9"/>
  </w:num>
  <w:num w:numId="11">
    <w:abstractNumId w:val="30"/>
  </w:num>
  <w:num w:numId="12">
    <w:abstractNumId w:val="4"/>
  </w:num>
  <w:num w:numId="13">
    <w:abstractNumId w:val="1"/>
  </w:num>
  <w:num w:numId="14">
    <w:abstractNumId w:val="1"/>
    <w:lvlOverride w:ilvl="0">
      <w:lvl w:ilvl="0">
        <w:start w:val="2"/>
        <w:numFmt w:val="decimal"/>
        <w:lvlText w:val="%1."/>
        <w:legacy w:legacy="1" w:legacySpace="0" w:legacyIndent="216"/>
        <w:lvlJc w:val="left"/>
        <w:rPr>
          <w:rFonts w:ascii="Times New Roman" w:hAnsi="Times New Roman" w:cs="Times New Roman" w:hint="default"/>
        </w:rPr>
      </w:lvl>
    </w:lvlOverride>
  </w:num>
  <w:num w:numId="15">
    <w:abstractNumId w:val="6"/>
  </w:num>
  <w:num w:numId="16">
    <w:abstractNumId w:val="22"/>
  </w:num>
  <w:num w:numId="17">
    <w:abstractNumId w:val="2"/>
  </w:num>
  <w:num w:numId="18">
    <w:abstractNumId w:val="26"/>
  </w:num>
  <w:num w:numId="19">
    <w:abstractNumId w:val="11"/>
  </w:num>
  <w:num w:numId="20">
    <w:abstractNumId w:val="23"/>
  </w:num>
  <w:num w:numId="21">
    <w:abstractNumId w:val="21"/>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20"/>
  </w:num>
  <w:num w:numId="28">
    <w:abstractNumId w:val="14"/>
  </w:num>
  <w:num w:numId="29">
    <w:abstractNumId w:val="25"/>
  </w:num>
  <w:num w:numId="30">
    <w:abstractNumId w:val="8"/>
  </w:num>
  <w:num w:numId="31">
    <w:abstractNumId w:val="0"/>
  </w:num>
  <w:num w:numId="32">
    <w:abstractNumId w:val="27"/>
  </w:num>
  <w:num w:numId="33">
    <w:abstractNumId w:val="7"/>
  </w:num>
  <w:num w:numId="34">
    <w:abstractNumId w:val="19"/>
  </w:num>
  <w:num w:numId="35">
    <w:abstractNumId w:val="15"/>
  </w:num>
  <w:num w:numId="36">
    <w:abstractNumId w:val="5"/>
  </w:num>
  <w:num w:numId="37">
    <w:abstractNumId w:val="29"/>
  </w:num>
  <w:num w:numId="3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D9"/>
    <w:rsid w:val="0000229F"/>
    <w:rsid w:val="00011BA2"/>
    <w:rsid w:val="00016FEF"/>
    <w:rsid w:val="00033A15"/>
    <w:rsid w:val="00035D25"/>
    <w:rsid w:val="00036208"/>
    <w:rsid w:val="00040045"/>
    <w:rsid w:val="0004222E"/>
    <w:rsid w:val="00043C6D"/>
    <w:rsid w:val="00045D51"/>
    <w:rsid w:val="00045FA7"/>
    <w:rsid w:val="00050EC4"/>
    <w:rsid w:val="00053450"/>
    <w:rsid w:val="00061B46"/>
    <w:rsid w:val="00061DA5"/>
    <w:rsid w:val="00062AF8"/>
    <w:rsid w:val="00063E5F"/>
    <w:rsid w:val="00063ED9"/>
    <w:rsid w:val="00071EBD"/>
    <w:rsid w:val="00074E29"/>
    <w:rsid w:val="00077796"/>
    <w:rsid w:val="000852B7"/>
    <w:rsid w:val="0009178B"/>
    <w:rsid w:val="00093B74"/>
    <w:rsid w:val="00096876"/>
    <w:rsid w:val="000B3A28"/>
    <w:rsid w:val="000C4A3C"/>
    <w:rsid w:val="000E0A45"/>
    <w:rsid w:val="000E0ACC"/>
    <w:rsid w:val="000E10E4"/>
    <w:rsid w:val="000E3CD7"/>
    <w:rsid w:val="000E5362"/>
    <w:rsid w:val="000E7930"/>
    <w:rsid w:val="000F05A2"/>
    <w:rsid w:val="000F0D81"/>
    <w:rsid w:val="000F20D0"/>
    <w:rsid w:val="00102483"/>
    <w:rsid w:val="00102C20"/>
    <w:rsid w:val="00102EEF"/>
    <w:rsid w:val="00114401"/>
    <w:rsid w:val="00120F0C"/>
    <w:rsid w:val="001248B9"/>
    <w:rsid w:val="001305AA"/>
    <w:rsid w:val="00131183"/>
    <w:rsid w:val="00140AB7"/>
    <w:rsid w:val="00163854"/>
    <w:rsid w:val="0016526C"/>
    <w:rsid w:val="001664D4"/>
    <w:rsid w:val="00174925"/>
    <w:rsid w:val="00183123"/>
    <w:rsid w:val="001842B4"/>
    <w:rsid w:val="001914F5"/>
    <w:rsid w:val="001973A8"/>
    <w:rsid w:val="001A26D1"/>
    <w:rsid w:val="001A60AD"/>
    <w:rsid w:val="001A6819"/>
    <w:rsid w:val="001C1E83"/>
    <w:rsid w:val="001C5F36"/>
    <w:rsid w:val="001C678A"/>
    <w:rsid w:val="001D19EA"/>
    <w:rsid w:val="001D1DE9"/>
    <w:rsid w:val="001D360A"/>
    <w:rsid w:val="001D6CD7"/>
    <w:rsid w:val="001D6DCB"/>
    <w:rsid w:val="001E12D4"/>
    <w:rsid w:val="001E2388"/>
    <w:rsid w:val="001E2975"/>
    <w:rsid w:val="001E2E8B"/>
    <w:rsid w:val="001E49D9"/>
    <w:rsid w:val="001F5834"/>
    <w:rsid w:val="002007A0"/>
    <w:rsid w:val="002055AF"/>
    <w:rsid w:val="002056C6"/>
    <w:rsid w:val="00207A24"/>
    <w:rsid w:val="00207FD6"/>
    <w:rsid w:val="00211343"/>
    <w:rsid w:val="00220D09"/>
    <w:rsid w:val="00234534"/>
    <w:rsid w:val="002370D1"/>
    <w:rsid w:val="0024604B"/>
    <w:rsid w:val="00247C67"/>
    <w:rsid w:val="0026053F"/>
    <w:rsid w:val="002663A8"/>
    <w:rsid w:val="00281B76"/>
    <w:rsid w:val="00283909"/>
    <w:rsid w:val="002859E5"/>
    <w:rsid w:val="00293077"/>
    <w:rsid w:val="002A1300"/>
    <w:rsid w:val="002A231F"/>
    <w:rsid w:val="002A3935"/>
    <w:rsid w:val="002B0CF6"/>
    <w:rsid w:val="002C0195"/>
    <w:rsid w:val="002C08A1"/>
    <w:rsid w:val="002C5EC9"/>
    <w:rsid w:val="002C7B13"/>
    <w:rsid w:val="002D2ACD"/>
    <w:rsid w:val="002D704A"/>
    <w:rsid w:val="002E215C"/>
    <w:rsid w:val="002E343B"/>
    <w:rsid w:val="002F3A91"/>
    <w:rsid w:val="002F4870"/>
    <w:rsid w:val="002F5919"/>
    <w:rsid w:val="00301F72"/>
    <w:rsid w:val="003056E5"/>
    <w:rsid w:val="0030583C"/>
    <w:rsid w:val="00306520"/>
    <w:rsid w:val="00311269"/>
    <w:rsid w:val="00312D1E"/>
    <w:rsid w:val="00322120"/>
    <w:rsid w:val="0032301D"/>
    <w:rsid w:val="003251F1"/>
    <w:rsid w:val="00325488"/>
    <w:rsid w:val="003276D7"/>
    <w:rsid w:val="003352B1"/>
    <w:rsid w:val="00336A3D"/>
    <w:rsid w:val="003502E4"/>
    <w:rsid w:val="00351CFF"/>
    <w:rsid w:val="0036187A"/>
    <w:rsid w:val="00370D1D"/>
    <w:rsid w:val="00370F68"/>
    <w:rsid w:val="00381903"/>
    <w:rsid w:val="0038472B"/>
    <w:rsid w:val="00386BA0"/>
    <w:rsid w:val="00391357"/>
    <w:rsid w:val="00392A5C"/>
    <w:rsid w:val="0039377C"/>
    <w:rsid w:val="00395722"/>
    <w:rsid w:val="00395D16"/>
    <w:rsid w:val="00396338"/>
    <w:rsid w:val="003969C8"/>
    <w:rsid w:val="003A0D7F"/>
    <w:rsid w:val="003A379F"/>
    <w:rsid w:val="003B1D4B"/>
    <w:rsid w:val="003B29DA"/>
    <w:rsid w:val="003B2FFA"/>
    <w:rsid w:val="003C0289"/>
    <w:rsid w:val="003C450B"/>
    <w:rsid w:val="003D489F"/>
    <w:rsid w:val="003D5104"/>
    <w:rsid w:val="003D595D"/>
    <w:rsid w:val="003D7B9A"/>
    <w:rsid w:val="003E749E"/>
    <w:rsid w:val="003F22B3"/>
    <w:rsid w:val="003F2BC6"/>
    <w:rsid w:val="003F32FD"/>
    <w:rsid w:val="003F441B"/>
    <w:rsid w:val="004007E4"/>
    <w:rsid w:val="00404B70"/>
    <w:rsid w:val="00404C25"/>
    <w:rsid w:val="00406513"/>
    <w:rsid w:val="00420139"/>
    <w:rsid w:val="00425511"/>
    <w:rsid w:val="00430A03"/>
    <w:rsid w:val="00431211"/>
    <w:rsid w:val="00435412"/>
    <w:rsid w:val="00440995"/>
    <w:rsid w:val="004422D5"/>
    <w:rsid w:val="00446C6C"/>
    <w:rsid w:val="004476EC"/>
    <w:rsid w:val="00453A5A"/>
    <w:rsid w:val="00457265"/>
    <w:rsid w:val="004577C7"/>
    <w:rsid w:val="00457C6A"/>
    <w:rsid w:val="00461E4C"/>
    <w:rsid w:val="00466253"/>
    <w:rsid w:val="00471234"/>
    <w:rsid w:val="00485B34"/>
    <w:rsid w:val="00492F3D"/>
    <w:rsid w:val="004A0C32"/>
    <w:rsid w:val="004A1DFC"/>
    <w:rsid w:val="004B0296"/>
    <w:rsid w:val="004B371C"/>
    <w:rsid w:val="004C4C04"/>
    <w:rsid w:val="004C4D15"/>
    <w:rsid w:val="004C4F09"/>
    <w:rsid w:val="004C6428"/>
    <w:rsid w:val="004C7094"/>
    <w:rsid w:val="004D0F77"/>
    <w:rsid w:val="004D5C04"/>
    <w:rsid w:val="004E10B4"/>
    <w:rsid w:val="004E6331"/>
    <w:rsid w:val="004E6F2B"/>
    <w:rsid w:val="004E7087"/>
    <w:rsid w:val="004F161A"/>
    <w:rsid w:val="004F16CA"/>
    <w:rsid w:val="004F3ACB"/>
    <w:rsid w:val="004F49F4"/>
    <w:rsid w:val="004F6B1F"/>
    <w:rsid w:val="004F74B0"/>
    <w:rsid w:val="00511FF8"/>
    <w:rsid w:val="0052098E"/>
    <w:rsid w:val="00532108"/>
    <w:rsid w:val="00532D8A"/>
    <w:rsid w:val="00533431"/>
    <w:rsid w:val="005344C5"/>
    <w:rsid w:val="00536DFF"/>
    <w:rsid w:val="00544360"/>
    <w:rsid w:val="005511E5"/>
    <w:rsid w:val="00556271"/>
    <w:rsid w:val="00566ED6"/>
    <w:rsid w:val="005673C4"/>
    <w:rsid w:val="005719FC"/>
    <w:rsid w:val="00572CE4"/>
    <w:rsid w:val="005732BF"/>
    <w:rsid w:val="00574A8F"/>
    <w:rsid w:val="00575CD2"/>
    <w:rsid w:val="005900E6"/>
    <w:rsid w:val="00596A9F"/>
    <w:rsid w:val="00596CF1"/>
    <w:rsid w:val="005A512C"/>
    <w:rsid w:val="005B415C"/>
    <w:rsid w:val="005B50E0"/>
    <w:rsid w:val="005B7E41"/>
    <w:rsid w:val="005C3419"/>
    <w:rsid w:val="005C36EB"/>
    <w:rsid w:val="005C4471"/>
    <w:rsid w:val="005D5DC6"/>
    <w:rsid w:val="005E17F3"/>
    <w:rsid w:val="005E3AA0"/>
    <w:rsid w:val="005F3552"/>
    <w:rsid w:val="005F398E"/>
    <w:rsid w:val="005F7BCF"/>
    <w:rsid w:val="00602AEC"/>
    <w:rsid w:val="00611ED7"/>
    <w:rsid w:val="0062173E"/>
    <w:rsid w:val="00624372"/>
    <w:rsid w:val="0063275D"/>
    <w:rsid w:val="00635987"/>
    <w:rsid w:val="00635D3F"/>
    <w:rsid w:val="00635EF0"/>
    <w:rsid w:val="00642F96"/>
    <w:rsid w:val="00645566"/>
    <w:rsid w:val="00646065"/>
    <w:rsid w:val="006548C0"/>
    <w:rsid w:val="00654934"/>
    <w:rsid w:val="0065509E"/>
    <w:rsid w:val="00660CEE"/>
    <w:rsid w:val="0066192B"/>
    <w:rsid w:val="00664FD6"/>
    <w:rsid w:val="006658E4"/>
    <w:rsid w:val="00673179"/>
    <w:rsid w:val="006742D2"/>
    <w:rsid w:val="006813FF"/>
    <w:rsid w:val="00696BF3"/>
    <w:rsid w:val="006A163D"/>
    <w:rsid w:val="006A1B86"/>
    <w:rsid w:val="006A7742"/>
    <w:rsid w:val="006A7F3E"/>
    <w:rsid w:val="006C1427"/>
    <w:rsid w:val="006C6239"/>
    <w:rsid w:val="006D0EFB"/>
    <w:rsid w:val="006D1844"/>
    <w:rsid w:val="006D3B4B"/>
    <w:rsid w:val="006D489C"/>
    <w:rsid w:val="006D51A9"/>
    <w:rsid w:val="006E0DF1"/>
    <w:rsid w:val="006E410E"/>
    <w:rsid w:val="006E4C64"/>
    <w:rsid w:val="006F5DA9"/>
    <w:rsid w:val="00717E26"/>
    <w:rsid w:val="00721DDB"/>
    <w:rsid w:val="0072203A"/>
    <w:rsid w:val="00723BEE"/>
    <w:rsid w:val="00723D06"/>
    <w:rsid w:val="00727DA6"/>
    <w:rsid w:val="0074036D"/>
    <w:rsid w:val="00753A88"/>
    <w:rsid w:val="00757E4D"/>
    <w:rsid w:val="0077494A"/>
    <w:rsid w:val="007908CF"/>
    <w:rsid w:val="007913AC"/>
    <w:rsid w:val="00797028"/>
    <w:rsid w:val="00797AF0"/>
    <w:rsid w:val="007A14C1"/>
    <w:rsid w:val="007A62EA"/>
    <w:rsid w:val="007B1B4A"/>
    <w:rsid w:val="007B1CFD"/>
    <w:rsid w:val="007C2291"/>
    <w:rsid w:val="007C7A40"/>
    <w:rsid w:val="007C7C96"/>
    <w:rsid w:val="007D0453"/>
    <w:rsid w:val="007D3EE6"/>
    <w:rsid w:val="007D5C8B"/>
    <w:rsid w:val="007D6445"/>
    <w:rsid w:val="007E32F1"/>
    <w:rsid w:val="007F798F"/>
    <w:rsid w:val="007F7DFF"/>
    <w:rsid w:val="008012D3"/>
    <w:rsid w:val="0080306A"/>
    <w:rsid w:val="00807096"/>
    <w:rsid w:val="008132A4"/>
    <w:rsid w:val="008133CF"/>
    <w:rsid w:val="00814DFC"/>
    <w:rsid w:val="00816A01"/>
    <w:rsid w:val="00822D6A"/>
    <w:rsid w:val="00827CCC"/>
    <w:rsid w:val="00827DCA"/>
    <w:rsid w:val="00831562"/>
    <w:rsid w:val="008342FF"/>
    <w:rsid w:val="00834D00"/>
    <w:rsid w:val="008364B8"/>
    <w:rsid w:val="00843AA3"/>
    <w:rsid w:val="00844BD0"/>
    <w:rsid w:val="00861F0E"/>
    <w:rsid w:val="00865886"/>
    <w:rsid w:val="008662C9"/>
    <w:rsid w:val="00867A5E"/>
    <w:rsid w:val="0087346B"/>
    <w:rsid w:val="008820EB"/>
    <w:rsid w:val="0088258E"/>
    <w:rsid w:val="00885EB6"/>
    <w:rsid w:val="00886AE4"/>
    <w:rsid w:val="00891316"/>
    <w:rsid w:val="00895E15"/>
    <w:rsid w:val="008A0A1E"/>
    <w:rsid w:val="008B1F35"/>
    <w:rsid w:val="008B2858"/>
    <w:rsid w:val="008B4938"/>
    <w:rsid w:val="008C0670"/>
    <w:rsid w:val="008C0D8D"/>
    <w:rsid w:val="008C1AE4"/>
    <w:rsid w:val="008C6DBE"/>
    <w:rsid w:val="008E6C49"/>
    <w:rsid w:val="008F283D"/>
    <w:rsid w:val="008F4A06"/>
    <w:rsid w:val="0091412D"/>
    <w:rsid w:val="009162D1"/>
    <w:rsid w:val="009173A3"/>
    <w:rsid w:val="00920252"/>
    <w:rsid w:val="00922065"/>
    <w:rsid w:val="0092439B"/>
    <w:rsid w:val="009256C3"/>
    <w:rsid w:val="00930267"/>
    <w:rsid w:val="0093574D"/>
    <w:rsid w:val="00935E10"/>
    <w:rsid w:val="00940D32"/>
    <w:rsid w:val="00941D4E"/>
    <w:rsid w:val="00946B69"/>
    <w:rsid w:val="009472B1"/>
    <w:rsid w:val="009478D3"/>
    <w:rsid w:val="00952A31"/>
    <w:rsid w:val="00963532"/>
    <w:rsid w:val="0096488E"/>
    <w:rsid w:val="00966A29"/>
    <w:rsid w:val="00967B24"/>
    <w:rsid w:val="00976741"/>
    <w:rsid w:val="009817AA"/>
    <w:rsid w:val="00981D4D"/>
    <w:rsid w:val="00982DFD"/>
    <w:rsid w:val="00983D67"/>
    <w:rsid w:val="00987402"/>
    <w:rsid w:val="0099079C"/>
    <w:rsid w:val="00995AB3"/>
    <w:rsid w:val="009A0368"/>
    <w:rsid w:val="009A2D75"/>
    <w:rsid w:val="009B31F4"/>
    <w:rsid w:val="009B54F3"/>
    <w:rsid w:val="009B648F"/>
    <w:rsid w:val="009B7E4A"/>
    <w:rsid w:val="009C262B"/>
    <w:rsid w:val="009C48BA"/>
    <w:rsid w:val="009C6C17"/>
    <w:rsid w:val="009D0AD9"/>
    <w:rsid w:val="009D12BF"/>
    <w:rsid w:val="009D28E4"/>
    <w:rsid w:val="009D700A"/>
    <w:rsid w:val="009E514E"/>
    <w:rsid w:val="009F45D6"/>
    <w:rsid w:val="009F60F7"/>
    <w:rsid w:val="009F70CD"/>
    <w:rsid w:val="00A00744"/>
    <w:rsid w:val="00A01615"/>
    <w:rsid w:val="00A12C01"/>
    <w:rsid w:val="00A21F2D"/>
    <w:rsid w:val="00A23F9A"/>
    <w:rsid w:val="00A26AA5"/>
    <w:rsid w:val="00A27AEB"/>
    <w:rsid w:val="00A304CC"/>
    <w:rsid w:val="00A30BF8"/>
    <w:rsid w:val="00A30DA2"/>
    <w:rsid w:val="00A31D50"/>
    <w:rsid w:val="00A31EA3"/>
    <w:rsid w:val="00A32DFA"/>
    <w:rsid w:val="00A36A2C"/>
    <w:rsid w:val="00A44DAE"/>
    <w:rsid w:val="00A45D59"/>
    <w:rsid w:val="00A53B73"/>
    <w:rsid w:val="00A54850"/>
    <w:rsid w:val="00A5750D"/>
    <w:rsid w:val="00A62C7D"/>
    <w:rsid w:val="00A66DFE"/>
    <w:rsid w:val="00A71AAB"/>
    <w:rsid w:val="00A76075"/>
    <w:rsid w:val="00A76167"/>
    <w:rsid w:val="00A803EF"/>
    <w:rsid w:val="00A86882"/>
    <w:rsid w:val="00A908E1"/>
    <w:rsid w:val="00A90D4C"/>
    <w:rsid w:val="00AA3B20"/>
    <w:rsid w:val="00AA3E54"/>
    <w:rsid w:val="00AB1671"/>
    <w:rsid w:val="00AB3308"/>
    <w:rsid w:val="00AC272F"/>
    <w:rsid w:val="00AC40F3"/>
    <w:rsid w:val="00AC6489"/>
    <w:rsid w:val="00AC754F"/>
    <w:rsid w:val="00AD06B7"/>
    <w:rsid w:val="00AD14AC"/>
    <w:rsid w:val="00AD6480"/>
    <w:rsid w:val="00AD7F3C"/>
    <w:rsid w:val="00AE6E33"/>
    <w:rsid w:val="00AF0E6F"/>
    <w:rsid w:val="00B0014B"/>
    <w:rsid w:val="00B0077D"/>
    <w:rsid w:val="00B03048"/>
    <w:rsid w:val="00B040A5"/>
    <w:rsid w:val="00B05812"/>
    <w:rsid w:val="00B05C24"/>
    <w:rsid w:val="00B10281"/>
    <w:rsid w:val="00B175F8"/>
    <w:rsid w:val="00B21B22"/>
    <w:rsid w:val="00B22182"/>
    <w:rsid w:val="00B25F5B"/>
    <w:rsid w:val="00B269BF"/>
    <w:rsid w:val="00B30B49"/>
    <w:rsid w:val="00B33062"/>
    <w:rsid w:val="00B362F7"/>
    <w:rsid w:val="00B37786"/>
    <w:rsid w:val="00B40D0E"/>
    <w:rsid w:val="00B40E56"/>
    <w:rsid w:val="00B41A10"/>
    <w:rsid w:val="00B43230"/>
    <w:rsid w:val="00B43C7F"/>
    <w:rsid w:val="00B5436D"/>
    <w:rsid w:val="00B55978"/>
    <w:rsid w:val="00B60BA1"/>
    <w:rsid w:val="00B62FCD"/>
    <w:rsid w:val="00B63913"/>
    <w:rsid w:val="00B707B0"/>
    <w:rsid w:val="00B710FB"/>
    <w:rsid w:val="00B7263F"/>
    <w:rsid w:val="00B75A6A"/>
    <w:rsid w:val="00B8195E"/>
    <w:rsid w:val="00B81A6D"/>
    <w:rsid w:val="00B82983"/>
    <w:rsid w:val="00B86346"/>
    <w:rsid w:val="00B90A93"/>
    <w:rsid w:val="00B926CA"/>
    <w:rsid w:val="00B92DDB"/>
    <w:rsid w:val="00B96D7F"/>
    <w:rsid w:val="00BB0889"/>
    <w:rsid w:val="00BB4EDF"/>
    <w:rsid w:val="00BC36CC"/>
    <w:rsid w:val="00BD25BC"/>
    <w:rsid w:val="00BD32AD"/>
    <w:rsid w:val="00BD4A3E"/>
    <w:rsid w:val="00BE1217"/>
    <w:rsid w:val="00BE4209"/>
    <w:rsid w:val="00BF01BB"/>
    <w:rsid w:val="00BF4105"/>
    <w:rsid w:val="00BF5832"/>
    <w:rsid w:val="00BF7750"/>
    <w:rsid w:val="00C00ADE"/>
    <w:rsid w:val="00C03121"/>
    <w:rsid w:val="00C0428A"/>
    <w:rsid w:val="00C04D8E"/>
    <w:rsid w:val="00C05692"/>
    <w:rsid w:val="00C10473"/>
    <w:rsid w:val="00C167A2"/>
    <w:rsid w:val="00C17E98"/>
    <w:rsid w:val="00C21FDE"/>
    <w:rsid w:val="00C238AF"/>
    <w:rsid w:val="00C2576F"/>
    <w:rsid w:val="00C26C04"/>
    <w:rsid w:val="00C26DB8"/>
    <w:rsid w:val="00C41F8B"/>
    <w:rsid w:val="00C43004"/>
    <w:rsid w:val="00C44312"/>
    <w:rsid w:val="00C44F05"/>
    <w:rsid w:val="00C50C95"/>
    <w:rsid w:val="00C523FC"/>
    <w:rsid w:val="00C52E4E"/>
    <w:rsid w:val="00C53CC6"/>
    <w:rsid w:val="00C55E24"/>
    <w:rsid w:val="00C60E96"/>
    <w:rsid w:val="00C637B0"/>
    <w:rsid w:val="00C774FD"/>
    <w:rsid w:val="00C77AAE"/>
    <w:rsid w:val="00C82D3D"/>
    <w:rsid w:val="00C83470"/>
    <w:rsid w:val="00C97C91"/>
    <w:rsid w:val="00CA0B06"/>
    <w:rsid w:val="00CA227E"/>
    <w:rsid w:val="00CA2FC2"/>
    <w:rsid w:val="00CA4CF4"/>
    <w:rsid w:val="00CA5CC6"/>
    <w:rsid w:val="00CB087B"/>
    <w:rsid w:val="00CC3EF2"/>
    <w:rsid w:val="00CD0D3A"/>
    <w:rsid w:val="00CD32B0"/>
    <w:rsid w:val="00CE0FAA"/>
    <w:rsid w:val="00CE4806"/>
    <w:rsid w:val="00CF03C4"/>
    <w:rsid w:val="00CF41F3"/>
    <w:rsid w:val="00D05DFC"/>
    <w:rsid w:val="00D06D0F"/>
    <w:rsid w:val="00D06EEE"/>
    <w:rsid w:val="00D0710E"/>
    <w:rsid w:val="00D10907"/>
    <w:rsid w:val="00D14868"/>
    <w:rsid w:val="00D2102E"/>
    <w:rsid w:val="00D2766B"/>
    <w:rsid w:val="00D27FF0"/>
    <w:rsid w:val="00D33E42"/>
    <w:rsid w:val="00D431D6"/>
    <w:rsid w:val="00D44451"/>
    <w:rsid w:val="00D44CCB"/>
    <w:rsid w:val="00D54C57"/>
    <w:rsid w:val="00D555D9"/>
    <w:rsid w:val="00D569D7"/>
    <w:rsid w:val="00D61214"/>
    <w:rsid w:val="00D6484F"/>
    <w:rsid w:val="00D64C88"/>
    <w:rsid w:val="00D67C78"/>
    <w:rsid w:val="00D72820"/>
    <w:rsid w:val="00D73BA6"/>
    <w:rsid w:val="00D7454A"/>
    <w:rsid w:val="00D75384"/>
    <w:rsid w:val="00D80BFA"/>
    <w:rsid w:val="00D82000"/>
    <w:rsid w:val="00D84C35"/>
    <w:rsid w:val="00D92C19"/>
    <w:rsid w:val="00D94944"/>
    <w:rsid w:val="00DA41C8"/>
    <w:rsid w:val="00DB649E"/>
    <w:rsid w:val="00DB685E"/>
    <w:rsid w:val="00DC2A4E"/>
    <w:rsid w:val="00DC5034"/>
    <w:rsid w:val="00DC51EE"/>
    <w:rsid w:val="00DD29B2"/>
    <w:rsid w:val="00DD39CA"/>
    <w:rsid w:val="00DE4ECB"/>
    <w:rsid w:val="00DF1517"/>
    <w:rsid w:val="00E003B1"/>
    <w:rsid w:val="00E11476"/>
    <w:rsid w:val="00E13136"/>
    <w:rsid w:val="00E14DB2"/>
    <w:rsid w:val="00E15746"/>
    <w:rsid w:val="00E26108"/>
    <w:rsid w:val="00E30735"/>
    <w:rsid w:val="00E31786"/>
    <w:rsid w:val="00E356C1"/>
    <w:rsid w:val="00E4049D"/>
    <w:rsid w:val="00E4130D"/>
    <w:rsid w:val="00E42450"/>
    <w:rsid w:val="00E42FF2"/>
    <w:rsid w:val="00E462C6"/>
    <w:rsid w:val="00E56BF6"/>
    <w:rsid w:val="00E6090C"/>
    <w:rsid w:val="00E645B8"/>
    <w:rsid w:val="00E70609"/>
    <w:rsid w:val="00E73F45"/>
    <w:rsid w:val="00E82F0E"/>
    <w:rsid w:val="00E85349"/>
    <w:rsid w:val="00E931DC"/>
    <w:rsid w:val="00E979EB"/>
    <w:rsid w:val="00EA3D77"/>
    <w:rsid w:val="00EA4787"/>
    <w:rsid w:val="00EA5961"/>
    <w:rsid w:val="00EA7BA5"/>
    <w:rsid w:val="00EB1836"/>
    <w:rsid w:val="00EB207D"/>
    <w:rsid w:val="00EB428A"/>
    <w:rsid w:val="00EC5F47"/>
    <w:rsid w:val="00EC645C"/>
    <w:rsid w:val="00ED12C6"/>
    <w:rsid w:val="00ED15A9"/>
    <w:rsid w:val="00ED3643"/>
    <w:rsid w:val="00ED72A0"/>
    <w:rsid w:val="00EE07E2"/>
    <w:rsid w:val="00EE3C05"/>
    <w:rsid w:val="00EF1C2B"/>
    <w:rsid w:val="00EF5CCF"/>
    <w:rsid w:val="00F01CF5"/>
    <w:rsid w:val="00F114A2"/>
    <w:rsid w:val="00F1151E"/>
    <w:rsid w:val="00F1207E"/>
    <w:rsid w:val="00F1432A"/>
    <w:rsid w:val="00F148EE"/>
    <w:rsid w:val="00F2375F"/>
    <w:rsid w:val="00F23B6A"/>
    <w:rsid w:val="00F25DB0"/>
    <w:rsid w:val="00F2645C"/>
    <w:rsid w:val="00F26736"/>
    <w:rsid w:val="00F32CCB"/>
    <w:rsid w:val="00F417F6"/>
    <w:rsid w:val="00F439C2"/>
    <w:rsid w:val="00F45D1F"/>
    <w:rsid w:val="00F46C34"/>
    <w:rsid w:val="00F51C7E"/>
    <w:rsid w:val="00F54597"/>
    <w:rsid w:val="00F54B57"/>
    <w:rsid w:val="00F55BA9"/>
    <w:rsid w:val="00F61B8B"/>
    <w:rsid w:val="00F7205F"/>
    <w:rsid w:val="00F722F9"/>
    <w:rsid w:val="00F73F8A"/>
    <w:rsid w:val="00F76E5D"/>
    <w:rsid w:val="00F80F6D"/>
    <w:rsid w:val="00F815A7"/>
    <w:rsid w:val="00F871FF"/>
    <w:rsid w:val="00F91572"/>
    <w:rsid w:val="00FA353B"/>
    <w:rsid w:val="00FA37AB"/>
    <w:rsid w:val="00FA3DE9"/>
    <w:rsid w:val="00FB0B3D"/>
    <w:rsid w:val="00FB2EBB"/>
    <w:rsid w:val="00FB5E09"/>
    <w:rsid w:val="00FB7351"/>
    <w:rsid w:val="00FC0A73"/>
    <w:rsid w:val="00FC5850"/>
    <w:rsid w:val="00FD2FA1"/>
    <w:rsid w:val="00FD54B2"/>
    <w:rsid w:val="00FD766F"/>
    <w:rsid w:val="00FE096E"/>
    <w:rsid w:val="00FE1CDA"/>
    <w:rsid w:val="00FE1F84"/>
    <w:rsid w:val="00FF1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1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C7C96"/>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7C7C96"/>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7C7C96"/>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7C7C96"/>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qFormat/>
    <w:rsid w:val="00D14868"/>
    <w:pPr>
      <w:spacing w:before="240" w:after="60" w:line="36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7C7C96"/>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7C7C96"/>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13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C96"/>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rsid w:val="007C7C96"/>
    <w:rPr>
      <w:rFonts w:asciiTheme="majorHAnsi" w:eastAsiaTheme="majorEastAsia" w:hAnsiTheme="majorHAnsi" w:cstheme="majorBidi"/>
      <w:i/>
      <w:iCs/>
      <w:color w:val="4F81BD" w:themeColor="accent1"/>
      <w:sz w:val="24"/>
      <w:szCs w:val="24"/>
      <w:lang w:val="en-US" w:bidi="en-US"/>
    </w:rPr>
  </w:style>
  <w:style w:type="character" w:customStyle="1" w:styleId="70">
    <w:name w:val="Заголовок 7 Знак"/>
    <w:basedOn w:val="a0"/>
    <w:link w:val="7"/>
    <w:uiPriority w:val="9"/>
    <w:rsid w:val="00D14868"/>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C7C96"/>
    <w:rPr>
      <w:rFonts w:asciiTheme="majorHAnsi" w:eastAsiaTheme="majorEastAsia" w:hAnsiTheme="majorHAnsi" w:cstheme="majorBidi"/>
      <w:b/>
      <w:bCs/>
      <w:i/>
      <w:iCs/>
      <w:color w:val="9BBB59" w:themeColor="accent3"/>
      <w:sz w:val="20"/>
      <w:szCs w:val="20"/>
      <w:lang w:val="en-US" w:bidi="en-US"/>
    </w:rPr>
  </w:style>
  <w:style w:type="paragraph" w:styleId="a3">
    <w:name w:val="header"/>
    <w:basedOn w:val="a"/>
    <w:link w:val="a4"/>
    <w:uiPriority w:val="99"/>
    <w:unhideWhenUsed/>
    <w:rsid w:val="00EF5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CCF"/>
  </w:style>
  <w:style w:type="paragraph" w:styleId="a5">
    <w:name w:val="footer"/>
    <w:basedOn w:val="a"/>
    <w:link w:val="a6"/>
    <w:uiPriority w:val="99"/>
    <w:unhideWhenUsed/>
    <w:rsid w:val="00EF5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CCF"/>
  </w:style>
  <w:style w:type="table" w:styleId="a7">
    <w:name w:val="Table Grid"/>
    <w:basedOn w:val="a1"/>
    <w:uiPriority w:val="59"/>
    <w:rsid w:val="00EF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1"/>
    <w:rsid w:val="00EF5CCF"/>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8"/>
    <w:rsid w:val="00EF5CCF"/>
    <w:pPr>
      <w:shd w:val="clear" w:color="auto" w:fill="FFFFFF"/>
      <w:spacing w:before="240" w:after="0" w:line="254" w:lineRule="exact"/>
      <w:jc w:val="both"/>
    </w:pPr>
    <w:rPr>
      <w:rFonts w:ascii="Times New Roman" w:eastAsia="Times New Roman" w:hAnsi="Times New Roman" w:cs="Times New Roman"/>
      <w:sz w:val="18"/>
      <w:szCs w:val="18"/>
    </w:rPr>
  </w:style>
  <w:style w:type="paragraph" w:customStyle="1" w:styleId="s1">
    <w:name w:val="s_1"/>
    <w:basedOn w:val="a"/>
    <w:rsid w:val="00EF5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5CC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qFormat/>
    <w:rsid w:val="00EF5CCF"/>
    <w:pPr>
      <w:spacing w:after="120" w:line="36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EF5CCF"/>
    <w:rPr>
      <w:rFonts w:ascii="Times New Roman" w:eastAsia="Calibri" w:hAnsi="Times New Roman" w:cs="Times New Roman"/>
      <w:sz w:val="24"/>
      <w:szCs w:val="24"/>
    </w:rPr>
  </w:style>
  <w:style w:type="paragraph" w:customStyle="1" w:styleId="ab">
    <w:name w:val="МОН"/>
    <w:basedOn w:val="a"/>
    <w:link w:val="ac"/>
    <w:rsid w:val="00EF5CCF"/>
    <w:pPr>
      <w:spacing w:after="0" w:line="360" w:lineRule="auto"/>
      <w:ind w:firstLine="709"/>
      <w:jc w:val="both"/>
    </w:pPr>
    <w:rPr>
      <w:rFonts w:ascii="Times New Roman" w:eastAsia="Times New Roman" w:hAnsi="Times New Roman" w:cs="Times New Roman"/>
      <w:sz w:val="28"/>
      <w:szCs w:val="24"/>
    </w:rPr>
  </w:style>
  <w:style w:type="character" w:customStyle="1" w:styleId="ac">
    <w:name w:val="МОН Знак"/>
    <w:link w:val="ab"/>
    <w:rsid w:val="00EF5CCF"/>
    <w:rPr>
      <w:rFonts w:ascii="Times New Roman" w:eastAsia="Times New Roman" w:hAnsi="Times New Roman" w:cs="Times New Roman"/>
      <w:sz w:val="28"/>
      <w:szCs w:val="24"/>
    </w:rPr>
  </w:style>
  <w:style w:type="paragraph" w:styleId="ad">
    <w:name w:val="Subtitle"/>
    <w:basedOn w:val="a"/>
    <w:link w:val="ae"/>
    <w:uiPriority w:val="11"/>
    <w:qFormat/>
    <w:rsid w:val="00EF5CCF"/>
    <w:pPr>
      <w:spacing w:after="0" w:line="240" w:lineRule="auto"/>
      <w:jc w:val="center"/>
    </w:pPr>
    <w:rPr>
      <w:rFonts w:ascii="Times New Roman" w:eastAsia="Times New Roman" w:hAnsi="Times New Roman" w:cs="Times New Roman"/>
      <w:b/>
      <w:sz w:val="24"/>
      <w:szCs w:val="20"/>
    </w:rPr>
  </w:style>
  <w:style w:type="character" w:customStyle="1" w:styleId="ae">
    <w:name w:val="Подзаголовок Знак"/>
    <w:basedOn w:val="a0"/>
    <w:link w:val="ad"/>
    <w:uiPriority w:val="11"/>
    <w:rsid w:val="00EF5CCF"/>
    <w:rPr>
      <w:rFonts w:ascii="Times New Roman" w:eastAsia="Times New Roman" w:hAnsi="Times New Roman" w:cs="Times New Roman"/>
      <w:b/>
      <w:sz w:val="24"/>
      <w:szCs w:val="20"/>
    </w:rPr>
  </w:style>
  <w:style w:type="character" w:styleId="af">
    <w:name w:val="Subtle Emphasis"/>
    <w:uiPriority w:val="19"/>
    <w:qFormat/>
    <w:rsid w:val="00EF5CCF"/>
    <w:rPr>
      <w:i/>
      <w:iCs/>
      <w:color w:val="808080"/>
    </w:rPr>
  </w:style>
  <w:style w:type="paragraph" w:customStyle="1" w:styleId="af0">
    <w:name w:val="яяя"/>
    <w:basedOn w:val="af1"/>
    <w:link w:val="af2"/>
    <w:qFormat/>
    <w:rsid w:val="00EF5CCF"/>
    <w:pPr>
      <w:pBdr>
        <w:bottom w:val="none" w:sz="0" w:space="0" w:color="auto"/>
      </w:pBdr>
      <w:spacing w:before="240" w:after="60" w:line="360" w:lineRule="auto"/>
      <w:contextualSpacing w:val="0"/>
      <w:jc w:val="center"/>
      <w:outlineLvl w:val="0"/>
    </w:pPr>
    <w:rPr>
      <w:rFonts w:ascii="Times New Roman" w:eastAsia="Times New Roman" w:hAnsi="Times New Roman" w:cs="Times New Roman"/>
      <w:b/>
      <w:bCs/>
      <w:color w:val="auto"/>
      <w:spacing w:val="0"/>
      <w:sz w:val="28"/>
      <w:szCs w:val="28"/>
    </w:rPr>
  </w:style>
  <w:style w:type="paragraph" w:styleId="af1">
    <w:name w:val="Title"/>
    <w:basedOn w:val="a"/>
    <w:next w:val="a"/>
    <w:link w:val="af3"/>
    <w:uiPriority w:val="10"/>
    <w:qFormat/>
    <w:rsid w:val="00EF5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1"/>
    <w:uiPriority w:val="10"/>
    <w:rsid w:val="00EF5CCF"/>
    <w:rPr>
      <w:rFonts w:asciiTheme="majorHAnsi" w:eastAsiaTheme="majorEastAsia" w:hAnsiTheme="majorHAnsi" w:cstheme="majorBidi"/>
      <w:color w:val="17365D" w:themeColor="text2" w:themeShade="BF"/>
      <w:spacing w:val="5"/>
      <w:kern w:val="28"/>
      <w:sz w:val="52"/>
      <w:szCs w:val="52"/>
    </w:rPr>
  </w:style>
  <w:style w:type="character" w:customStyle="1" w:styleId="af2">
    <w:name w:val="яяя Знак"/>
    <w:link w:val="af0"/>
    <w:rsid w:val="00EF5CCF"/>
    <w:rPr>
      <w:rFonts w:ascii="Times New Roman" w:eastAsia="Times New Roman" w:hAnsi="Times New Roman" w:cs="Times New Roman"/>
      <w:b/>
      <w:bCs/>
      <w:kern w:val="28"/>
      <w:sz w:val="28"/>
      <w:szCs w:val="28"/>
    </w:rPr>
  </w:style>
  <w:style w:type="paragraph" w:styleId="af4">
    <w:name w:val="List Paragraph"/>
    <w:basedOn w:val="a"/>
    <w:uiPriority w:val="34"/>
    <w:qFormat/>
    <w:rsid w:val="00A62C7D"/>
    <w:pPr>
      <w:ind w:left="720"/>
      <w:contextualSpacing/>
    </w:pPr>
  </w:style>
  <w:style w:type="paragraph" w:customStyle="1" w:styleId="12">
    <w:name w:val="Абзац списка1"/>
    <w:basedOn w:val="a"/>
    <w:uiPriority w:val="99"/>
    <w:rsid w:val="00062AF8"/>
    <w:pPr>
      <w:spacing w:after="0" w:line="360" w:lineRule="auto"/>
      <w:ind w:left="720"/>
    </w:pPr>
    <w:rPr>
      <w:rFonts w:ascii="Times New Roman" w:eastAsia="Times New Roman" w:hAnsi="Times New Roman" w:cs="Times New Roman"/>
      <w:sz w:val="24"/>
      <w:szCs w:val="24"/>
    </w:rPr>
  </w:style>
  <w:style w:type="character" w:styleId="af5">
    <w:name w:val="Hyperlink"/>
    <w:basedOn w:val="a0"/>
    <w:uiPriority w:val="99"/>
    <w:unhideWhenUsed/>
    <w:rsid w:val="00062AF8"/>
    <w:rPr>
      <w:color w:val="0000FF"/>
      <w:u w:val="single"/>
    </w:rPr>
  </w:style>
  <w:style w:type="character" w:customStyle="1" w:styleId="212pt">
    <w:name w:val="Основной текст (2) + 12 pt"/>
    <w:basedOn w:val="a0"/>
    <w:uiPriority w:val="99"/>
    <w:rsid w:val="00C21FDE"/>
    <w:rPr>
      <w:rFonts w:ascii="Times New Roman" w:hAnsi="Times New Roman" w:cs="Times New Roman"/>
      <w:sz w:val="24"/>
      <w:szCs w:val="24"/>
      <w:u w:val="none"/>
    </w:rPr>
  </w:style>
  <w:style w:type="paragraph" w:styleId="af6">
    <w:name w:val="Normal (Web)"/>
    <w:basedOn w:val="a"/>
    <w:uiPriority w:val="99"/>
    <w:unhideWhenUsed/>
    <w:rsid w:val="00B3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basedOn w:val="a0"/>
    <w:uiPriority w:val="99"/>
    <w:rsid w:val="00B33062"/>
    <w:rPr>
      <w:rFonts w:cs="Times New Roman"/>
      <w:b w:val="0"/>
      <w:color w:val="106BBE"/>
    </w:rPr>
  </w:style>
  <w:style w:type="paragraph" w:styleId="af8">
    <w:name w:val="footnote text"/>
    <w:basedOn w:val="a"/>
    <w:link w:val="af9"/>
    <w:semiHidden/>
    <w:rsid w:val="00D14868"/>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semiHidden/>
    <w:rsid w:val="00D14868"/>
    <w:rPr>
      <w:rFonts w:ascii="Times New Roman" w:eastAsia="Calibri" w:hAnsi="Times New Roman" w:cs="Times New Roman"/>
      <w:sz w:val="20"/>
      <w:szCs w:val="20"/>
    </w:rPr>
  </w:style>
  <w:style w:type="character" w:styleId="afa">
    <w:name w:val="footnote reference"/>
    <w:semiHidden/>
    <w:rsid w:val="00D14868"/>
    <w:rPr>
      <w:vertAlign w:val="superscript"/>
    </w:rPr>
  </w:style>
  <w:style w:type="paragraph" w:styleId="21">
    <w:name w:val="Body Text Indent 2"/>
    <w:basedOn w:val="a"/>
    <w:link w:val="22"/>
    <w:semiHidden/>
    <w:unhideWhenUsed/>
    <w:rsid w:val="00D14868"/>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14868"/>
    <w:rPr>
      <w:rFonts w:ascii="Times New Roman" w:eastAsia="Calibri" w:hAnsi="Times New Roman" w:cs="Times New Roman"/>
      <w:sz w:val="24"/>
      <w:szCs w:val="24"/>
    </w:rPr>
  </w:style>
  <w:style w:type="paragraph" w:customStyle="1" w:styleId="afb">
    <w:name w:val="ффф"/>
    <w:basedOn w:val="af0"/>
    <w:link w:val="afc"/>
    <w:qFormat/>
    <w:rsid w:val="00D14868"/>
    <w:pPr>
      <w:spacing w:before="0" w:after="0" w:line="240" w:lineRule="auto"/>
    </w:pPr>
  </w:style>
  <w:style w:type="character" w:customStyle="1" w:styleId="afc">
    <w:name w:val="ффф Знак"/>
    <w:basedOn w:val="af2"/>
    <w:link w:val="afb"/>
    <w:rsid w:val="00D14868"/>
    <w:rPr>
      <w:rFonts w:ascii="Times New Roman" w:eastAsia="Times New Roman" w:hAnsi="Times New Roman" w:cs="Times New Roman"/>
      <w:b/>
      <w:bCs/>
      <w:kern w:val="28"/>
      <w:sz w:val="28"/>
      <w:szCs w:val="28"/>
    </w:rPr>
  </w:style>
  <w:style w:type="paragraph" w:styleId="afd">
    <w:name w:val="Balloon Text"/>
    <w:basedOn w:val="a"/>
    <w:link w:val="afe"/>
    <w:uiPriority w:val="99"/>
    <w:semiHidden/>
    <w:unhideWhenUsed/>
    <w:rsid w:val="00834D0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34D00"/>
    <w:rPr>
      <w:rFonts w:ascii="Tahoma" w:hAnsi="Tahoma" w:cs="Tahoma"/>
      <w:sz w:val="16"/>
      <w:szCs w:val="16"/>
    </w:rPr>
  </w:style>
  <w:style w:type="table" w:customStyle="1" w:styleId="TableNormal">
    <w:name w:val="Table Normal"/>
    <w:uiPriority w:val="2"/>
    <w:semiHidden/>
    <w:unhideWhenUsed/>
    <w:qFormat/>
    <w:rsid w:val="005C36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6EB"/>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basedOn w:val="a0"/>
    <w:link w:val="24"/>
    <w:rsid w:val="00404C25"/>
    <w:rPr>
      <w:rFonts w:ascii="Times New Roman" w:hAnsi="Times New Roman" w:cs="Times New Roman"/>
      <w:sz w:val="20"/>
      <w:szCs w:val="20"/>
      <w:shd w:val="clear" w:color="auto" w:fill="FFFFFF"/>
    </w:rPr>
  </w:style>
  <w:style w:type="paragraph" w:customStyle="1" w:styleId="24">
    <w:name w:val="Основной текст (2)"/>
    <w:basedOn w:val="a"/>
    <w:link w:val="23"/>
    <w:rsid w:val="00404C25"/>
    <w:pPr>
      <w:widowControl w:val="0"/>
      <w:shd w:val="clear" w:color="auto" w:fill="FFFFFF"/>
      <w:spacing w:after="0" w:line="240" w:lineRule="auto"/>
    </w:pPr>
    <w:rPr>
      <w:rFonts w:ascii="Times New Roman" w:hAnsi="Times New Roman" w:cs="Times New Roman"/>
      <w:sz w:val="20"/>
      <w:szCs w:val="20"/>
    </w:rPr>
  </w:style>
  <w:style w:type="paragraph" w:styleId="HTML">
    <w:name w:val="HTML Preformatted"/>
    <w:basedOn w:val="a"/>
    <w:link w:val="HTML0"/>
    <w:uiPriority w:val="99"/>
    <w:unhideWhenUsed/>
    <w:rsid w:val="00A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3308"/>
    <w:rPr>
      <w:rFonts w:ascii="Courier New" w:eastAsia="Times New Roman" w:hAnsi="Courier New" w:cs="Courier New"/>
      <w:sz w:val="20"/>
      <w:szCs w:val="20"/>
      <w:lang w:eastAsia="ru-RU"/>
    </w:rPr>
  </w:style>
  <w:style w:type="character" w:customStyle="1" w:styleId="211pt">
    <w:name w:val="Основной текст (2) + 11 pt"/>
    <w:basedOn w:val="23"/>
    <w:rsid w:val="00D210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3"/>
    <w:rsid w:val="00B175F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
    <w:name w:val="Основной текст (8)_"/>
    <w:basedOn w:val="a0"/>
    <w:link w:val="82"/>
    <w:rsid w:val="00B175F8"/>
    <w:rPr>
      <w:rFonts w:ascii="Times New Roman" w:eastAsia="Times New Roman" w:hAnsi="Times New Roman" w:cs="Times New Roman"/>
      <w:b/>
      <w:bCs/>
      <w:sz w:val="26"/>
      <w:szCs w:val="26"/>
      <w:shd w:val="clear" w:color="auto" w:fill="FFFFFF"/>
    </w:rPr>
  </w:style>
  <w:style w:type="paragraph" w:customStyle="1" w:styleId="82">
    <w:name w:val="Основной текст (8)"/>
    <w:basedOn w:val="a"/>
    <w:link w:val="81"/>
    <w:rsid w:val="00B175F8"/>
    <w:pPr>
      <w:widowControl w:val="0"/>
      <w:shd w:val="clear" w:color="auto" w:fill="FFFFFF"/>
      <w:spacing w:before="180" w:after="0" w:line="322" w:lineRule="exact"/>
      <w:jc w:val="both"/>
    </w:pPr>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semiHidden/>
    <w:rsid w:val="007C7C96"/>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rsid w:val="007C7C96"/>
    <w:rPr>
      <w:rFonts w:asciiTheme="majorHAnsi" w:eastAsiaTheme="majorEastAsia" w:hAnsiTheme="majorHAnsi" w:cstheme="majorBidi"/>
      <w:i/>
      <w:iCs/>
      <w:color w:val="4F81BD" w:themeColor="accent1"/>
      <w:lang w:val="en-US" w:bidi="en-US"/>
    </w:rPr>
  </w:style>
  <w:style w:type="character" w:customStyle="1" w:styleId="90">
    <w:name w:val="Заголовок 9 Знак"/>
    <w:basedOn w:val="a0"/>
    <w:link w:val="9"/>
    <w:uiPriority w:val="9"/>
    <w:semiHidden/>
    <w:rsid w:val="007C7C96"/>
    <w:rPr>
      <w:rFonts w:asciiTheme="majorHAnsi" w:eastAsiaTheme="majorEastAsia" w:hAnsiTheme="majorHAnsi" w:cstheme="majorBidi"/>
      <w:i/>
      <w:iCs/>
      <w:color w:val="9BBB59" w:themeColor="accent3"/>
      <w:sz w:val="20"/>
      <w:szCs w:val="20"/>
      <w:lang w:val="en-US" w:bidi="en-US"/>
    </w:rPr>
  </w:style>
  <w:style w:type="paragraph" w:styleId="aff">
    <w:name w:val="caption"/>
    <w:basedOn w:val="a"/>
    <w:next w:val="a"/>
    <w:uiPriority w:val="35"/>
    <w:semiHidden/>
    <w:unhideWhenUsed/>
    <w:qFormat/>
    <w:rsid w:val="007C7C96"/>
    <w:pPr>
      <w:spacing w:after="0" w:line="240" w:lineRule="auto"/>
    </w:pPr>
    <w:rPr>
      <w:b/>
      <w:bCs/>
      <w:sz w:val="18"/>
      <w:szCs w:val="18"/>
      <w:lang w:val="en-US" w:bidi="en-US"/>
    </w:rPr>
  </w:style>
  <w:style w:type="character" w:styleId="aff0">
    <w:name w:val="Strong"/>
    <w:basedOn w:val="a0"/>
    <w:uiPriority w:val="22"/>
    <w:qFormat/>
    <w:rsid w:val="007C7C96"/>
    <w:rPr>
      <w:b/>
      <w:bCs/>
      <w:spacing w:val="0"/>
    </w:rPr>
  </w:style>
  <w:style w:type="character" w:styleId="aff1">
    <w:name w:val="Emphasis"/>
    <w:qFormat/>
    <w:rsid w:val="007C7C96"/>
    <w:rPr>
      <w:b/>
      <w:bCs/>
      <w:i/>
      <w:iCs/>
      <w:color w:val="5A5A5A" w:themeColor="text1" w:themeTint="A5"/>
    </w:rPr>
  </w:style>
  <w:style w:type="paragraph" w:styleId="aff2">
    <w:name w:val="No Spacing"/>
    <w:basedOn w:val="a"/>
    <w:link w:val="aff3"/>
    <w:uiPriority w:val="1"/>
    <w:qFormat/>
    <w:rsid w:val="007C7C96"/>
    <w:pPr>
      <w:spacing w:after="0" w:line="240" w:lineRule="auto"/>
    </w:pPr>
    <w:rPr>
      <w:lang w:val="en-US" w:bidi="en-US"/>
    </w:rPr>
  </w:style>
  <w:style w:type="character" w:customStyle="1" w:styleId="aff3">
    <w:name w:val="Без интервала Знак"/>
    <w:basedOn w:val="a0"/>
    <w:link w:val="aff2"/>
    <w:uiPriority w:val="1"/>
    <w:rsid w:val="007C7C96"/>
    <w:rPr>
      <w:lang w:val="en-US" w:bidi="en-US"/>
    </w:rPr>
  </w:style>
  <w:style w:type="paragraph" w:styleId="25">
    <w:name w:val="Quote"/>
    <w:basedOn w:val="a"/>
    <w:next w:val="a"/>
    <w:link w:val="26"/>
    <w:uiPriority w:val="29"/>
    <w:qFormat/>
    <w:rsid w:val="007C7C96"/>
    <w:pPr>
      <w:spacing w:after="0" w:line="240" w:lineRule="auto"/>
    </w:pPr>
    <w:rPr>
      <w:rFonts w:asciiTheme="majorHAnsi" w:eastAsiaTheme="majorEastAsia" w:hAnsiTheme="majorHAnsi" w:cstheme="majorBidi"/>
      <w:i/>
      <w:iCs/>
      <w:color w:val="5A5A5A" w:themeColor="text1" w:themeTint="A5"/>
      <w:lang w:val="en-US" w:bidi="en-US"/>
    </w:rPr>
  </w:style>
  <w:style w:type="character" w:customStyle="1" w:styleId="26">
    <w:name w:val="Цитата 2 Знак"/>
    <w:basedOn w:val="a0"/>
    <w:link w:val="25"/>
    <w:uiPriority w:val="29"/>
    <w:rsid w:val="007C7C96"/>
    <w:rPr>
      <w:rFonts w:asciiTheme="majorHAnsi" w:eastAsiaTheme="majorEastAsia" w:hAnsiTheme="majorHAnsi" w:cstheme="majorBidi"/>
      <w:i/>
      <w:iCs/>
      <w:color w:val="5A5A5A" w:themeColor="text1" w:themeTint="A5"/>
      <w:lang w:val="en-US" w:bidi="en-US"/>
    </w:rPr>
  </w:style>
  <w:style w:type="paragraph" w:styleId="aff4">
    <w:name w:val="Intense Quote"/>
    <w:basedOn w:val="a"/>
    <w:next w:val="a"/>
    <w:link w:val="aff5"/>
    <w:uiPriority w:val="30"/>
    <w:qFormat/>
    <w:rsid w:val="007C7C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character" w:customStyle="1" w:styleId="aff5">
    <w:name w:val="Выделенная цитата Знак"/>
    <w:basedOn w:val="a0"/>
    <w:link w:val="aff4"/>
    <w:uiPriority w:val="30"/>
    <w:rsid w:val="007C7C96"/>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aff6">
    <w:name w:val="Intense Emphasis"/>
    <w:uiPriority w:val="21"/>
    <w:qFormat/>
    <w:rsid w:val="007C7C96"/>
    <w:rPr>
      <w:b/>
      <w:bCs/>
      <w:i/>
      <w:iCs/>
      <w:color w:val="4F81BD" w:themeColor="accent1"/>
      <w:sz w:val="22"/>
      <w:szCs w:val="22"/>
    </w:rPr>
  </w:style>
  <w:style w:type="character" w:styleId="aff7">
    <w:name w:val="Subtle Reference"/>
    <w:uiPriority w:val="31"/>
    <w:qFormat/>
    <w:rsid w:val="007C7C96"/>
    <w:rPr>
      <w:color w:val="auto"/>
      <w:u w:val="single" w:color="9BBB59" w:themeColor="accent3"/>
    </w:rPr>
  </w:style>
  <w:style w:type="character" w:styleId="aff8">
    <w:name w:val="Intense Reference"/>
    <w:basedOn w:val="a0"/>
    <w:uiPriority w:val="32"/>
    <w:qFormat/>
    <w:rsid w:val="007C7C96"/>
    <w:rPr>
      <w:b/>
      <w:bCs/>
      <w:color w:val="76923C" w:themeColor="accent3" w:themeShade="BF"/>
      <w:u w:val="single" w:color="9BBB59" w:themeColor="accent3"/>
    </w:rPr>
  </w:style>
  <w:style w:type="character" w:styleId="aff9">
    <w:name w:val="Book Title"/>
    <w:basedOn w:val="a0"/>
    <w:uiPriority w:val="33"/>
    <w:qFormat/>
    <w:rsid w:val="007C7C96"/>
    <w:rPr>
      <w:rFonts w:asciiTheme="majorHAnsi" w:eastAsiaTheme="majorEastAsia" w:hAnsiTheme="majorHAnsi" w:cstheme="majorBidi"/>
      <w:b/>
      <w:bCs/>
      <w:i/>
      <w:iCs/>
      <w:color w:val="auto"/>
    </w:rPr>
  </w:style>
  <w:style w:type="paragraph" w:styleId="affa">
    <w:name w:val="TOC Heading"/>
    <w:basedOn w:val="1"/>
    <w:next w:val="a"/>
    <w:uiPriority w:val="39"/>
    <w:unhideWhenUsed/>
    <w:qFormat/>
    <w:rsid w:val="007C7C96"/>
    <w:pPr>
      <w:keepNext w:val="0"/>
      <w:keepLines w:val="0"/>
      <w:spacing w:before="600" w:after="80" w:line="240" w:lineRule="auto"/>
      <w:outlineLvl w:val="9"/>
    </w:pPr>
    <w:rPr>
      <w:color w:val="auto"/>
      <w:sz w:val="24"/>
      <w:szCs w:val="24"/>
      <w:lang w:val="en-US" w:bidi="en-US"/>
    </w:rPr>
  </w:style>
  <w:style w:type="character" w:customStyle="1" w:styleId="FontStyle13">
    <w:name w:val="Font Style13"/>
    <w:basedOn w:val="a0"/>
    <w:rsid w:val="007C7C96"/>
    <w:rPr>
      <w:rFonts w:ascii="Times New Roman" w:hAnsi="Times New Roman" w:cs="Times New Roman"/>
      <w:sz w:val="26"/>
      <w:szCs w:val="26"/>
    </w:rPr>
  </w:style>
  <w:style w:type="character" w:customStyle="1" w:styleId="FontStyle12">
    <w:name w:val="Font Style12"/>
    <w:basedOn w:val="a0"/>
    <w:rsid w:val="007C7C96"/>
    <w:rPr>
      <w:rFonts w:ascii="Times New Roman" w:hAnsi="Times New Roman" w:cs="Times New Roman"/>
      <w:sz w:val="20"/>
      <w:szCs w:val="20"/>
    </w:rPr>
  </w:style>
  <w:style w:type="table" w:styleId="1-1">
    <w:name w:val="Medium Grid 1 Accent 1"/>
    <w:basedOn w:val="a1"/>
    <w:uiPriority w:val="67"/>
    <w:rsid w:val="007C7C96"/>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7C7C96"/>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ffb">
    <w:name w:val="текстовка"/>
    <w:basedOn w:val="a"/>
    <w:qFormat/>
    <w:rsid w:val="007C7C96"/>
    <w:pPr>
      <w:spacing w:line="252" w:lineRule="auto"/>
      <w:ind w:firstLine="709"/>
      <w:jc w:val="both"/>
    </w:pPr>
    <w:rPr>
      <w:rFonts w:ascii="Times New Roman" w:eastAsia="Times New Roman" w:hAnsi="Times New Roman" w:cs="Times New Roman"/>
      <w:sz w:val="28"/>
      <w:szCs w:val="28"/>
      <w:lang w:bidi="en-US"/>
    </w:rPr>
  </w:style>
  <w:style w:type="paragraph" w:customStyle="1" w:styleId="msonormalcxspmiddle">
    <w:name w:val="msonormalcxspmiddle"/>
    <w:basedOn w:val="a"/>
    <w:rsid w:val="007C7C96"/>
    <w:pPr>
      <w:spacing w:after="240" w:line="240" w:lineRule="auto"/>
    </w:pPr>
    <w:rPr>
      <w:rFonts w:ascii="Times New Roman" w:eastAsia="Times New Roman" w:hAnsi="Times New Roman" w:cs="Times New Roman"/>
      <w:sz w:val="24"/>
      <w:szCs w:val="24"/>
    </w:rPr>
  </w:style>
  <w:style w:type="character" w:customStyle="1" w:styleId="spelle">
    <w:name w:val="spelle"/>
    <w:basedOn w:val="a0"/>
    <w:rsid w:val="007C7C96"/>
  </w:style>
  <w:style w:type="paragraph" w:styleId="13">
    <w:name w:val="toc 1"/>
    <w:basedOn w:val="a"/>
    <w:next w:val="a"/>
    <w:autoRedefine/>
    <w:uiPriority w:val="39"/>
    <w:unhideWhenUsed/>
    <w:rsid w:val="007C7C96"/>
    <w:pPr>
      <w:tabs>
        <w:tab w:val="left" w:pos="0"/>
        <w:tab w:val="right" w:leader="dot" w:pos="9345"/>
      </w:tabs>
      <w:spacing w:after="0" w:line="240" w:lineRule="auto"/>
      <w:ind w:left="1134" w:hanging="1134"/>
    </w:pPr>
    <w:rPr>
      <w:lang w:val="en-US" w:bidi="en-US"/>
    </w:rPr>
  </w:style>
  <w:style w:type="character" w:customStyle="1" w:styleId="212pt1">
    <w:name w:val="Основной текст (2) + 12 pt1"/>
    <w:aliases w:val="Полужирный"/>
    <w:basedOn w:val="23"/>
    <w:uiPriority w:val="99"/>
    <w:rsid w:val="007C7C96"/>
    <w:rPr>
      <w:rFonts w:ascii="Times New Roman" w:hAnsi="Times New Roman" w:cs="Times New Roman"/>
      <w:b/>
      <w:bCs/>
      <w:sz w:val="24"/>
      <w:szCs w:val="24"/>
      <w:shd w:val="clear" w:color="auto" w:fill="FFFFFF"/>
    </w:rPr>
  </w:style>
  <w:style w:type="character" w:customStyle="1" w:styleId="51">
    <w:name w:val="Основной текст (5)_"/>
    <w:basedOn w:val="a0"/>
    <w:link w:val="52"/>
    <w:rsid w:val="007C7C96"/>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C7C96"/>
    <w:pPr>
      <w:widowControl w:val="0"/>
      <w:shd w:val="clear" w:color="auto" w:fill="FFFFFF"/>
      <w:spacing w:before="240" w:after="0" w:line="322" w:lineRule="exact"/>
      <w:ind w:firstLine="740"/>
      <w:jc w:val="both"/>
    </w:pPr>
    <w:rPr>
      <w:rFonts w:ascii="Times New Roman" w:eastAsia="Times New Roman" w:hAnsi="Times New Roman" w:cs="Times New Roman"/>
      <w:i/>
      <w:iCs/>
      <w:sz w:val="28"/>
      <w:szCs w:val="28"/>
    </w:rPr>
  </w:style>
  <w:style w:type="character" w:customStyle="1" w:styleId="59pt">
    <w:name w:val="Основной текст (5) + 9 pt;Полужирный;Малые прописные"/>
    <w:basedOn w:val="51"/>
    <w:rsid w:val="007C7C96"/>
    <w:rPr>
      <w:rFonts w:ascii="Times New Roman" w:eastAsia="Times New Roman" w:hAnsi="Times New Roman" w:cs="Times New Roman"/>
      <w:b/>
      <w:bCs/>
      <w:i/>
      <w:iCs/>
      <w:smallCaps/>
      <w:color w:val="000000"/>
      <w:spacing w:val="0"/>
      <w:w w:val="100"/>
      <w:position w:val="0"/>
      <w:sz w:val="18"/>
      <w:szCs w:val="18"/>
      <w:shd w:val="clear" w:color="auto" w:fill="FFFFFF"/>
      <w:lang w:val="ru-RU" w:eastAsia="ru-RU" w:bidi="ru-RU"/>
    </w:rPr>
  </w:style>
  <w:style w:type="character" w:customStyle="1" w:styleId="53">
    <w:name w:val="Основной текст (5) + Полужирный"/>
    <w:basedOn w:val="51"/>
    <w:rsid w:val="007C7C9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
    <w:name w:val="Колонтитул (3)"/>
    <w:basedOn w:val="a0"/>
    <w:rsid w:val="007C7C9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c">
    <w:name w:val="Подпись к таблице_"/>
    <w:basedOn w:val="a0"/>
    <w:link w:val="affd"/>
    <w:rsid w:val="007C7C96"/>
    <w:rPr>
      <w:rFonts w:ascii="Times New Roman" w:eastAsia="Times New Roman" w:hAnsi="Times New Roman" w:cs="Times New Roman"/>
      <w:sz w:val="28"/>
      <w:szCs w:val="28"/>
      <w:shd w:val="clear" w:color="auto" w:fill="FFFFFF"/>
    </w:rPr>
  </w:style>
  <w:style w:type="paragraph" w:customStyle="1" w:styleId="affd">
    <w:name w:val="Подпись к таблице"/>
    <w:basedOn w:val="a"/>
    <w:link w:val="affc"/>
    <w:rsid w:val="007C7C96"/>
    <w:pPr>
      <w:widowControl w:val="0"/>
      <w:shd w:val="clear" w:color="auto" w:fill="FFFFFF"/>
      <w:spacing w:after="0" w:line="317" w:lineRule="exact"/>
      <w:ind w:firstLine="380"/>
    </w:pPr>
    <w:rPr>
      <w:rFonts w:ascii="Times New Roman" w:eastAsia="Times New Roman" w:hAnsi="Times New Roman" w:cs="Times New Roman"/>
      <w:sz w:val="28"/>
      <w:szCs w:val="28"/>
    </w:rPr>
  </w:style>
  <w:style w:type="character" w:customStyle="1" w:styleId="affe">
    <w:name w:val="Колонтитул_"/>
    <w:basedOn w:val="a0"/>
    <w:link w:val="afff"/>
    <w:rsid w:val="007C7C96"/>
    <w:rPr>
      <w:rFonts w:ascii="Gulim" w:eastAsia="Gulim" w:hAnsi="Gulim" w:cs="Gulim"/>
      <w:spacing w:val="-10"/>
      <w:sz w:val="19"/>
      <w:szCs w:val="19"/>
      <w:shd w:val="clear" w:color="auto" w:fill="FFFFFF"/>
    </w:rPr>
  </w:style>
  <w:style w:type="paragraph" w:customStyle="1" w:styleId="afff">
    <w:name w:val="Колонтитул"/>
    <w:basedOn w:val="a"/>
    <w:link w:val="affe"/>
    <w:rsid w:val="007C7C96"/>
    <w:pPr>
      <w:widowControl w:val="0"/>
      <w:shd w:val="clear" w:color="auto" w:fill="FFFFFF"/>
      <w:spacing w:after="0" w:line="0" w:lineRule="atLeast"/>
    </w:pPr>
    <w:rPr>
      <w:rFonts w:ascii="Gulim" w:eastAsia="Gulim" w:hAnsi="Gulim" w:cs="Gulim"/>
      <w:spacing w:val="-10"/>
      <w:sz w:val="19"/>
      <w:szCs w:val="19"/>
    </w:rPr>
  </w:style>
  <w:style w:type="character" w:customStyle="1" w:styleId="0pt">
    <w:name w:val="Колонтитул + Интервал 0 pt"/>
    <w:basedOn w:val="affe"/>
    <w:rsid w:val="007C7C96"/>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11pt0">
    <w:name w:val="Основной текст (2) + 11 pt;Полужирный"/>
    <w:basedOn w:val="23"/>
    <w:rsid w:val="007C7C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
    <w:basedOn w:val="23"/>
    <w:rsid w:val="007C7C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723D06"/>
    <w:rPr>
      <w:rFonts w:ascii="Times New Roman" w:eastAsia="Times New Roman" w:hAnsi="Times New Roman" w:cs="Times New Roman"/>
      <w:sz w:val="23"/>
      <w:szCs w:val="23"/>
      <w:shd w:val="clear" w:color="auto" w:fill="FFFFFF"/>
    </w:rPr>
  </w:style>
  <w:style w:type="paragraph" w:customStyle="1" w:styleId="15">
    <w:name w:val="Заголовок №1"/>
    <w:basedOn w:val="a"/>
    <w:link w:val="14"/>
    <w:rsid w:val="00723D06"/>
    <w:pPr>
      <w:shd w:val="clear" w:color="auto" w:fill="FFFFFF"/>
      <w:spacing w:before="240" w:after="60" w:line="0" w:lineRule="atLeast"/>
      <w:ind w:hanging="680"/>
      <w:outlineLvl w:val="0"/>
    </w:pPr>
    <w:rPr>
      <w:rFonts w:ascii="Times New Roman" w:eastAsia="Times New Roman" w:hAnsi="Times New Roman" w:cs="Times New Roman"/>
      <w:sz w:val="23"/>
      <w:szCs w:val="23"/>
    </w:rPr>
  </w:style>
  <w:style w:type="character" w:customStyle="1" w:styleId="11pt">
    <w:name w:val="Основной текст + 11 pt;Полужирный"/>
    <w:basedOn w:val="a8"/>
    <w:rsid w:val="007D6445"/>
    <w:rPr>
      <w:rFonts w:ascii="Times New Roman" w:eastAsia="Times New Roman" w:hAnsi="Times New Roman" w:cs="Times New Roman"/>
      <w:b/>
      <w:bCs/>
      <w:sz w:val="22"/>
      <w:szCs w:val="22"/>
      <w:shd w:val="clear" w:color="auto" w:fill="FFFFFF"/>
    </w:rPr>
  </w:style>
  <w:style w:type="character" w:customStyle="1" w:styleId="27">
    <w:name w:val="Заголовок №2_"/>
    <w:basedOn w:val="a0"/>
    <w:link w:val="28"/>
    <w:rsid w:val="007D6445"/>
    <w:rPr>
      <w:rFonts w:ascii="Times New Roman" w:eastAsia="Times New Roman" w:hAnsi="Times New Roman" w:cs="Times New Roman"/>
      <w:shd w:val="clear" w:color="auto" w:fill="FFFFFF"/>
    </w:rPr>
  </w:style>
  <w:style w:type="character" w:customStyle="1" w:styleId="2115pt">
    <w:name w:val="Заголовок №2 + 11.5 pt;Не полужирный"/>
    <w:basedOn w:val="27"/>
    <w:rsid w:val="007D6445"/>
    <w:rPr>
      <w:rFonts w:ascii="Times New Roman" w:eastAsia="Times New Roman" w:hAnsi="Times New Roman" w:cs="Times New Roman"/>
      <w:b/>
      <w:bCs/>
      <w:sz w:val="23"/>
      <w:szCs w:val="23"/>
      <w:shd w:val="clear" w:color="auto" w:fill="FFFFFF"/>
    </w:rPr>
  </w:style>
  <w:style w:type="character" w:customStyle="1" w:styleId="32">
    <w:name w:val="Основной текст (3)_"/>
    <w:basedOn w:val="a0"/>
    <w:link w:val="33"/>
    <w:rsid w:val="007D6445"/>
    <w:rPr>
      <w:rFonts w:ascii="Times New Roman" w:eastAsia="Times New Roman" w:hAnsi="Times New Roman" w:cs="Times New Roman"/>
      <w:shd w:val="clear" w:color="auto" w:fill="FFFFFF"/>
    </w:rPr>
  </w:style>
  <w:style w:type="paragraph" w:customStyle="1" w:styleId="28">
    <w:name w:val="Заголовок №2"/>
    <w:basedOn w:val="a"/>
    <w:link w:val="27"/>
    <w:rsid w:val="007D6445"/>
    <w:pPr>
      <w:shd w:val="clear" w:color="auto" w:fill="FFFFFF"/>
      <w:spacing w:after="0" w:line="288" w:lineRule="exact"/>
      <w:outlineLvl w:val="1"/>
    </w:pPr>
    <w:rPr>
      <w:rFonts w:ascii="Times New Roman" w:eastAsia="Times New Roman" w:hAnsi="Times New Roman" w:cs="Times New Roman"/>
    </w:rPr>
  </w:style>
  <w:style w:type="paragraph" w:customStyle="1" w:styleId="33">
    <w:name w:val="Основной текст (3)"/>
    <w:basedOn w:val="a"/>
    <w:link w:val="32"/>
    <w:rsid w:val="007D6445"/>
    <w:pPr>
      <w:shd w:val="clear" w:color="auto" w:fill="FFFFFF"/>
      <w:spacing w:after="0" w:line="0" w:lineRule="atLeast"/>
    </w:pPr>
    <w:rPr>
      <w:rFonts w:ascii="Times New Roman" w:eastAsia="Times New Roman" w:hAnsi="Times New Roman" w:cs="Times New Roman"/>
    </w:rPr>
  </w:style>
  <w:style w:type="character" w:customStyle="1" w:styleId="FontStyle79">
    <w:name w:val="Font Style79"/>
    <w:basedOn w:val="a0"/>
    <w:uiPriority w:val="99"/>
    <w:rsid w:val="000E3CD7"/>
    <w:rPr>
      <w:rFonts w:ascii="Times New Roman" w:hAnsi="Times New Roman" w:cs="Times New Roman"/>
      <w:sz w:val="22"/>
      <w:szCs w:val="22"/>
    </w:rPr>
  </w:style>
  <w:style w:type="paragraph" w:customStyle="1" w:styleId="Style19">
    <w:name w:val="Style19"/>
    <w:basedOn w:val="a"/>
    <w:uiPriority w:val="99"/>
    <w:rsid w:val="000E3CD7"/>
    <w:pPr>
      <w:widowControl w:val="0"/>
      <w:autoSpaceDE w:val="0"/>
      <w:autoSpaceDN w:val="0"/>
      <w:adjustRightInd w:val="0"/>
      <w:spacing w:after="0" w:line="334" w:lineRule="exact"/>
      <w:ind w:firstLine="696"/>
      <w:jc w:val="both"/>
    </w:pPr>
    <w:rPr>
      <w:rFonts w:ascii="Times New Roman" w:hAnsi="Times New Roman" w:cs="Times New Roman"/>
      <w:sz w:val="24"/>
      <w:szCs w:val="24"/>
    </w:rPr>
  </w:style>
  <w:style w:type="paragraph" w:customStyle="1" w:styleId="Style28">
    <w:name w:val="Style28"/>
    <w:basedOn w:val="a"/>
    <w:uiPriority w:val="99"/>
    <w:rsid w:val="000E3CD7"/>
    <w:pPr>
      <w:widowControl w:val="0"/>
      <w:autoSpaceDE w:val="0"/>
      <w:autoSpaceDN w:val="0"/>
      <w:adjustRightInd w:val="0"/>
      <w:spacing w:after="0" w:line="331" w:lineRule="exact"/>
      <w:ind w:firstLine="706"/>
      <w:jc w:val="both"/>
    </w:pPr>
    <w:rPr>
      <w:rFonts w:ascii="Times New Roman" w:hAnsi="Times New Roman" w:cs="Times New Roman"/>
      <w:sz w:val="24"/>
      <w:szCs w:val="24"/>
    </w:rPr>
  </w:style>
  <w:style w:type="paragraph" w:customStyle="1" w:styleId="ConsPlusNonformat">
    <w:name w:val="ConsPlusNonformat"/>
    <w:rsid w:val="000E3CD7"/>
    <w:pPr>
      <w:widowControl w:val="0"/>
      <w:autoSpaceDE w:val="0"/>
      <w:autoSpaceDN w:val="0"/>
      <w:spacing w:after="0" w:line="240" w:lineRule="auto"/>
    </w:pPr>
    <w:rPr>
      <w:rFonts w:ascii="Courier New" w:eastAsia="Times New Roman" w:hAnsi="Courier New" w:cs="Courier New"/>
      <w:sz w:val="20"/>
      <w:szCs w:val="20"/>
    </w:rPr>
  </w:style>
  <w:style w:type="table" w:customStyle="1" w:styleId="16">
    <w:name w:val="Сетка таблицы1"/>
    <w:basedOn w:val="a1"/>
    <w:next w:val="a7"/>
    <w:uiPriority w:val="59"/>
    <w:rsid w:val="003D5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5344C5"/>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5344C5"/>
    <w:pPr>
      <w:widowControl w:val="0"/>
      <w:shd w:val="clear" w:color="auto" w:fill="FFFFFF"/>
      <w:spacing w:before="300" w:after="0" w:line="410" w:lineRule="exact"/>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1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C7C96"/>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7C7C96"/>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7C7C96"/>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7C7C96"/>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qFormat/>
    <w:rsid w:val="00D14868"/>
    <w:pPr>
      <w:spacing w:before="240" w:after="60" w:line="36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7C7C96"/>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7C7C96"/>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13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C96"/>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rsid w:val="007C7C96"/>
    <w:rPr>
      <w:rFonts w:asciiTheme="majorHAnsi" w:eastAsiaTheme="majorEastAsia" w:hAnsiTheme="majorHAnsi" w:cstheme="majorBidi"/>
      <w:i/>
      <w:iCs/>
      <w:color w:val="4F81BD" w:themeColor="accent1"/>
      <w:sz w:val="24"/>
      <w:szCs w:val="24"/>
      <w:lang w:val="en-US" w:bidi="en-US"/>
    </w:rPr>
  </w:style>
  <w:style w:type="character" w:customStyle="1" w:styleId="70">
    <w:name w:val="Заголовок 7 Знак"/>
    <w:basedOn w:val="a0"/>
    <w:link w:val="7"/>
    <w:uiPriority w:val="9"/>
    <w:rsid w:val="00D14868"/>
    <w:rPr>
      <w:rFonts w:ascii="Calibri" w:eastAsia="Times New Roman" w:hAnsi="Calibri" w:cs="Times New Roman"/>
      <w:sz w:val="24"/>
      <w:szCs w:val="24"/>
    </w:rPr>
  </w:style>
  <w:style w:type="character" w:customStyle="1" w:styleId="80">
    <w:name w:val="Заголовок 8 Знак"/>
    <w:basedOn w:val="a0"/>
    <w:link w:val="8"/>
    <w:uiPriority w:val="9"/>
    <w:semiHidden/>
    <w:rsid w:val="007C7C96"/>
    <w:rPr>
      <w:rFonts w:asciiTheme="majorHAnsi" w:eastAsiaTheme="majorEastAsia" w:hAnsiTheme="majorHAnsi" w:cstheme="majorBidi"/>
      <w:b/>
      <w:bCs/>
      <w:i/>
      <w:iCs/>
      <w:color w:val="9BBB59" w:themeColor="accent3"/>
      <w:sz w:val="20"/>
      <w:szCs w:val="20"/>
      <w:lang w:val="en-US" w:bidi="en-US"/>
    </w:rPr>
  </w:style>
  <w:style w:type="paragraph" w:styleId="a3">
    <w:name w:val="header"/>
    <w:basedOn w:val="a"/>
    <w:link w:val="a4"/>
    <w:uiPriority w:val="99"/>
    <w:unhideWhenUsed/>
    <w:rsid w:val="00EF5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CCF"/>
  </w:style>
  <w:style w:type="paragraph" w:styleId="a5">
    <w:name w:val="footer"/>
    <w:basedOn w:val="a"/>
    <w:link w:val="a6"/>
    <w:uiPriority w:val="99"/>
    <w:unhideWhenUsed/>
    <w:rsid w:val="00EF5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CCF"/>
  </w:style>
  <w:style w:type="table" w:styleId="a7">
    <w:name w:val="Table Grid"/>
    <w:basedOn w:val="a1"/>
    <w:uiPriority w:val="59"/>
    <w:rsid w:val="00EF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1"/>
    <w:rsid w:val="00EF5CCF"/>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8"/>
    <w:rsid w:val="00EF5CCF"/>
    <w:pPr>
      <w:shd w:val="clear" w:color="auto" w:fill="FFFFFF"/>
      <w:spacing w:before="240" w:after="0" w:line="254" w:lineRule="exact"/>
      <w:jc w:val="both"/>
    </w:pPr>
    <w:rPr>
      <w:rFonts w:ascii="Times New Roman" w:eastAsia="Times New Roman" w:hAnsi="Times New Roman" w:cs="Times New Roman"/>
      <w:sz w:val="18"/>
      <w:szCs w:val="18"/>
    </w:rPr>
  </w:style>
  <w:style w:type="paragraph" w:customStyle="1" w:styleId="s1">
    <w:name w:val="s_1"/>
    <w:basedOn w:val="a"/>
    <w:rsid w:val="00EF5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5CC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qFormat/>
    <w:rsid w:val="00EF5CCF"/>
    <w:pPr>
      <w:spacing w:after="120" w:line="36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EF5CCF"/>
    <w:rPr>
      <w:rFonts w:ascii="Times New Roman" w:eastAsia="Calibri" w:hAnsi="Times New Roman" w:cs="Times New Roman"/>
      <w:sz w:val="24"/>
      <w:szCs w:val="24"/>
    </w:rPr>
  </w:style>
  <w:style w:type="paragraph" w:customStyle="1" w:styleId="ab">
    <w:name w:val="МОН"/>
    <w:basedOn w:val="a"/>
    <w:link w:val="ac"/>
    <w:rsid w:val="00EF5CCF"/>
    <w:pPr>
      <w:spacing w:after="0" w:line="360" w:lineRule="auto"/>
      <w:ind w:firstLine="709"/>
      <w:jc w:val="both"/>
    </w:pPr>
    <w:rPr>
      <w:rFonts w:ascii="Times New Roman" w:eastAsia="Times New Roman" w:hAnsi="Times New Roman" w:cs="Times New Roman"/>
      <w:sz w:val="28"/>
      <w:szCs w:val="24"/>
    </w:rPr>
  </w:style>
  <w:style w:type="character" w:customStyle="1" w:styleId="ac">
    <w:name w:val="МОН Знак"/>
    <w:link w:val="ab"/>
    <w:rsid w:val="00EF5CCF"/>
    <w:rPr>
      <w:rFonts w:ascii="Times New Roman" w:eastAsia="Times New Roman" w:hAnsi="Times New Roman" w:cs="Times New Roman"/>
      <w:sz w:val="28"/>
      <w:szCs w:val="24"/>
    </w:rPr>
  </w:style>
  <w:style w:type="paragraph" w:styleId="ad">
    <w:name w:val="Subtitle"/>
    <w:basedOn w:val="a"/>
    <w:link w:val="ae"/>
    <w:uiPriority w:val="11"/>
    <w:qFormat/>
    <w:rsid w:val="00EF5CCF"/>
    <w:pPr>
      <w:spacing w:after="0" w:line="240" w:lineRule="auto"/>
      <w:jc w:val="center"/>
    </w:pPr>
    <w:rPr>
      <w:rFonts w:ascii="Times New Roman" w:eastAsia="Times New Roman" w:hAnsi="Times New Roman" w:cs="Times New Roman"/>
      <w:b/>
      <w:sz w:val="24"/>
      <w:szCs w:val="20"/>
    </w:rPr>
  </w:style>
  <w:style w:type="character" w:customStyle="1" w:styleId="ae">
    <w:name w:val="Подзаголовок Знак"/>
    <w:basedOn w:val="a0"/>
    <w:link w:val="ad"/>
    <w:uiPriority w:val="11"/>
    <w:rsid w:val="00EF5CCF"/>
    <w:rPr>
      <w:rFonts w:ascii="Times New Roman" w:eastAsia="Times New Roman" w:hAnsi="Times New Roman" w:cs="Times New Roman"/>
      <w:b/>
      <w:sz w:val="24"/>
      <w:szCs w:val="20"/>
    </w:rPr>
  </w:style>
  <w:style w:type="character" w:styleId="af">
    <w:name w:val="Subtle Emphasis"/>
    <w:uiPriority w:val="19"/>
    <w:qFormat/>
    <w:rsid w:val="00EF5CCF"/>
    <w:rPr>
      <w:i/>
      <w:iCs/>
      <w:color w:val="808080"/>
    </w:rPr>
  </w:style>
  <w:style w:type="paragraph" w:customStyle="1" w:styleId="af0">
    <w:name w:val="яяя"/>
    <w:basedOn w:val="af1"/>
    <w:link w:val="af2"/>
    <w:qFormat/>
    <w:rsid w:val="00EF5CCF"/>
    <w:pPr>
      <w:pBdr>
        <w:bottom w:val="none" w:sz="0" w:space="0" w:color="auto"/>
      </w:pBdr>
      <w:spacing w:before="240" w:after="60" w:line="360" w:lineRule="auto"/>
      <w:contextualSpacing w:val="0"/>
      <w:jc w:val="center"/>
      <w:outlineLvl w:val="0"/>
    </w:pPr>
    <w:rPr>
      <w:rFonts w:ascii="Times New Roman" w:eastAsia="Times New Roman" w:hAnsi="Times New Roman" w:cs="Times New Roman"/>
      <w:b/>
      <w:bCs/>
      <w:color w:val="auto"/>
      <w:spacing w:val="0"/>
      <w:sz w:val="28"/>
      <w:szCs w:val="28"/>
    </w:rPr>
  </w:style>
  <w:style w:type="paragraph" w:styleId="af1">
    <w:name w:val="Title"/>
    <w:basedOn w:val="a"/>
    <w:next w:val="a"/>
    <w:link w:val="af3"/>
    <w:uiPriority w:val="10"/>
    <w:qFormat/>
    <w:rsid w:val="00EF5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1"/>
    <w:uiPriority w:val="10"/>
    <w:rsid w:val="00EF5CCF"/>
    <w:rPr>
      <w:rFonts w:asciiTheme="majorHAnsi" w:eastAsiaTheme="majorEastAsia" w:hAnsiTheme="majorHAnsi" w:cstheme="majorBidi"/>
      <w:color w:val="17365D" w:themeColor="text2" w:themeShade="BF"/>
      <w:spacing w:val="5"/>
      <w:kern w:val="28"/>
      <w:sz w:val="52"/>
      <w:szCs w:val="52"/>
    </w:rPr>
  </w:style>
  <w:style w:type="character" w:customStyle="1" w:styleId="af2">
    <w:name w:val="яяя Знак"/>
    <w:link w:val="af0"/>
    <w:rsid w:val="00EF5CCF"/>
    <w:rPr>
      <w:rFonts w:ascii="Times New Roman" w:eastAsia="Times New Roman" w:hAnsi="Times New Roman" w:cs="Times New Roman"/>
      <w:b/>
      <w:bCs/>
      <w:kern w:val="28"/>
      <w:sz w:val="28"/>
      <w:szCs w:val="28"/>
    </w:rPr>
  </w:style>
  <w:style w:type="paragraph" w:styleId="af4">
    <w:name w:val="List Paragraph"/>
    <w:basedOn w:val="a"/>
    <w:uiPriority w:val="34"/>
    <w:qFormat/>
    <w:rsid w:val="00A62C7D"/>
    <w:pPr>
      <w:ind w:left="720"/>
      <w:contextualSpacing/>
    </w:pPr>
  </w:style>
  <w:style w:type="paragraph" w:customStyle="1" w:styleId="12">
    <w:name w:val="Абзац списка1"/>
    <w:basedOn w:val="a"/>
    <w:uiPriority w:val="99"/>
    <w:rsid w:val="00062AF8"/>
    <w:pPr>
      <w:spacing w:after="0" w:line="360" w:lineRule="auto"/>
      <w:ind w:left="720"/>
    </w:pPr>
    <w:rPr>
      <w:rFonts w:ascii="Times New Roman" w:eastAsia="Times New Roman" w:hAnsi="Times New Roman" w:cs="Times New Roman"/>
      <w:sz w:val="24"/>
      <w:szCs w:val="24"/>
    </w:rPr>
  </w:style>
  <w:style w:type="character" w:styleId="af5">
    <w:name w:val="Hyperlink"/>
    <w:basedOn w:val="a0"/>
    <w:uiPriority w:val="99"/>
    <w:unhideWhenUsed/>
    <w:rsid w:val="00062AF8"/>
    <w:rPr>
      <w:color w:val="0000FF"/>
      <w:u w:val="single"/>
    </w:rPr>
  </w:style>
  <w:style w:type="character" w:customStyle="1" w:styleId="212pt">
    <w:name w:val="Основной текст (2) + 12 pt"/>
    <w:basedOn w:val="a0"/>
    <w:uiPriority w:val="99"/>
    <w:rsid w:val="00C21FDE"/>
    <w:rPr>
      <w:rFonts w:ascii="Times New Roman" w:hAnsi="Times New Roman" w:cs="Times New Roman"/>
      <w:sz w:val="24"/>
      <w:szCs w:val="24"/>
      <w:u w:val="none"/>
    </w:rPr>
  </w:style>
  <w:style w:type="paragraph" w:styleId="af6">
    <w:name w:val="Normal (Web)"/>
    <w:basedOn w:val="a"/>
    <w:uiPriority w:val="99"/>
    <w:unhideWhenUsed/>
    <w:rsid w:val="00B3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basedOn w:val="a0"/>
    <w:uiPriority w:val="99"/>
    <w:rsid w:val="00B33062"/>
    <w:rPr>
      <w:rFonts w:cs="Times New Roman"/>
      <w:b w:val="0"/>
      <w:color w:val="106BBE"/>
    </w:rPr>
  </w:style>
  <w:style w:type="paragraph" w:styleId="af8">
    <w:name w:val="footnote text"/>
    <w:basedOn w:val="a"/>
    <w:link w:val="af9"/>
    <w:semiHidden/>
    <w:rsid w:val="00D14868"/>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semiHidden/>
    <w:rsid w:val="00D14868"/>
    <w:rPr>
      <w:rFonts w:ascii="Times New Roman" w:eastAsia="Calibri" w:hAnsi="Times New Roman" w:cs="Times New Roman"/>
      <w:sz w:val="20"/>
      <w:szCs w:val="20"/>
    </w:rPr>
  </w:style>
  <w:style w:type="character" w:styleId="afa">
    <w:name w:val="footnote reference"/>
    <w:semiHidden/>
    <w:rsid w:val="00D14868"/>
    <w:rPr>
      <w:vertAlign w:val="superscript"/>
    </w:rPr>
  </w:style>
  <w:style w:type="paragraph" w:styleId="21">
    <w:name w:val="Body Text Indent 2"/>
    <w:basedOn w:val="a"/>
    <w:link w:val="22"/>
    <w:semiHidden/>
    <w:unhideWhenUsed/>
    <w:rsid w:val="00D14868"/>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semiHidden/>
    <w:rsid w:val="00D14868"/>
    <w:rPr>
      <w:rFonts w:ascii="Times New Roman" w:eastAsia="Calibri" w:hAnsi="Times New Roman" w:cs="Times New Roman"/>
      <w:sz w:val="24"/>
      <w:szCs w:val="24"/>
    </w:rPr>
  </w:style>
  <w:style w:type="paragraph" w:customStyle="1" w:styleId="afb">
    <w:name w:val="ффф"/>
    <w:basedOn w:val="af0"/>
    <w:link w:val="afc"/>
    <w:qFormat/>
    <w:rsid w:val="00D14868"/>
    <w:pPr>
      <w:spacing w:before="0" w:after="0" w:line="240" w:lineRule="auto"/>
    </w:pPr>
  </w:style>
  <w:style w:type="character" w:customStyle="1" w:styleId="afc">
    <w:name w:val="ффф Знак"/>
    <w:basedOn w:val="af2"/>
    <w:link w:val="afb"/>
    <w:rsid w:val="00D14868"/>
    <w:rPr>
      <w:rFonts w:ascii="Times New Roman" w:eastAsia="Times New Roman" w:hAnsi="Times New Roman" w:cs="Times New Roman"/>
      <w:b/>
      <w:bCs/>
      <w:kern w:val="28"/>
      <w:sz w:val="28"/>
      <w:szCs w:val="28"/>
    </w:rPr>
  </w:style>
  <w:style w:type="paragraph" w:styleId="afd">
    <w:name w:val="Balloon Text"/>
    <w:basedOn w:val="a"/>
    <w:link w:val="afe"/>
    <w:uiPriority w:val="99"/>
    <w:semiHidden/>
    <w:unhideWhenUsed/>
    <w:rsid w:val="00834D0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34D00"/>
    <w:rPr>
      <w:rFonts w:ascii="Tahoma" w:hAnsi="Tahoma" w:cs="Tahoma"/>
      <w:sz w:val="16"/>
      <w:szCs w:val="16"/>
    </w:rPr>
  </w:style>
  <w:style w:type="table" w:customStyle="1" w:styleId="TableNormal">
    <w:name w:val="Table Normal"/>
    <w:uiPriority w:val="2"/>
    <w:semiHidden/>
    <w:unhideWhenUsed/>
    <w:qFormat/>
    <w:rsid w:val="005C36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6EB"/>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basedOn w:val="a0"/>
    <w:link w:val="24"/>
    <w:rsid w:val="00404C25"/>
    <w:rPr>
      <w:rFonts w:ascii="Times New Roman" w:hAnsi="Times New Roman" w:cs="Times New Roman"/>
      <w:sz w:val="20"/>
      <w:szCs w:val="20"/>
      <w:shd w:val="clear" w:color="auto" w:fill="FFFFFF"/>
    </w:rPr>
  </w:style>
  <w:style w:type="paragraph" w:customStyle="1" w:styleId="24">
    <w:name w:val="Основной текст (2)"/>
    <w:basedOn w:val="a"/>
    <w:link w:val="23"/>
    <w:rsid w:val="00404C25"/>
    <w:pPr>
      <w:widowControl w:val="0"/>
      <w:shd w:val="clear" w:color="auto" w:fill="FFFFFF"/>
      <w:spacing w:after="0" w:line="240" w:lineRule="auto"/>
    </w:pPr>
    <w:rPr>
      <w:rFonts w:ascii="Times New Roman" w:hAnsi="Times New Roman" w:cs="Times New Roman"/>
      <w:sz w:val="20"/>
      <w:szCs w:val="20"/>
    </w:rPr>
  </w:style>
  <w:style w:type="paragraph" w:styleId="HTML">
    <w:name w:val="HTML Preformatted"/>
    <w:basedOn w:val="a"/>
    <w:link w:val="HTML0"/>
    <w:uiPriority w:val="99"/>
    <w:unhideWhenUsed/>
    <w:rsid w:val="00A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3308"/>
    <w:rPr>
      <w:rFonts w:ascii="Courier New" w:eastAsia="Times New Roman" w:hAnsi="Courier New" w:cs="Courier New"/>
      <w:sz w:val="20"/>
      <w:szCs w:val="20"/>
      <w:lang w:eastAsia="ru-RU"/>
    </w:rPr>
  </w:style>
  <w:style w:type="character" w:customStyle="1" w:styleId="211pt">
    <w:name w:val="Основной текст (2) + 11 pt"/>
    <w:basedOn w:val="23"/>
    <w:rsid w:val="00D210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3"/>
    <w:rsid w:val="00B175F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
    <w:name w:val="Основной текст (8)_"/>
    <w:basedOn w:val="a0"/>
    <w:link w:val="82"/>
    <w:rsid w:val="00B175F8"/>
    <w:rPr>
      <w:rFonts w:ascii="Times New Roman" w:eastAsia="Times New Roman" w:hAnsi="Times New Roman" w:cs="Times New Roman"/>
      <w:b/>
      <w:bCs/>
      <w:sz w:val="26"/>
      <w:szCs w:val="26"/>
      <w:shd w:val="clear" w:color="auto" w:fill="FFFFFF"/>
    </w:rPr>
  </w:style>
  <w:style w:type="paragraph" w:customStyle="1" w:styleId="82">
    <w:name w:val="Основной текст (8)"/>
    <w:basedOn w:val="a"/>
    <w:link w:val="81"/>
    <w:rsid w:val="00B175F8"/>
    <w:pPr>
      <w:widowControl w:val="0"/>
      <w:shd w:val="clear" w:color="auto" w:fill="FFFFFF"/>
      <w:spacing w:before="180" w:after="0" w:line="322" w:lineRule="exact"/>
      <w:jc w:val="both"/>
    </w:pPr>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semiHidden/>
    <w:rsid w:val="007C7C96"/>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rsid w:val="007C7C96"/>
    <w:rPr>
      <w:rFonts w:asciiTheme="majorHAnsi" w:eastAsiaTheme="majorEastAsia" w:hAnsiTheme="majorHAnsi" w:cstheme="majorBidi"/>
      <w:i/>
      <w:iCs/>
      <w:color w:val="4F81BD" w:themeColor="accent1"/>
      <w:lang w:val="en-US" w:bidi="en-US"/>
    </w:rPr>
  </w:style>
  <w:style w:type="character" w:customStyle="1" w:styleId="90">
    <w:name w:val="Заголовок 9 Знак"/>
    <w:basedOn w:val="a0"/>
    <w:link w:val="9"/>
    <w:uiPriority w:val="9"/>
    <w:semiHidden/>
    <w:rsid w:val="007C7C96"/>
    <w:rPr>
      <w:rFonts w:asciiTheme="majorHAnsi" w:eastAsiaTheme="majorEastAsia" w:hAnsiTheme="majorHAnsi" w:cstheme="majorBidi"/>
      <w:i/>
      <w:iCs/>
      <w:color w:val="9BBB59" w:themeColor="accent3"/>
      <w:sz w:val="20"/>
      <w:szCs w:val="20"/>
      <w:lang w:val="en-US" w:bidi="en-US"/>
    </w:rPr>
  </w:style>
  <w:style w:type="paragraph" w:styleId="aff">
    <w:name w:val="caption"/>
    <w:basedOn w:val="a"/>
    <w:next w:val="a"/>
    <w:uiPriority w:val="35"/>
    <w:semiHidden/>
    <w:unhideWhenUsed/>
    <w:qFormat/>
    <w:rsid w:val="007C7C96"/>
    <w:pPr>
      <w:spacing w:after="0" w:line="240" w:lineRule="auto"/>
    </w:pPr>
    <w:rPr>
      <w:b/>
      <w:bCs/>
      <w:sz w:val="18"/>
      <w:szCs w:val="18"/>
      <w:lang w:val="en-US" w:bidi="en-US"/>
    </w:rPr>
  </w:style>
  <w:style w:type="character" w:styleId="aff0">
    <w:name w:val="Strong"/>
    <w:basedOn w:val="a0"/>
    <w:uiPriority w:val="22"/>
    <w:qFormat/>
    <w:rsid w:val="007C7C96"/>
    <w:rPr>
      <w:b/>
      <w:bCs/>
      <w:spacing w:val="0"/>
    </w:rPr>
  </w:style>
  <w:style w:type="character" w:styleId="aff1">
    <w:name w:val="Emphasis"/>
    <w:qFormat/>
    <w:rsid w:val="007C7C96"/>
    <w:rPr>
      <w:b/>
      <w:bCs/>
      <w:i/>
      <w:iCs/>
      <w:color w:val="5A5A5A" w:themeColor="text1" w:themeTint="A5"/>
    </w:rPr>
  </w:style>
  <w:style w:type="paragraph" w:styleId="aff2">
    <w:name w:val="No Spacing"/>
    <w:basedOn w:val="a"/>
    <w:link w:val="aff3"/>
    <w:uiPriority w:val="1"/>
    <w:qFormat/>
    <w:rsid w:val="007C7C96"/>
    <w:pPr>
      <w:spacing w:after="0" w:line="240" w:lineRule="auto"/>
    </w:pPr>
    <w:rPr>
      <w:lang w:val="en-US" w:bidi="en-US"/>
    </w:rPr>
  </w:style>
  <w:style w:type="character" w:customStyle="1" w:styleId="aff3">
    <w:name w:val="Без интервала Знак"/>
    <w:basedOn w:val="a0"/>
    <w:link w:val="aff2"/>
    <w:uiPriority w:val="1"/>
    <w:rsid w:val="007C7C96"/>
    <w:rPr>
      <w:lang w:val="en-US" w:bidi="en-US"/>
    </w:rPr>
  </w:style>
  <w:style w:type="paragraph" w:styleId="25">
    <w:name w:val="Quote"/>
    <w:basedOn w:val="a"/>
    <w:next w:val="a"/>
    <w:link w:val="26"/>
    <w:uiPriority w:val="29"/>
    <w:qFormat/>
    <w:rsid w:val="007C7C96"/>
    <w:pPr>
      <w:spacing w:after="0" w:line="240" w:lineRule="auto"/>
    </w:pPr>
    <w:rPr>
      <w:rFonts w:asciiTheme="majorHAnsi" w:eastAsiaTheme="majorEastAsia" w:hAnsiTheme="majorHAnsi" w:cstheme="majorBidi"/>
      <w:i/>
      <w:iCs/>
      <w:color w:val="5A5A5A" w:themeColor="text1" w:themeTint="A5"/>
      <w:lang w:val="en-US" w:bidi="en-US"/>
    </w:rPr>
  </w:style>
  <w:style w:type="character" w:customStyle="1" w:styleId="26">
    <w:name w:val="Цитата 2 Знак"/>
    <w:basedOn w:val="a0"/>
    <w:link w:val="25"/>
    <w:uiPriority w:val="29"/>
    <w:rsid w:val="007C7C96"/>
    <w:rPr>
      <w:rFonts w:asciiTheme="majorHAnsi" w:eastAsiaTheme="majorEastAsia" w:hAnsiTheme="majorHAnsi" w:cstheme="majorBidi"/>
      <w:i/>
      <w:iCs/>
      <w:color w:val="5A5A5A" w:themeColor="text1" w:themeTint="A5"/>
      <w:lang w:val="en-US" w:bidi="en-US"/>
    </w:rPr>
  </w:style>
  <w:style w:type="paragraph" w:styleId="aff4">
    <w:name w:val="Intense Quote"/>
    <w:basedOn w:val="a"/>
    <w:next w:val="a"/>
    <w:link w:val="aff5"/>
    <w:uiPriority w:val="30"/>
    <w:qFormat/>
    <w:rsid w:val="007C7C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character" w:customStyle="1" w:styleId="aff5">
    <w:name w:val="Выделенная цитата Знак"/>
    <w:basedOn w:val="a0"/>
    <w:link w:val="aff4"/>
    <w:uiPriority w:val="30"/>
    <w:rsid w:val="007C7C96"/>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aff6">
    <w:name w:val="Intense Emphasis"/>
    <w:uiPriority w:val="21"/>
    <w:qFormat/>
    <w:rsid w:val="007C7C96"/>
    <w:rPr>
      <w:b/>
      <w:bCs/>
      <w:i/>
      <w:iCs/>
      <w:color w:val="4F81BD" w:themeColor="accent1"/>
      <w:sz w:val="22"/>
      <w:szCs w:val="22"/>
    </w:rPr>
  </w:style>
  <w:style w:type="character" w:styleId="aff7">
    <w:name w:val="Subtle Reference"/>
    <w:uiPriority w:val="31"/>
    <w:qFormat/>
    <w:rsid w:val="007C7C96"/>
    <w:rPr>
      <w:color w:val="auto"/>
      <w:u w:val="single" w:color="9BBB59" w:themeColor="accent3"/>
    </w:rPr>
  </w:style>
  <w:style w:type="character" w:styleId="aff8">
    <w:name w:val="Intense Reference"/>
    <w:basedOn w:val="a0"/>
    <w:uiPriority w:val="32"/>
    <w:qFormat/>
    <w:rsid w:val="007C7C96"/>
    <w:rPr>
      <w:b/>
      <w:bCs/>
      <w:color w:val="76923C" w:themeColor="accent3" w:themeShade="BF"/>
      <w:u w:val="single" w:color="9BBB59" w:themeColor="accent3"/>
    </w:rPr>
  </w:style>
  <w:style w:type="character" w:styleId="aff9">
    <w:name w:val="Book Title"/>
    <w:basedOn w:val="a0"/>
    <w:uiPriority w:val="33"/>
    <w:qFormat/>
    <w:rsid w:val="007C7C96"/>
    <w:rPr>
      <w:rFonts w:asciiTheme="majorHAnsi" w:eastAsiaTheme="majorEastAsia" w:hAnsiTheme="majorHAnsi" w:cstheme="majorBidi"/>
      <w:b/>
      <w:bCs/>
      <w:i/>
      <w:iCs/>
      <w:color w:val="auto"/>
    </w:rPr>
  </w:style>
  <w:style w:type="paragraph" w:styleId="affa">
    <w:name w:val="TOC Heading"/>
    <w:basedOn w:val="1"/>
    <w:next w:val="a"/>
    <w:uiPriority w:val="39"/>
    <w:unhideWhenUsed/>
    <w:qFormat/>
    <w:rsid w:val="007C7C96"/>
    <w:pPr>
      <w:keepNext w:val="0"/>
      <w:keepLines w:val="0"/>
      <w:spacing w:before="600" w:after="80" w:line="240" w:lineRule="auto"/>
      <w:outlineLvl w:val="9"/>
    </w:pPr>
    <w:rPr>
      <w:color w:val="auto"/>
      <w:sz w:val="24"/>
      <w:szCs w:val="24"/>
      <w:lang w:val="en-US" w:bidi="en-US"/>
    </w:rPr>
  </w:style>
  <w:style w:type="character" w:customStyle="1" w:styleId="FontStyle13">
    <w:name w:val="Font Style13"/>
    <w:basedOn w:val="a0"/>
    <w:rsid w:val="007C7C96"/>
    <w:rPr>
      <w:rFonts w:ascii="Times New Roman" w:hAnsi="Times New Roman" w:cs="Times New Roman"/>
      <w:sz w:val="26"/>
      <w:szCs w:val="26"/>
    </w:rPr>
  </w:style>
  <w:style w:type="character" w:customStyle="1" w:styleId="FontStyle12">
    <w:name w:val="Font Style12"/>
    <w:basedOn w:val="a0"/>
    <w:rsid w:val="007C7C96"/>
    <w:rPr>
      <w:rFonts w:ascii="Times New Roman" w:hAnsi="Times New Roman" w:cs="Times New Roman"/>
      <w:sz w:val="20"/>
      <w:szCs w:val="20"/>
    </w:rPr>
  </w:style>
  <w:style w:type="table" w:styleId="1-1">
    <w:name w:val="Medium Grid 1 Accent 1"/>
    <w:basedOn w:val="a1"/>
    <w:uiPriority w:val="67"/>
    <w:rsid w:val="007C7C96"/>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7C7C96"/>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ffb">
    <w:name w:val="текстовка"/>
    <w:basedOn w:val="a"/>
    <w:qFormat/>
    <w:rsid w:val="007C7C96"/>
    <w:pPr>
      <w:spacing w:line="252" w:lineRule="auto"/>
      <w:ind w:firstLine="709"/>
      <w:jc w:val="both"/>
    </w:pPr>
    <w:rPr>
      <w:rFonts w:ascii="Times New Roman" w:eastAsia="Times New Roman" w:hAnsi="Times New Roman" w:cs="Times New Roman"/>
      <w:sz w:val="28"/>
      <w:szCs w:val="28"/>
      <w:lang w:bidi="en-US"/>
    </w:rPr>
  </w:style>
  <w:style w:type="paragraph" w:customStyle="1" w:styleId="msonormalcxspmiddle">
    <w:name w:val="msonormalcxspmiddle"/>
    <w:basedOn w:val="a"/>
    <w:rsid w:val="007C7C96"/>
    <w:pPr>
      <w:spacing w:after="240" w:line="240" w:lineRule="auto"/>
    </w:pPr>
    <w:rPr>
      <w:rFonts w:ascii="Times New Roman" w:eastAsia="Times New Roman" w:hAnsi="Times New Roman" w:cs="Times New Roman"/>
      <w:sz w:val="24"/>
      <w:szCs w:val="24"/>
    </w:rPr>
  </w:style>
  <w:style w:type="character" w:customStyle="1" w:styleId="spelle">
    <w:name w:val="spelle"/>
    <w:basedOn w:val="a0"/>
    <w:rsid w:val="007C7C96"/>
  </w:style>
  <w:style w:type="paragraph" w:styleId="13">
    <w:name w:val="toc 1"/>
    <w:basedOn w:val="a"/>
    <w:next w:val="a"/>
    <w:autoRedefine/>
    <w:uiPriority w:val="39"/>
    <w:unhideWhenUsed/>
    <w:rsid w:val="007C7C96"/>
    <w:pPr>
      <w:tabs>
        <w:tab w:val="left" w:pos="0"/>
        <w:tab w:val="right" w:leader="dot" w:pos="9345"/>
      </w:tabs>
      <w:spacing w:after="0" w:line="240" w:lineRule="auto"/>
      <w:ind w:left="1134" w:hanging="1134"/>
    </w:pPr>
    <w:rPr>
      <w:lang w:val="en-US" w:bidi="en-US"/>
    </w:rPr>
  </w:style>
  <w:style w:type="character" w:customStyle="1" w:styleId="212pt1">
    <w:name w:val="Основной текст (2) + 12 pt1"/>
    <w:aliases w:val="Полужирный"/>
    <w:basedOn w:val="23"/>
    <w:uiPriority w:val="99"/>
    <w:rsid w:val="007C7C96"/>
    <w:rPr>
      <w:rFonts w:ascii="Times New Roman" w:hAnsi="Times New Roman" w:cs="Times New Roman"/>
      <w:b/>
      <w:bCs/>
      <w:sz w:val="24"/>
      <w:szCs w:val="24"/>
      <w:shd w:val="clear" w:color="auto" w:fill="FFFFFF"/>
    </w:rPr>
  </w:style>
  <w:style w:type="character" w:customStyle="1" w:styleId="51">
    <w:name w:val="Основной текст (5)_"/>
    <w:basedOn w:val="a0"/>
    <w:link w:val="52"/>
    <w:rsid w:val="007C7C96"/>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C7C96"/>
    <w:pPr>
      <w:widowControl w:val="0"/>
      <w:shd w:val="clear" w:color="auto" w:fill="FFFFFF"/>
      <w:spacing w:before="240" w:after="0" w:line="322" w:lineRule="exact"/>
      <w:ind w:firstLine="740"/>
      <w:jc w:val="both"/>
    </w:pPr>
    <w:rPr>
      <w:rFonts w:ascii="Times New Roman" w:eastAsia="Times New Roman" w:hAnsi="Times New Roman" w:cs="Times New Roman"/>
      <w:i/>
      <w:iCs/>
      <w:sz w:val="28"/>
      <w:szCs w:val="28"/>
    </w:rPr>
  </w:style>
  <w:style w:type="character" w:customStyle="1" w:styleId="59pt">
    <w:name w:val="Основной текст (5) + 9 pt;Полужирный;Малые прописные"/>
    <w:basedOn w:val="51"/>
    <w:rsid w:val="007C7C96"/>
    <w:rPr>
      <w:rFonts w:ascii="Times New Roman" w:eastAsia="Times New Roman" w:hAnsi="Times New Roman" w:cs="Times New Roman"/>
      <w:b/>
      <w:bCs/>
      <w:i/>
      <w:iCs/>
      <w:smallCaps/>
      <w:color w:val="000000"/>
      <w:spacing w:val="0"/>
      <w:w w:val="100"/>
      <w:position w:val="0"/>
      <w:sz w:val="18"/>
      <w:szCs w:val="18"/>
      <w:shd w:val="clear" w:color="auto" w:fill="FFFFFF"/>
      <w:lang w:val="ru-RU" w:eastAsia="ru-RU" w:bidi="ru-RU"/>
    </w:rPr>
  </w:style>
  <w:style w:type="character" w:customStyle="1" w:styleId="53">
    <w:name w:val="Основной текст (5) + Полужирный"/>
    <w:basedOn w:val="51"/>
    <w:rsid w:val="007C7C9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
    <w:name w:val="Колонтитул (3)"/>
    <w:basedOn w:val="a0"/>
    <w:rsid w:val="007C7C9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c">
    <w:name w:val="Подпись к таблице_"/>
    <w:basedOn w:val="a0"/>
    <w:link w:val="affd"/>
    <w:rsid w:val="007C7C96"/>
    <w:rPr>
      <w:rFonts w:ascii="Times New Roman" w:eastAsia="Times New Roman" w:hAnsi="Times New Roman" w:cs="Times New Roman"/>
      <w:sz w:val="28"/>
      <w:szCs w:val="28"/>
      <w:shd w:val="clear" w:color="auto" w:fill="FFFFFF"/>
    </w:rPr>
  </w:style>
  <w:style w:type="paragraph" w:customStyle="1" w:styleId="affd">
    <w:name w:val="Подпись к таблице"/>
    <w:basedOn w:val="a"/>
    <w:link w:val="affc"/>
    <w:rsid w:val="007C7C96"/>
    <w:pPr>
      <w:widowControl w:val="0"/>
      <w:shd w:val="clear" w:color="auto" w:fill="FFFFFF"/>
      <w:spacing w:after="0" w:line="317" w:lineRule="exact"/>
      <w:ind w:firstLine="380"/>
    </w:pPr>
    <w:rPr>
      <w:rFonts w:ascii="Times New Roman" w:eastAsia="Times New Roman" w:hAnsi="Times New Roman" w:cs="Times New Roman"/>
      <w:sz w:val="28"/>
      <w:szCs w:val="28"/>
    </w:rPr>
  </w:style>
  <w:style w:type="character" w:customStyle="1" w:styleId="affe">
    <w:name w:val="Колонтитул_"/>
    <w:basedOn w:val="a0"/>
    <w:link w:val="afff"/>
    <w:rsid w:val="007C7C96"/>
    <w:rPr>
      <w:rFonts w:ascii="Gulim" w:eastAsia="Gulim" w:hAnsi="Gulim" w:cs="Gulim"/>
      <w:spacing w:val="-10"/>
      <w:sz w:val="19"/>
      <w:szCs w:val="19"/>
      <w:shd w:val="clear" w:color="auto" w:fill="FFFFFF"/>
    </w:rPr>
  </w:style>
  <w:style w:type="paragraph" w:customStyle="1" w:styleId="afff">
    <w:name w:val="Колонтитул"/>
    <w:basedOn w:val="a"/>
    <w:link w:val="affe"/>
    <w:rsid w:val="007C7C96"/>
    <w:pPr>
      <w:widowControl w:val="0"/>
      <w:shd w:val="clear" w:color="auto" w:fill="FFFFFF"/>
      <w:spacing w:after="0" w:line="0" w:lineRule="atLeast"/>
    </w:pPr>
    <w:rPr>
      <w:rFonts w:ascii="Gulim" w:eastAsia="Gulim" w:hAnsi="Gulim" w:cs="Gulim"/>
      <w:spacing w:val="-10"/>
      <w:sz w:val="19"/>
      <w:szCs w:val="19"/>
    </w:rPr>
  </w:style>
  <w:style w:type="character" w:customStyle="1" w:styleId="0pt">
    <w:name w:val="Колонтитул + Интервал 0 pt"/>
    <w:basedOn w:val="affe"/>
    <w:rsid w:val="007C7C96"/>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11pt0">
    <w:name w:val="Основной текст (2) + 11 pt;Полужирный"/>
    <w:basedOn w:val="23"/>
    <w:rsid w:val="007C7C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
    <w:basedOn w:val="23"/>
    <w:rsid w:val="007C7C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723D06"/>
    <w:rPr>
      <w:rFonts w:ascii="Times New Roman" w:eastAsia="Times New Roman" w:hAnsi="Times New Roman" w:cs="Times New Roman"/>
      <w:sz w:val="23"/>
      <w:szCs w:val="23"/>
      <w:shd w:val="clear" w:color="auto" w:fill="FFFFFF"/>
    </w:rPr>
  </w:style>
  <w:style w:type="paragraph" w:customStyle="1" w:styleId="15">
    <w:name w:val="Заголовок №1"/>
    <w:basedOn w:val="a"/>
    <w:link w:val="14"/>
    <w:rsid w:val="00723D06"/>
    <w:pPr>
      <w:shd w:val="clear" w:color="auto" w:fill="FFFFFF"/>
      <w:spacing w:before="240" w:after="60" w:line="0" w:lineRule="atLeast"/>
      <w:ind w:hanging="680"/>
      <w:outlineLvl w:val="0"/>
    </w:pPr>
    <w:rPr>
      <w:rFonts w:ascii="Times New Roman" w:eastAsia="Times New Roman" w:hAnsi="Times New Roman" w:cs="Times New Roman"/>
      <w:sz w:val="23"/>
      <w:szCs w:val="23"/>
    </w:rPr>
  </w:style>
  <w:style w:type="character" w:customStyle="1" w:styleId="11pt">
    <w:name w:val="Основной текст + 11 pt;Полужирный"/>
    <w:basedOn w:val="a8"/>
    <w:rsid w:val="007D6445"/>
    <w:rPr>
      <w:rFonts w:ascii="Times New Roman" w:eastAsia="Times New Roman" w:hAnsi="Times New Roman" w:cs="Times New Roman"/>
      <w:b/>
      <w:bCs/>
      <w:sz w:val="22"/>
      <w:szCs w:val="22"/>
      <w:shd w:val="clear" w:color="auto" w:fill="FFFFFF"/>
    </w:rPr>
  </w:style>
  <w:style w:type="character" w:customStyle="1" w:styleId="27">
    <w:name w:val="Заголовок №2_"/>
    <w:basedOn w:val="a0"/>
    <w:link w:val="28"/>
    <w:rsid w:val="007D6445"/>
    <w:rPr>
      <w:rFonts w:ascii="Times New Roman" w:eastAsia="Times New Roman" w:hAnsi="Times New Roman" w:cs="Times New Roman"/>
      <w:shd w:val="clear" w:color="auto" w:fill="FFFFFF"/>
    </w:rPr>
  </w:style>
  <w:style w:type="character" w:customStyle="1" w:styleId="2115pt">
    <w:name w:val="Заголовок №2 + 11.5 pt;Не полужирный"/>
    <w:basedOn w:val="27"/>
    <w:rsid w:val="007D6445"/>
    <w:rPr>
      <w:rFonts w:ascii="Times New Roman" w:eastAsia="Times New Roman" w:hAnsi="Times New Roman" w:cs="Times New Roman"/>
      <w:b/>
      <w:bCs/>
      <w:sz w:val="23"/>
      <w:szCs w:val="23"/>
      <w:shd w:val="clear" w:color="auto" w:fill="FFFFFF"/>
    </w:rPr>
  </w:style>
  <w:style w:type="character" w:customStyle="1" w:styleId="32">
    <w:name w:val="Основной текст (3)_"/>
    <w:basedOn w:val="a0"/>
    <w:link w:val="33"/>
    <w:rsid w:val="007D6445"/>
    <w:rPr>
      <w:rFonts w:ascii="Times New Roman" w:eastAsia="Times New Roman" w:hAnsi="Times New Roman" w:cs="Times New Roman"/>
      <w:shd w:val="clear" w:color="auto" w:fill="FFFFFF"/>
    </w:rPr>
  </w:style>
  <w:style w:type="paragraph" w:customStyle="1" w:styleId="28">
    <w:name w:val="Заголовок №2"/>
    <w:basedOn w:val="a"/>
    <w:link w:val="27"/>
    <w:rsid w:val="007D6445"/>
    <w:pPr>
      <w:shd w:val="clear" w:color="auto" w:fill="FFFFFF"/>
      <w:spacing w:after="0" w:line="288" w:lineRule="exact"/>
      <w:outlineLvl w:val="1"/>
    </w:pPr>
    <w:rPr>
      <w:rFonts w:ascii="Times New Roman" w:eastAsia="Times New Roman" w:hAnsi="Times New Roman" w:cs="Times New Roman"/>
    </w:rPr>
  </w:style>
  <w:style w:type="paragraph" w:customStyle="1" w:styleId="33">
    <w:name w:val="Основной текст (3)"/>
    <w:basedOn w:val="a"/>
    <w:link w:val="32"/>
    <w:rsid w:val="007D6445"/>
    <w:pPr>
      <w:shd w:val="clear" w:color="auto" w:fill="FFFFFF"/>
      <w:spacing w:after="0" w:line="0" w:lineRule="atLeast"/>
    </w:pPr>
    <w:rPr>
      <w:rFonts w:ascii="Times New Roman" w:eastAsia="Times New Roman" w:hAnsi="Times New Roman" w:cs="Times New Roman"/>
    </w:rPr>
  </w:style>
  <w:style w:type="character" w:customStyle="1" w:styleId="FontStyle79">
    <w:name w:val="Font Style79"/>
    <w:basedOn w:val="a0"/>
    <w:uiPriority w:val="99"/>
    <w:rsid w:val="000E3CD7"/>
    <w:rPr>
      <w:rFonts w:ascii="Times New Roman" w:hAnsi="Times New Roman" w:cs="Times New Roman"/>
      <w:sz w:val="22"/>
      <w:szCs w:val="22"/>
    </w:rPr>
  </w:style>
  <w:style w:type="paragraph" w:customStyle="1" w:styleId="Style19">
    <w:name w:val="Style19"/>
    <w:basedOn w:val="a"/>
    <w:uiPriority w:val="99"/>
    <w:rsid w:val="000E3CD7"/>
    <w:pPr>
      <w:widowControl w:val="0"/>
      <w:autoSpaceDE w:val="0"/>
      <w:autoSpaceDN w:val="0"/>
      <w:adjustRightInd w:val="0"/>
      <w:spacing w:after="0" w:line="334" w:lineRule="exact"/>
      <w:ind w:firstLine="696"/>
      <w:jc w:val="both"/>
    </w:pPr>
    <w:rPr>
      <w:rFonts w:ascii="Times New Roman" w:hAnsi="Times New Roman" w:cs="Times New Roman"/>
      <w:sz w:val="24"/>
      <w:szCs w:val="24"/>
    </w:rPr>
  </w:style>
  <w:style w:type="paragraph" w:customStyle="1" w:styleId="Style28">
    <w:name w:val="Style28"/>
    <w:basedOn w:val="a"/>
    <w:uiPriority w:val="99"/>
    <w:rsid w:val="000E3CD7"/>
    <w:pPr>
      <w:widowControl w:val="0"/>
      <w:autoSpaceDE w:val="0"/>
      <w:autoSpaceDN w:val="0"/>
      <w:adjustRightInd w:val="0"/>
      <w:spacing w:after="0" w:line="331" w:lineRule="exact"/>
      <w:ind w:firstLine="706"/>
      <w:jc w:val="both"/>
    </w:pPr>
    <w:rPr>
      <w:rFonts w:ascii="Times New Roman" w:hAnsi="Times New Roman" w:cs="Times New Roman"/>
      <w:sz w:val="24"/>
      <w:szCs w:val="24"/>
    </w:rPr>
  </w:style>
  <w:style w:type="paragraph" w:customStyle="1" w:styleId="ConsPlusNonformat">
    <w:name w:val="ConsPlusNonformat"/>
    <w:rsid w:val="000E3CD7"/>
    <w:pPr>
      <w:widowControl w:val="0"/>
      <w:autoSpaceDE w:val="0"/>
      <w:autoSpaceDN w:val="0"/>
      <w:spacing w:after="0" w:line="240" w:lineRule="auto"/>
    </w:pPr>
    <w:rPr>
      <w:rFonts w:ascii="Courier New" w:eastAsia="Times New Roman" w:hAnsi="Courier New" w:cs="Courier New"/>
      <w:sz w:val="20"/>
      <w:szCs w:val="20"/>
    </w:rPr>
  </w:style>
  <w:style w:type="table" w:customStyle="1" w:styleId="16">
    <w:name w:val="Сетка таблицы1"/>
    <w:basedOn w:val="a1"/>
    <w:next w:val="a7"/>
    <w:uiPriority w:val="59"/>
    <w:rsid w:val="003D5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5344C5"/>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5344C5"/>
    <w:pPr>
      <w:widowControl w:val="0"/>
      <w:shd w:val="clear" w:color="auto" w:fill="FFFFFF"/>
      <w:spacing w:before="300" w:after="0" w:line="410" w:lineRule="exact"/>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22">
      <w:bodyDiv w:val="1"/>
      <w:marLeft w:val="0"/>
      <w:marRight w:val="0"/>
      <w:marTop w:val="0"/>
      <w:marBottom w:val="0"/>
      <w:divBdr>
        <w:top w:val="none" w:sz="0" w:space="0" w:color="auto"/>
        <w:left w:val="none" w:sz="0" w:space="0" w:color="auto"/>
        <w:bottom w:val="none" w:sz="0" w:space="0" w:color="auto"/>
        <w:right w:val="none" w:sz="0" w:space="0" w:color="auto"/>
      </w:divBdr>
    </w:div>
    <w:div w:id="49152279">
      <w:bodyDiv w:val="1"/>
      <w:marLeft w:val="0"/>
      <w:marRight w:val="0"/>
      <w:marTop w:val="0"/>
      <w:marBottom w:val="0"/>
      <w:divBdr>
        <w:top w:val="none" w:sz="0" w:space="0" w:color="auto"/>
        <w:left w:val="none" w:sz="0" w:space="0" w:color="auto"/>
        <w:bottom w:val="none" w:sz="0" w:space="0" w:color="auto"/>
        <w:right w:val="none" w:sz="0" w:space="0" w:color="auto"/>
      </w:divBdr>
    </w:div>
    <w:div w:id="65996378">
      <w:bodyDiv w:val="1"/>
      <w:marLeft w:val="0"/>
      <w:marRight w:val="0"/>
      <w:marTop w:val="0"/>
      <w:marBottom w:val="0"/>
      <w:divBdr>
        <w:top w:val="none" w:sz="0" w:space="0" w:color="auto"/>
        <w:left w:val="none" w:sz="0" w:space="0" w:color="auto"/>
        <w:bottom w:val="none" w:sz="0" w:space="0" w:color="auto"/>
        <w:right w:val="none" w:sz="0" w:space="0" w:color="auto"/>
      </w:divBdr>
    </w:div>
    <w:div w:id="68385724">
      <w:bodyDiv w:val="1"/>
      <w:marLeft w:val="0"/>
      <w:marRight w:val="0"/>
      <w:marTop w:val="0"/>
      <w:marBottom w:val="0"/>
      <w:divBdr>
        <w:top w:val="none" w:sz="0" w:space="0" w:color="auto"/>
        <w:left w:val="none" w:sz="0" w:space="0" w:color="auto"/>
        <w:bottom w:val="none" w:sz="0" w:space="0" w:color="auto"/>
        <w:right w:val="none" w:sz="0" w:space="0" w:color="auto"/>
      </w:divBdr>
    </w:div>
    <w:div w:id="78261309">
      <w:bodyDiv w:val="1"/>
      <w:marLeft w:val="0"/>
      <w:marRight w:val="0"/>
      <w:marTop w:val="0"/>
      <w:marBottom w:val="0"/>
      <w:divBdr>
        <w:top w:val="none" w:sz="0" w:space="0" w:color="auto"/>
        <w:left w:val="none" w:sz="0" w:space="0" w:color="auto"/>
        <w:bottom w:val="none" w:sz="0" w:space="0" w:color="auto"/>
        <w:right w:val="none" w:sz="0" w:space="0" w:color="auto"/>
      </w:divBdr>
    </w:div>
    <w:div w:id="105590145">
      <w:bodyDiv w:val="1"/>
      <w:marLeft w:val="0"/>
      <w:marRight w:val="0"/>
      <w:marTop w:val="0"/>
      <w:marBottom w:val="0"/>
      <w:divBdr>
        <w:top w:val="none" w:sz="0" w:space="0" w:color="auto"/>
        <w:left w:val="none" w:sz="0" w:space="0" w:color="auto"/>
        <w:bottom w:val="none" w:sz="0" w:space="0" w:color="auto"/>
        <w:right w:val="none" w:sz="0" w:space="0" w:color="auto"/>
      </w:divBdr>
    </w:div>
    <w:div w:id="118188791">
      <w:bodyDiv w:val="1"/>
      <w:marLeft w:val="0"/>
      <w:marRight w:val="0"/>
      <w:marTop w:val="0"/>
      <w:marBottom w:val="0"/>
      <w:divBdr>
        <w:top w:val="none" w:sz="0" w:space="0" w:color="auto"/>
        <w:left w:val="none" w:sz="0" w:space="0" w:color="auto"/>
        <w:bottom w:val="none" w:sz="0" w:space="0" w:color="auto"/>
        <w:right w:val="none" w:sz="0" w:space="0" w:color="auto"/>
      </w:divBdr>
    </w:div>
    <w:div w:id="122626478">
      <w:bodyDiv w:val="1"/>
      <w:marLeft w:val="0"/>
      <w:marRight w:val="0"/>
      <w:marTop w:val="0"/>
      <w:marBottom w:val="0"/>
      <w:divBdr>
        <w:top w:val="none" w:sz="0" w:space="0" w:color="auto"/>
        <w:left w:val="none" w:sz="0" w:space="0" w:color="auto"/>
        <w:bottom w:val="none" w:sz="0" w:space="0" w:color="auto"/>
        <w:right w:val="none" w:sz="0" w:space="0" w:color="auto"/>
      </w:divBdr>
    </w:div>
    <w:div w:id="140849201">
      <w:bodyDiv w:val="1"/>
      <w:marLeft w:val="0"/>
      <w:marRight w:val="0"/>
      <w:marTop w:val="0"/>
      <w:marBottom w:val="0"/>
      <w:divBdr>
        <w:top w:val="none" w:sz="0" w:space="0" w:color="auto"/>
        <w:left w:val="none" w:sz="0" w:space="0" w:color="auto"/>
        <w:bottom w:val="none" w:sz="0" w:space="0" w:color="auto"/>
        <w:right w:val="none" w:sz="0" w:space="0" w:color="auto"/>
      </w:divBdr>
    </w:div>
    <w:div w:id="143855723">
      <w:bodyDiv w:val="1"/>
      <w:marLeft w:val="0"/>
      <w:marRight w:val="0"/>
      <w:marTop w:val="0"/>
      <w:marBottom w:val="0"/>
      <w:divBdr>
        <w:top w:val="none" w:sz="0" w:space="0" w:color="auto"/>
        <w:left w:val="none" w:sz="0" w:space="0" w:color="auto"/>
        <w:bottom w:val="none" w:sz="0" w:space="0" w:color="auto"/>
        <w:right w:val="none" w:sz="0" w:space="0" w:color="auto"/>
      </w:divBdr>
    </w:div>
    <w:div w:id="144862602">
      <w:bodyDiv w:val="1"/>
      <w:marLeft w:val="0"/>
      <w:marRight w:val="0"/>
      <w:marTop w:val="0"/>
      <w:marBottom w:val="0"/>
      <w:divBdr>
        <w:top w:val="none" w:sz="0" w:space="0" w:color="auto"/>
        <w:left w:val="none" w:sz="0" w:space="0" w:color="auto"/>
        <w:bottom w:val="none" w:sz="0" w:space="0" w:color="auto"/>
        <w:right w:val="none" w:sz="0" w:space="0" w:color="auto"/>
      </w:divBdr>
    </w:div>
    <w:div w:id="151608131">
      <w:bodyDiv w:val="1"/>
      <w:marLeft w:val="0"/>
      <w:marRight w:val="0"/>
      <w:marTop w:val="0"/>
      <w:marBottom w:val="0"/>
      <w:divBdr>
        <w:top w:val="none" w:sz="0" w:space="0" w:color="auto"/>
        <w:left w:val="none" w:sz="0" w:space="0" w:color="auto"/>
        <w:bottom w:val="none" w:sz="0" w:space="0" w:color="auto"/>
        <w:right w:val="none" w:sz="0" w:space="0" w:color="auto"/>
      </w:divBdr>
    </w:div>
    <w:div w:id="170293672">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178400066">
      <w:bodyDiv w:val="1"/>
      <w:marLeft w:val="0"/>
      <w:marRight w:val="0"/>
      <w:marTop w:val="0"/>
      <w:marBottom w:val="0"/>
      <w:divBdr>
        <w:top w:val="none" w:sz="0" w:space="0" w:color="auto"/>
        <w:left w:val="none" w:sz="0" w:space="0" w:color="auto"/>
        <w:bottom w:val="none" w:sz="0" w:space="0" w:color="auto"/>
        <w:right w:val="none" w:sz="0" w:space="0" w:color="auto"/>
      </w:divBdr>
    </w:div>
    <w:div w:id="182129558">
      <w:bodyDiv w:val="1"/>
      <w:marLeft w:val="0"/>
      <w:marRight w:val="0"/>
      <w:marTop w:val="0"/>
      <w:marBottom w:val="0"/>
      <w:divBdr>
        <w:top w:val="none" w:sz="0" w:space="0" w:color="auto"/>
        <w:left w:val="none" w:sz="0" w:space="0" w:color="auto"/>
        <w:bottom w:val="none" w:sz="0" w:space="0" w:color="auto"/>
        <w:right w:val="none" w:sz="0" w:space="0" w:color="auto"/>
      </w:divBdr>
    </w:div>
    <w:div w:id="183830161">
      <w:bodyDiv w:val="1"/>
      <w:marLeft w:val="0"/>
      <w:marRight w:val="0"/>
      <w:marTop w:val="0"/>
      <w:marBottom w:val="0"/>
      <w:divBdr>
        <w:top w:val="none" w:sz="0" w:space="0" w:color="auto"/>
        <w:left w:val="none" w:sz="0" w:space="0" w:color="auto"/>
        <w:bottom w:val="none" w:sz="0" w:space="0" w:color="auto"/>
        <w:right w:val="none" w:sz="0" w:space="0" w:color="auto"/>
      </w:divBdr>
    </w:div>
    <w:div w:id="193081538">
      <w:bodyDiv w:val="1"/>
      <w:marLeft w:val="0"/>
      <w:marRight w:val="0"/>
      <w:marTop w:val="0"/>
      <w:marBottom w:val="0"/>
      <w:divBdr>
        <w:top w:val="none" w:sz="0" w:space="0" w:color="auto"/>
        <w:left w:val="none" w:sz="0" w:space="0" w:color="auto"/>
        <w:bottom w:val="none" w:sz="0" w:space="0" w:color="auto"/>
        <w:right w:val="none" w:sz="0" w:space="0" w:color="auto"/>
      </w:divBdr>
    </w:div>
    <w:div w:id="213003479">
      <w:bodyDiv w:val="1"/>
      <w:marLeft w:val="0"/>
      <w:marRight w:val="0"/>
      <w:marTop w:val="0"/>
      <w:marBottom w:val="0"/>
      <w:divBdr>
        <w:top w:val="none" w:sz="0" w:space="0" w:color="auto"/>
        <w:left w:val="none" w:sz="0" w:space="0" w:color="auto"/>
        <w:bottom w:val="none" w:sz="0" w:space="0" w:color="auto"/>
        <w:right w:val="none" w:sz="0" w:space="0" w:color="auto"/>
      </w:divBdr>
    </w:div>
    <w:div w:id="239557368">
      <w:bodyDiv w:val="1"/>
      <w:marLeft w:val="0"/>
      <w:marRight w:val="0"/>
      <w:marTop w:val="0"/>
      <w:marBottom w:val="0"/>
      <w:divBdr>
        <w:top w:val="none" w:sz="0" w:space="0" w:color="auto"/>
        <w:left w:val="none" w:sz="0" w:space="0" w:color="auto"/>
        <w:bottom w:val="none" w:sz="0" w:space="0" w:color="auto"/>
        <w:right w:val="none" w:sz="0" w:space="0" w:color="auto"/>
      </w:divBdr>
    </w:div>
    <w:div w:id="242492259">
      <w:bodyDiv w:val="1"/>
      <w:marLeft w:val="0"/>
      <w:marRight w:val="0"/>
      <w:marTop w:val="0"/>
      <w:marBottom w:val="0"/>
      <w:divBdr>
        <w:top w:val="none" w:sz="0" w:space="0" w:color="auto"/>
        <w:left w:val="none" w:sz="0" w:space="0" w:color="auto"/>
        <w:bottom w:val="none" w:sz="0" w:space="0" w:color="auto"/>
        <w:right w:val="none" w:sz="0" w:space="0" w:color="auto"/>
      </w:divBdr>
    </w:div>
    <w:div w:id="272057664">
      <w:bodyDiv w:val="1"/>
      <w:marLeft w:val="0"/>
      <w:marRight w:val="0"/>
      <w:marTop w:val="0"/>
      <w:marBottom w:val="0"/>
      <w:divBdr>
        <w:top w:val="none" w:sz="0" w:space="0" w:color="auto"/>
        <w:left w:val="none" w:sz="0" w:space="0" w:color="auto"/>
        <w:bottom w:val="none" w:sz="0" w:space="0" w:color="auto"/>
        <w:right w:val="none" w:sz="0" w:space="0" w:color="auto"/>
      </w:divBdr>
    </w:div>
    <w:div w:id="297338692">
      <w:bodyDiv w:val="1"/>
      <w:marLeft w:val="0"/>
      <w:marRight w:val="0"/>
      <w:marTop w:val="0"/>
      <w:marBottom w:val="0"/>
      <w:divBdr>
        <w:top w:val="none" w:sz="0" w:space="0" w:color="auto"/>
        <w:left w:val="none" w:sz="0" w:space="0" w:color="auto"/>
        <w:bottom w:val="none" w:sz="0" w:space="0" w:color="auto"/>
        <w:right w:val="none" w:sz="0" w:space="0" w:color="auto"/>
      </w:divBdr>
    </w:div>
    <w:div w:id="316808393">
      <w:bodyDiv w:val="1"/>
      <w:marLeft w:val="0"/>
      <w:marRight w:val="0"/>
      <w:marTop w:val="0"/>
      <w:marBottom w:val="0"/>
      <w:divBdr>
        <w:top w:val="none" w:sz="0" w:space="0" w:color="auto"/>
        <w:left w:val="none" w:sz="0" w:space="0" w:color="auto"/>
        <w:bottom w:val="none" w:sz="0" w:space="0" w:color="auto"/>
        <w:right w:val="none" w:sz="0" w:space="0" w:color="auto"/>
      </w:divBdr>
    </w:div>
    <w:div w:id="346905917">
      <w:bodyDiv w:val="1"/>
      <w:marLeft w:val="0"/>
      <w:marRight w:val="0"/>
      <w:marTop w:val="0"/>
      <w:marBottom w:val="0"/>
      <w:divBdr>
        <w:top w:val="none" w:sz="0" w:space="0" w:color="auto"/>
        <w:left w:val="none" w:sz="0" w:space="0" w:color="auto"/>
        <w:bottom w:val="none" w:sz="0" w:space="0" w:color="auto"/>
        <w:right w:val="none" w:sz="0" w:space="0" w:color="auto"/>
      </w:divBdr>
    </w:div>
    <w:div w:id="347559779">
      <w:bodyDiv w:val="1"/>
      <w:marLeft w:val="0"/>
      <w:marRight w:val="0"/>
      <w:marTop w:val="0"/>
      <w:marBottom w:val="0"/>
      <w:divBdr>
        <w:top w:val="none" w:sz="0" w:space="0" w:color="auto"/>
        <w:left w:val="none" w:sz="0" w:space="0" w:color="auto"/>
        <w:bottom w:val="none" w:sz="0" w:space="0" w:color="auto"/>
        <w:right w:val="none" w:sz="0" w:space="0" w:color="auto"/>
      </w:divBdr>
    </w:div>
    <w:div w:id="360395371">
      <w:bodyDiv w:val="1"/>
      <w:marLeft w:val="0"/>
      <w:marRight w:val="0"/>
      <w:marTop w:val="0"/>
      <w:marBottom w:val="0"/>
      <w:divBdr>
        <w:top w:val="none" w:sz="0" w:space="0" w:color="auto"/>
        <w:left w:val="none" w:sz="0" w:space="0" w:color="auto"/>
        <w:bottom w:val="none" w:sz="0" w:space="0" w:color="auto"/>
        <w:right w:val="none" w:sz="0" w:space="0" w:color="auto"/>
      </w:divBdr>
    </w:div>
    <w:div w:id="367334447">
      <w:bodyDiv w:val="1"/>
      <w:marLeft w:val="0"/>
      <w:marRight w:val="0"/>
      <w:marTop w:val="0"/>
      <w:marBottom w:val="0"/>
      <w:divBdr>
        <w:top w:val="none" w:sz="0" w:space="0" w:color="auto"/>
        <w:left w:val="none" w:sz="0" w:space="0" w:color="auto"/>
        <w:bottom w:val="none" w:sz="0" w:space="0" w:color="auto"/>
        <w:right w:val="none" w:sz="0" w:space="0" w:color="auto"/>
      </w:divBdr>
    </w:div>
    <w:div w:id="369301799">
      <w:bodyDiv w:val="1"/>
      <w:marLeft w:val="0"/>
      <w:marRight w:val="0"/>
      <w:marTop w:val="0"/>
      <w:marBottom w:val="0"/>
      <w:divBdr>
        <w:top w:val="none" w:sz="0" w:space="0" w:color="auto"/>
        <w:left w:val="none" w:sz="0" w:space="0" w:color="auto"/>
        <w:bottom w:val="none" w:sz="0" w:space="0" w:color="auto"/>
        <w:right w:val="none" w:sz="0" w:space="0" w:color="auto"/>
      </w:divBdr>
    </w:div>
    <w:div w:id="373501605">
      <w:bodyDiv w:val="1"/>
      <w:marLeft w:val="0"/>
      <w:marRight w:val="0"/>
      <w:marTop w:val="0"/>
      <w:marBottom w:val="0"/>
      <w:divBdr>
        <w:top w:val="none" w:sz="0" w:space="0" w:color="auto"/>
        <w:left w:val="none" w:sz="0" w:space="0" w:color="auto"/>
        <w:bottom w:val="none" w:sz="0" w:space="0" w:color="auto"/>
        <w:right w:val="none" w:sz="0" w:space="0" w:color="auto"/>
      </w:divBdr>
    </w:div>
    <w:div w:id="378365239">
      <w:bodyDiv w:val="1"/>
      <w:marLeft w:val="0"/>
      <w:marRight w:val="0"/>
      <w:marTop w:val="0"/>
      <w:marBottom w:val="0"/>
      <w:divBdr>
        <w:top w:val="none" w:sz="0" w:space="0" w:color="auto"/>
        <w:left w:val="none" w:sz="0" w:space="0" w:color="auto"/>
        <w:bottom w:val="none" w:sz="0" w:space="0" w:color="auto"/>
        <w:right w:val="none" w:sz="0" w:space="0" w:color="auto"/>
      </w:divBdr>
    </w:div>
    <w:div w:id="392239904">
      <w:bodyDiv w:val="1"/>
      <w:marLeft w:val="0"/>
      <w:marRight w:val="0"/>
      <w:marTop w:val="0"/>
      <w:marBottom w:val="0"/>
      <w:divBdr>
        <w:top w:val="none" w:sz="0" w:space="0" w:color="auto"/>
        <w:left w:val="none" w:sz="0" w:space="0" w:color="auto"/>
        <w:bottom w:val="none" w:sz="0" w:space="0" w:color="auto"/>
        <w:right w:val="none" w:sz="0" w:space="0" w:color="auto"/>
      </w:divBdr>
    </w:div>
    <w:div w:id="394357301">
      <w:bodyDiv w:val="1"/>
      <w:marLeft w:val="0"/>
      <w:marRight w:val="0"/>
      <w:marTop w:val="0"/>
      <w:marBottom w:val="0"/>
      <w:divBdr>
        <w:top w:val="none" w:sz="0" w:space="0" w:color="auto"/>
        <w:left w:val="none" w:sz="0" w:space="0" w:color="auto"/>
        <w:bottom w:val="none" w:sz="0" w:space="0" w:color="auto"/>
        <w:right w:val="none" w:sz="0" w:space="0" w:color="auto"/>
      </w:divBdr>
    </w:div>
    <w:div w:id="396903040">
      <w:bodyDiv w:val="1"/>
      <w:marLeft w:val="0"/>
      <w:marRight w:val="0"/>
      <w:marTop w:val="0"/>
      <w:marBottom w:val="0"/>
      <w:divBdr>
        <w:top w:val="none" w:sz="0" w:space="0" w:color="auto"/>
        <w:left w:val="none" w:sz="0" w:space="0" w:color="auto"/>
        <w:bottom w:val="none" w:sz="0" w:space="0" w:color="auto"/>
        <w:right w:val="none" w:sz="0" w:space="0" w:color="auto"/>
      </w:divBdr>
    </w:div>
    <w:div w:id="415521511">
      <w:bodyDiv w:val="1"/>
      <w:marLeft w:val="0"/>
      <w:marRight w:val="0"/>
      <w:marTop w:val="0"/>
      <w:marBottom w:val="0"/>
      <w:divBdr>
        <w:top w:val="none" w:sz="0" w:space="0" w:color="auto"/>
        <w:left w:val="none" w:sz="0" w:space="0" w:color="auto"/>
        <w:bottom w:val="none" w:sz="0" w:space="0" w:color="auto"/>
        <w:right w:val="none" w:sz="0" w:space="0" w:color="auto"/>
      </w:divBdr>
    </w:div>
    <w:div w:id="428700037">
      <w:bodyDiv w:val="1"/>
      <w:marLeft w:val="0"/>
      <w:marRight w:val="0"/>
      <w:marTop w:val="0"/>
      <w:marBottom w:val="0"/>
      <w:divBdr>
        <w:top w:val="none" w:sz="0" w:space="0" w:color="auto"/>
        <w:left w:val="none" w:sz="0" w:space="0" w:color="auto"/>
        <w:bottom w:val="none" w:sz="0" w:space="0" w:color="auto"/>
        <w:right w:val="none" w:sz="0" w:space="0" w:color="auto"/>
      </w:divBdr>
    </w:div>
    <w:div w:id="431894738">
      <w:bodyDiv w:val="1"/>
      <w:marLeft w:val="0"/>
      <w:marRight w:val="0"/>
      <w:marTop w:val="0"/>
      <w:marBottom w:val="0"/>
      <w:divBdr>
        <w:top w:val="none" w:sz="0" w:space="0" w:color="auto"/>
        <w:left w:val="none" w:sz="0" w:space="0" w:color="auto"/>
        <w:bottom w:val="none" w:sz="0" w:space="0" w:color="auto"/>
        <w:right w:val="none" w:sz="0" w:space="0" w:color="auto"/>
      </w:divBdr>
    </w:div>
    <w:div w:id="441344144">
      <w:bodyDiv w:val="1"/>
      <w:marLeft w:val="0"/>
      <w:marRight w:val="0"/>
      <w:marTop w:val="0"/>
      <w:marBottom w:val="0"/>
      <w:divBdr>
        <w:top w:val="none" w:sz="0" w:space="0" w:color="auto"/>
        <w:left w:val="none" w:sz="0" w:space="0" w:color="auto"/>
        <w:bottom w:val="none" w:sz="0" w:space="0" w:color="auto"/>
        <w:right w:val="none" w:sz="0" w:space="0" w:color="auto"/>
      </w:divBdr>
    </w:div>
    <w:div w:id="454176768">
      <w:bodyDiv w:val="1"/>
      <w:marLeft w:val="0"/>
      <w:marRight w:val="0"/>
      <w:marTop w:val="0"/>
      <w:marBottom w:val="0"/>
      <w:divBdr>
        <w:top w:val="none" w:sz="0" w:space="0" w:color="auto"/>
        <w:left w:val="none" w:sz="0" w:space="0" w:color="auto"/>
        <w:bottom w:val="none" w:sz="0" w:space="0" w:color="auto"/>
        <w:right w:val="none" w:sz="0" w:space="0" w:color="auto"/>
      </w:divBdr>
    </w:div>
    <w:div w:id="463473224">
      <w:bodyDiv w:val="1"/>
      <w:marLeft w:val="0"/>
      <w:marRight w:val="0"/>
      <w:marTop w:val="0"/>
      <w:marBottom w:val="0"/>
      <w:divBdr>
        <w:top w:val="none" w:sz="0" w:space="0" w:color="auto"/>
        <w:left w:val="none" w:sz="0" w:space="0" w:color="auto"/>
        <w:bottom w:val="none" w:sz="0" w:space="0" w:color="auto"/>
        <w:right w:val="none" w:sz="0" w:space="0" w:color="auto"/>
      </w:divBdr>
    </w:div>
    <w:div w:id="479734853">
      <w:bodyDiv w:val="1"/>
      <w:marLeft w:val="0"/>
      <w:marRight w:val="0"/>
      <w:marTop w:val="0"/>
      <w:marBottom w:val="0"/>
      <w:divBdr>
        <w:top w:val="none" w:sz="0" w:space="0" w:color="auto"/>
        <w:left w:val="none" w:sz="0" w:space="0" w:color="auto"/>
        <w:bottom w:val="none" w:sz="0" w:space="0" w:color="auto"/>
        <w:right w:val="none" w:sz="0" w:space="0" w:color="auto"/>
      </w:divBdr>
    </w:div>
    <w:div w:id="488987088">
      <w:bodyDiv w:val="1"/>
      <w:marLeft w:val="0"/>
      <w:marRight w:val="0"/>
      <w:marTop w:val="0"/>
      <w:marBottom w:val="0"/>
      <w:divBdr>
        <w:top w:val="none" w:sz="0" w:space="0" w:color="auto"/>
        <w:left w:val="none" w:sz="0" w:space="0" w:color="auto"/>
        <w:bottom w:val="none" w:sz="0" w:space="0" w:color="auto"/>
        <w:right w:val="none" w:sz="0" w:space="0" w:color="auto"/>
      </w:divBdr>
    </w:div>
    <w:div w:id="500775879">
      <w:bodyDiv w:val="1"/>
      <w:marLeft w:val="0"/>
      <w:marRight w:val="0"/>
      <w:marTop w:val="0"/>
      <w:marBottom w:val="0"/>
      <w:divBdr>
        <w:top w:val="none" w:sz="0" w:space="0" w:color="auto"/>
        <w:left w:val="none" w:sz="0" w:space="0" w:color="auto"/>
        <w:bottom w:val="none" w:sz="0" w:space="0" w:color="auto"/>
        <w:right w:val="none" w:sz="0" w:space="0" w:color="auto"/>
      </w:divBdr>
    </w:div>
    <w:div w:id="502936742">
      <w:bodyDiv w:val="1"/>
      <w:marLeft w:val="0"/>
      <w:marRight w:val="0"/>
      <w:marTop w:val="0"/>
      <w:marBottom w:val="0"/>
      <w:divBdr>
        <w:top w:val="none" w:sz="0" w:space="0" w:color="auto"/>
        <w:left w:val="none" w:sz="0" w:space="0" w:color="auto"/>
        <w:bottom w:val="none" w:sz="0" w:space="0" w:color="auto"/>
        <w:right w:val="none" w:sz="0" w:space="0" w:color="auto"/>
      </w:divBdr>
    </w:div>
    <w:div w:id="503860405">
      <w:bodyDiv w:val="1"/>
      <w:marLeft w:val="0"/>
      <w:marRight w:val="0"/>
      <w:marTop w:val="0"/>
      <w:marBottom w:val="0"/>
      <w:divBdr>
        <w:top w:val="none" w:sz="0" w:space="0" w:color="auto"/>
        <w:left w:val="none" w:sz="0" w:space="0" w:color="auto"/>
        <w:bottom w:val="none" w:sz="0" w:space="0" w:color="auto"/>
        <w:right w:val="none" w:sz="0" w:space="0" w:color="auto"/>
      </w:divBdr>
    </w:div>
    <w:div w:id="507334693">
      <w:bodyDiv w:val="1"/>
      <w:marLeft w:val="0"/>
      <w:marRight w:val="0"/>
      <w:marTop w:val="0"/>
      <w:marBottom w:val="0"/>
      <w:divBdr>
        <w:top w:val="none" w:sz="0" w:space="0" w:color="auto"/>
        <w:left w:val="none" w:sz="0" w:space="0" w:color="auto"/>
        <w:bottom w:val="none" w:sz="0" w:space="0" w:color="auto"/>
        <w:right w:val="none" w:sz="0" w:space="0" w:color="auto"/>
      </w:divBdr>
    </w:div>
    <w:div w:id="507674439">
      <w:bodyDiv w:val="1"/>
      <w:marLeft w:val="0"/>
      <w:marRight w:val="0"/>
      <w:marTop w:val="0"/>
      <w:marBottom w:val="0"/>
      <w:divBdr>
        <w:top w:val="none" w:sz="0" w:space="0" w:color="auto"/>
        <w:left w:val="none" w:sz="0" w:space="0" w:color="auto"/>
        <w:bottom w:val="none" w:sz="0" w:space="0" w:color="auto"/>
        <w:right w:val="none" w:sz="0" w:space="0" w:color="auto"/>
      </w:divBdr>
    </w:div>
    <w:div w:id="507907391">
      <w:bodyDiv w:val="1"/>
      <w:marLeft w:val="0"/>
      <w:marRight w:val="0"/>
      <w:marTop w:val="0"/>
      <w:marBottom w:val="0"/>
      <w:divBdr>
        <w:top w:val="none" w:sz="0" w:space="0" w:color="auto"/>
        <w:left w:val="none" w:sz="0" w:space="0" w:color="auto"/>
        <w:bottom w:val="none" w:sz="0" w:space="0" w:color="auto"/>
        <w:right w:val="none" w:sz="0" w:space="0" w:color="auto"/>
      </w:divBdr>
    </w:div>
    <w:div w:id="517473851">
      <w:bodyDiv w:val="1"/>
      <w:marLeft w:val="0"/>
      <w:marRight w:val="0"/>
      <w:marTop w:val="0"/>
      <w:marBottom w:val="0"/>
      <w:divBdr>
        <w:top w:val="none" w:sz="0" w:space="0" w:color="auto"/>
        <w:left w:val="none" w:sz="0" w:space="0" w:color="auto"/>
        <w:bottom w:val="none" w:sz="0" w:space="0" w:color="auto"/>
        <w:right w:val="none" w:sz="0" w:space="0" w:color="auto"/>
      </w:divBdr>
    </w:div>
    <w:div w:id="523598955">
      <w:bodyDiv w:val="1"/>
      <w:marLeft w:val="0"/>
      <w:marRight w:val="0"/>
      <w:marTop w:val="0"/>
      <w:marBottom w:val="0"/>
      <w:divBdr>
        <w:top w:val="none" w:sz="0" w:space="0" w:color="auto"/>
        <w:left w:val="none" w:sz="0" w:space="0" w:color="auto"/>
        <w:bottom w:val="none" w:sz="0" w:space="0" w:color="auto"/>
        <w:right w:val="none" w:sz="0" w:space="0" w:color="auto"/>
      </w:divBdr>
    </w:div>
    <w:div w:id="526336687">
      <w:bodyDiv w:val="1"/>
      <w:marLeft w:val="0"/>
      <w:marRight w:val="0"/>
      <w:marTop w:val="0"/>
      <w:marBottom w:val="0"/>
      <w:divBdr>
        <w:top w:val="none" w:sz="0" w:space="0" w:color="auto"/>
        <w:left w:val="none" w:sz="0" w:space="0" w:color="auto"/>
        <w:bottom w:val="none" w:sz="0" w:space="0" w:color="auto"/>
        <w:right w:val="none" w:sz="0" w:space="0" w:color="auto"/>
      </w:divBdr>
    </w:div>
    <w:div w:id="560796574">
      <w:bodyDiv w:val="1"/>
      <w:marLeft w:val="0"/>
      <w:marRight w:val="0"/>
      <w:marTop w:val="0"/>
      <w:marBottom w:val="0"/>
      <w:divBdr>
        <w:top w:val="none" w:sz="0" w:space="0" w:color="auto"/>
        <w:left w:val="none" w:sz="0" w:space="0" w:color="auto"/>
        <w:bottom w:val="none" w:sz="0" w:space="0" w:color="auto"/>
        <w:right w:val="none" w:sz="0" w:space="0" w:color="auto"/>
      </w:divBdr>
    </w:div>
    <w:div w:id="588392114">
      <w:bodyDiv w:val="1"/>
      <w:marLeft w:val="0"/>
      <w:marRight w:val="0"/>
      <w:marTop w:val="0"/>
      <w:marBottom w:val="0"/>
      <w:divBdr>
        <w:top w:val="none" w:sz="0" w:space="0" w:color="auto"/>
        <w:left w:val="none" w:sz="0" w:space="0" w:color="auto"/>
        <w:bottom w:val="none" w:sz="0" w:space="0" w:color="auto"/>
        <w:right w:val="none" w:sz="0" w:space="0" w:color="auto"/>
      </w:divBdr>
    </w:div>
    <w:div w:id="635598831">
      <w:bodyDiv w:val="1"/>
      <w:marLeft w:val="0"/>
      <w:marRight w:val="0"/>
      <w:marTop w:val="0"/>
      <w:marBottom w:val="0"/>
      <w:divBdr>
        <w:top w:val="none" w:sz="0" w:space="0" w:color="auto"/>
        <w:left w:val="none" w:sz="0" w:space="0" w:color="auto"/>
        <w:bottom w:val="none" w:sz="0" w:space="0" w:color="auto"/>
        <w:right w:val="none" w:sz="0" w:space="0" w:color="auto"/>
      </w:divBdr>
    </w:div>
    <w:div w:id="646856838">
      <w:bodyDiv w:val="1"/>
      <w:marLeft w:val="0"/>
      <w:marRight w:val="0"/>
      <w:marTop w:val="0"/>
      <w:marBottom w:val="0"/>
      <w:divBdr>
        <w:top w:val="none" w:sz="0" w:space="0" w:color="auto"/>
        <w:left w:val="none" w:sz="0" w:space="0" w:color="auto"/>
        <w:bottom w:val="none" w:sz="0" w:space="0" w:color="auto"/>
        <w:right w:val="none" w:sz="0" w:space="0" w:color="auto"/>
      </w:divBdr>
    </w:div>
    <w:div w:id="658047416">
      <w:bodyDiv w:val="1"/>
      <w:marLeft w:val="0"/>
      <w:marRight w:val="0"/>
      <w:marTop w:val="0"/>
      <w:marBottom w:val="0"/>
      <w:divBdr>
        <w:top w:val="none" w:sz="0" w:space="0" w:color="auto"/>
        <w:left w:val="none" w:sz="0" w:space="0" w:color="auto"/>
        <w:bottom w:val="none" w:sz="0" w:space="0" w:color="auto"/>
        <w:right w:val="none" w:sz="0" w:space="0" w:color="auto"/>
      </w:divBdr>
    </w:div>
    <w:div w:id="679235831">
      <w:bodyDiv w:val="1"/>
      <w:marLeft w:val="0"/>
      <w:marRight w:val="0"/>
      <w:marTop w:val="0"/>
      <w:marBottom w:val="0"/>
      <w:divBdr>
        <w:top w:val="none" w:sz="0" w:space="0" w:color="auto"/>
        <w:left w:val="none" w:sz="0" w:space="0" w:color="auto"/>
        <w:bottom w:val="none" w:sz="0" w:space="0" w:color="auto"/>
        <w:right w:val="none" w:sz="0" w:space="0" w:color="auto"/>
      </w:divBdr>
    </w:div>
    <w:div w:id="698164734">
      <w:bodyDiv w:val="1"/>
      <w:marLeft w:val="0"/>
      <w:marRight w:val="0"/>
      <w:marTop w:val="0"/>
      <w:marBottom w:val="0"/>
      <w:divBdr>
        <w:top w:val="none" w:sz="0" w:space="0" w:color="auto"/>
        <w:left w:val="none" w:sz="0" w:space="0" w:color="auto"/>
        <w:bottom w:val="none" w:sz="0" w:space="0" w:color="auto"/>
        <w:right w:val="none" w:sz="0" w:space="0" w:color="auto"/>
      </w:divBdr>
    </w:div>
    <w:div w:id="700545243">
      <w:bodyDiv w:val="1"/>
      <w:marLeft w:val="0"/>
      <w:marRight w:val="0"/>
      <w:marTop w:val="0"/>
      <w:marBottom w:val="0"/>
      <w:divBdr>
        <w:top w:val="none" w:sz="0" w:space="0" w:color="auto"/>
        <w:left w:val="none" w:sz="0" w:space="0" w:color="auto"/>
        <w:bottom w:val="none" w:sz="0" w:space="0" w:color="auto"/>
        <w:right w:val="none" w:sz="0" w:space="0" w:color="auto"/>
      </w:divBdr>
    </w:div>
    <w:div w:id="712123184">
      <w:bodyDiv w:val="1"/>
      <w:marLeft w:val="0"/>
      <w:marRight w:val="0"/>
      <w:marTop w:val="0"/>
      <w:marBottom w:val="0"/>
      <w:divBdr>
        <w:top w:val="none" w:sz="0" w:space="0" w:color="auto"/>
        <w:left w:val="none" w:sz="0" w:space="0" w:color="auto"/>
        <w:bottom w:val="none" w:sz="0" w:space="0" w:color="auto"/>
        <w:right w:val="none" w:sz="0" w:space="0" w:color="auto"/>
      </w:divBdr>
    </w:div>
    <w:div w:id="713506847">
      <w:bodyDiv w:val="1"/>
      <w:marLeft w:val="0"/>
      <w:marRight w:val="0"/>
      <w:marTop w:val="0"/>
      <w:marBottom w:val="0"/>
      <w:divBdr>
        <w:top w:val="none" w:sz="0" w:space="0" w:color="auto"/>
        <w:left w:val="none" w:sz="0" w:space="0" w:color="auto"/>
        <w:bottom w:val="none" w:sz="0" w:space="0" w:color="auto"/>
        <w:right w:val="none" w:sz="0" w:space="0" w:color="auto"/>
      </w:divBdr>
    </w:div>
    <w:div w:id="717122195">
      <w:bodyDiv w:val="1"/>
      <w:marLeft w:val="0"/>
      <w:marRight w:val="0"/>
      <w:marTop w:val="0"/>
      <w:marBottom w:val="0"/>
      <w:divBdr>
        <w:top w:val="none" w:sz="0" w:space="0" w:color="auto"/>
        <w:left w:val="none" w:sz="0" w:space="0" w:color="auto"/>
        <w:bottom w:val="none" w:sz="0" w:space="0" w:color="auto"/>
        <w:right w:val="none" w:sz="0" w:space="0" w:color="auto"/>
      </w:divBdr>
    </w:div>
    <w:div w:id="717825798">
      <w:bodyDiv w:val="1"/>
      <w:marLeft w:val="0"/>
      <w:marRight w:val="0"/>
      <w:marTop w:val="0"/>
      <w:marBottom w:val="0"/>
      <w:divBdr>
        <w:top w:val="none" w:sz="0" w:space="0" w:color="auto"/>
        <w:left w:val="none" w:sz="0" w:space="0" w:color="auto"/>
        <w:bottom w:val="none" w:sz="0" w:space="0" w:color="auto"/>
        <w:right w:val="none" w:sz="0" w:space="0" w:color="auto"/>
      </w:divBdr>
    </w:div>
    <w:div w:id="719136862">
      <w:bodyDiv w:val="1"/>
      <w:marLeft w:val="0"/>
      <w:marRight w:val="0"/>
      <w:marTop w:val="0"/>
      <w:marBottom w:val="0"/>
      <w:divBdr>
        <w:top w:val="none" w:sz="0" w:space="0" w:color="auto"/>
        <w:left w:val="none" w:sz="0" w:space="0" w:color="auto"/>
        <w:bottom w:val="none" w:sz="0" w:space="0" w:color="auto"/>
        <w:right w:val="none" w:sz="0" w:space="0" w:color="auto"/>
      </w:divBdr>
    </w:div>
    <w:div w:id="720521082">
      <w:bodyDiv w:val="1"/>
      <w:marLeft w:val="0"/>
      <w:marRight w:val="0"/>
      <w:marTop w:val="0"/>
      <w:marBottom w:val="0"/>
      <w:divBdr>
        <w:top w:val="none" w:sz="0" w:space="0" w:color="auto"/>
        <w:left w:val="none" w:sz="0" w:space="0" w:color="auto"/>
        <w:bottom w:val="none" w:sz="0" w:space="0" w:color="auto"/>
        <w:right w:val="none" w:sz="0" w:space="0" w:color="auto"/>
      </w:divBdr>
    </w:div>
    <w:div w:id="730882441">
      <w:bodyDiv w:val="1"/>
      <w:marLeft w:val="0"/>
      <w:marRight w:val="0"/>
      <w:marTop w:val="0"/>
      <w:marBottom w:val="0"/>
      <w:divBdr>
        <w:top w:val="none" w:sz="0" w:space="0" w:color="auto"/>
        <w:left w:val="none" w:sz="0" w:space="0" w:color="auto"/>
        <w:bottom w:val="none" w:sz="0" w:space="0" w:color="auto"/>
        <w:right w:val="none" w:sz="0" w:space="0" w:color="auto"/>
      </w:divBdr>
    </w:div>
    <w:div w:id="747380946">
      <w:bodyDiv w:val="1"/>
      <w:marLeft w:val="0"/>
      <w:marRight w:val="0"/>
      <w:marTop w:val="0"/>
      <w:marBottom w:val="0"/>
      <w:divBdr>
        <w:top w:val="none" w:sz="0" w:space="0" w:color="auto"/>
        <w:left w:val="none" w:sz="0" w:space="0" w:color="auto"/>
        <w:bottom w:val="none" w:sz="0" w:space="0" w:color="auto"/>
        <w:right w:val="none" w:sz="0" w:space="0" w:color="auto"/>
      </w:divBdr>
    </w:div>
    <w:div w:id="789014209">
      <w:bodyDiv w:val="1"/>
      <w:marLeft w:val="0"/>
      <w:marRight w:val="0"/>
      <w:marTop w:val="0"/>
      <w:marBottom w:val="0"/>
      <w:divBdr>
        <w:top w:val="none" w:sz="0" w:space="0" w:color="auto"/>
        <w:left w:val="none" w:sz="0" w:space="0" w:color="auto"/>
        <w:bottom w:val="none" w:sz="0" w:space="0" w:color="auto"/>
        <w:right w:val="none" w:sz="0" w:space="0" w:color="auto"/>
      </w:divBdr>
    </w:div>
    <w:div w:id="798112026">
      <w:bodyDiv w:val="1"/>
      <w:marLeft w:val="0"/>
      <w:marRight w:val="0"/>
      <w:marTop w:val="0"/>
      <w:marBottom w:val="0"/>
      <w:divBdr>
        <w:top w:val="none" w:sz="0" w:space="0" w:color="auto"/>
        <w:left w:val="none" w:sz="0" w:space="0" w:color="auto"/>
        <w:bottom w:val="none" w:sz="0" w:space="0" w:color="auto"/>
        <w:right w:val="none" w:sz="0" w:space="0" w:color="auto"/>
      </w:divBdr>
    </w:div>
    <w:div w:id="813378933">
      <w:bodyDiv w:val="1"/>
      <w:marLeft w:val="0"/>
      <w:marRight w:val="0"/>
      <w:marTop w:val="0"/>
      <w:marBottom w:val="0"/>
      <w:divBdr>
        <w:top w:val="none" w:sz="0" w:space="0" w:color="auto"/>
        <w:left w:val="none" w:sz="0" w:space="0" w:color="auto"/>
        <w:bottom w:val="none" w:sz="0" w:space="0" w:color="auto"/>
        <w:right w:val="none" w:sz="0" w:space="0" w:color="auto"/>
      </w:divBdr>
    </w:div>
    <w:div w:id="848518058">
      <w:bodyDiv w:val="1"/>
      <w:marLeft w:val="0"/>
      <w:marRight w:val="0"/>
      <w:marTop w:val="0"/>
      <w:marBottom w:val="0"/>
      <w:divBdr>
        <w:top w:val="none" w:sz="0" w:space="0" w:color="auto"/>
        <w:left w:val="none" w:sz="0" w:space="0" w:color="auto"/>
        <w:bottom w:val="none" w:sz="0" w:space="0" w:color="auto"/>
        <w:right w:val="none" w:sz="0" w:space="0" w:color="auto"/>
      </w:divBdr>
    </w:div>
    <w:div w:id="849878705">
      <w:bodyDiv w:val="1"/>
      <w:marLeft w:val="0"/>
      <w:marRight w:val="0"/>
      <w:marTop w:val="0"/>
      <w:marBottom w:val="0"/>
      <w:divBdr>
        <w:top w:val="none" w:sz="0" w:space="0" w:color="auto"/>
        <w:left w:val="none" w:sz="0" w:space="0" w:color="auto"/>
        <w:bottom w:val="none" w:sz="0" w:space="0" w:color="auto"/>
        <w:right w:val="none" w:sz="0" w:space="0" w:color="auto"/>
      </w:divBdr>
    </w:div>
    <w:div w:id="869687026">
      <w:bodyDiv w:val="1"/>
      <w:marLeft w:val="0"/>
      <w:marRight w:val="0"/>
      <w:marTop w:val="0"/>
      <w:marBottom w:val="0"/>
      <w:divBdr>
        <w:top w:val="none" w:sz="0" w:space="0" w:color="auto"/>
        <w:left w:val="none" w:sz="0" w:space="0" w:color="auto"/>
        <w:bottom w:val="none" w:sz="0" w:space="0" w:color="auto"/>
        <w:right w:val="none" w:sz="0" w:space="0" w:color="auto"/>
      </w:divBdr>
    </w:div>
    <w:div w:id="887381671">
      <w:bodyDiv w:val="1"/>
      <w:marLeft w:val="0"/>
      <w:marRight w:val="0"/>
      <w:marTop w:val="0"/>
      <w:marBottom w:val="0"/>
      <w:divBdr>
        <w:top w:val="none" w:sz="0" w:space="0" w:color="auto"/>
        <w:left w:val="none" w:sz="0" w:space="0" w:color="auto"/>
        <w:bottom w:val="none" w:sz="0" w:space="0" w:color="auto"/>
        <w:right w:val="none" w:sz="0" w:space="0" w:color="auto"/>
      </w:divBdr>
    </w:div>
    <w:div w:id="895898747">
      <w:bodyDiv w:val="1"/>
      <w:marLeft w:val="0"/>
      <w:marRight w:val="0"/>
      <w:marTop w:val="0"/>
      <w:marBottom w:val="0"/>
      <w:divBdr>
        <w:top w:val="none" w:sz="0" w:space="0" w:color="auto"/>
        <w:left w:val="none" w:sz="0" w:space="0" w:color="auto"/>
        <w:bottom w:val="none" w:sz="0" w:space="0" w:color="auto"/>
        <w:right w:val="none" w:sz="0" w:space="0" w:color="auto"/>
      </w:divBdr>
    </w:div>
    <w:div w:id="897328642">
      <w:bodyDiv w:val="1"/>
      <w:marLeft w:val="0"/>
      <w:marRight w:val="0"/>
      <w:marTop w:val="0"/>
      <w:marBottom w:val="0"/>
      <w:divBdr>
        <w:top w:val="none" w:sz="0" w:space="0" w:color="auto"/>
        <w:left w:val="none" w:sz="0" w:space="0" w:color="auto"/>
        <w:bottom w:val="none" w:sz="0" w:space="0" w:color="auto"/>
        <w:right w:val="none" w:sz="0" w:space="0" w:color="auto"/>
      </w:divBdr>
    </w:div>
    <w:div w:id="931166304">
      <w:bodyDiv w:val="1"/>
      <w:marLeft w:val="0"/>
      <w:marRight w:val="0"/>
      <w:marTop w:val="0"/>
      <w:marBottom w:val="0"/>
      <w:divBdr>
        <w:top w:val="none" w:sz="0" w:space="0" w:color="auto"/>
        <w:left w:val="none" w:sz="0" w:space="0" w:color="auto"/>
        <w:bottom w:val="none" w:sz="0" w:space="0" w:color="auto"/>
        <w:right w:val="none" w:sz="0" w:space="0" w:color="auto"/>
      </w:divBdr>
    </w:div>
    <w:div w:id="940769303">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46498273">
      <w:bodyDiv w:val="1"/>
      <w:marLeft w:val="0"/>
      <w:marRight w:val="0"/>
      <w:marTop w:val="0"/>
      <w:marBottom w:val="0"/>
      <w:divBdr>
        <w:top w:val="none" w:sz="0" w:space="0" w:color="auto"/>
        <w:left w:val="none" w:sz="0" w:space="0" w:color="auto"/>
        <w:bottom w:val="none" w:sz="0" w:space="0" w:color="auto"/>
        <w:right w:val="none" w:sz="0" w:space="0" w:color="auto"/>
      </w:divBdr>
    </w:div>
    <w:div w:id="966854771">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2052786">
      <w:bodyDiv w:val="1"/>
      <w:marLeft w:val="0"/>
      <w:marRight w:val="0"/>
      <w:marTop w:val="0"/>
      <w:marBottom w:val="0"/>
      <w:divBdr>
        <w:top w:val="none" w:sz="0" w:space="0" w:color="auto"/>
        <w:left w:val="none" w:sz="0" w:space="0" w:color="auto"/>
        <w:bottom w:val="none" w:sz="0" w:space="0" w:color="auto"/>
        <w:right w:val="none" w:sz="0" w:space="0" w:color="auto"/>
      </w:divBdr>
    </w:div>
    <w:div w:id="1002200429">
      <w:bodyDiv w:val="1"/>
      <w:marLeft w:val="0"/>
      <w:marRight w:val="0"/>
      <w:marTop w:val="0"/>
      <w:marBottom w:val="0"/>
      <w:divBdr>
        <w:top w:val="none" w:sz="0" w:space="0" w:color="auto"/>
        <w:left w:val="none" w:sz="0" w:space="0" w:color="auto"/>
        <w:bottom w:val="none" w:sz="0" w:space="0" w:color="auto"/>
        <w:right w:val="none" w:sz="0" w:space="0" w:color="auto"/>
      </w:divBdr>
    </w:div>
    <w:div w:id="1034962203">
      <w:bodyDiv w:val="1"/>
      <w:marLeft w:val="0"/>
      <w:marRight w:val="0"/>
      <w:marTop w:val="0"/>
      <w:marBottom w:val="0"/>
      <w:divBdr>
        <w:top w:val="none" w:sz="0" w:space="0" w:color="auto"/>
        <w:left w:val="none" w:sz="0" w:space="0" w:color="auto"/>
        <w:bottom w:val="none" w:sz="0" w:space="0" w:color="auto"/>
        <w:right w:val="none" w:sz="0" w:space="0" w:color="auto"/>
      </w:divBdr>
    </w:div>
    <w:div w:id="1081754163">
      <w:bodyDiv w:val="1"/>
      <w:marLeft w:val="0"/>
      <w:marRight w:val="0"/>
      <w:marTop w:val="0"/>
      <w:marBottom w:val="0"/>
      <w:divBdr>
        <w:top w:val="none" w:sz="0" w:space="0" w:color="auto"/>
        <w:left w:val="none" w:sz="0" w:space="0" w:color="auto"/>
        <w:bottom w:val="none" w:sz="0" w:space="0" w:color="auto"/>
        <w:right w:val="none" w:sz="0" w:space="0" w:color="auto"/>
      </w:divBdr>
    </w:div>
    <w:div w:id="1083836341">
      <w:bodyDiv w:val="1"/>
      <w:marLeft w:val="0"/>
      <w:marRight w:val="0"/>
      <w:marTop w:val="0"/>
      <w:marBottom w:val="0"/>
      <w:divBdr>
        <w:top w:val="none" w:sz="0" w:space="0" w:color="auto"/>
        <w:left w:val="none" w:sz="0" w:space="0" w:color="auto"/>
        <w:bottom w:val="none" w:sz="0" w:space="0" w:color="auto"/>
        <w:right w:val="none" w:sz="0" w:space="0" w:color="auto"/>
      </w:divBdr>
    </w:div>
    <w:div w:id="1084912373">
      <w:bodyDiv w:val="1"/>
      <w:marLeft w:val="0"/>
      <w:marRight w:val="0"/>
      <w:marTop w:val="0"/>
      <w:marBottom w:val="0"/>
      <w:divBdr>
        <w:top w:val="none" w:sz="0" w:space="0" w:color="auto"/>
        <w:left w:val="none" w:sz="0" w:space="0" w:color="auto"/>
        <w:bottom w:val="none" w:sz="0" w:space="0" w:color="auto"/>
        <w:right w:val="none" w:sz="0" w:space="0" w:color="auto"/>
      </w:divBdr>
    </w:div>
    <w:div w:id="1132987877">
      <w:bodyDiv w:val="1"/>
      <w:marLeft w:val="0"/>
      <w:marRight w:val="0"/>
      <w:marTop w:val="0"/>
      <w:marBottom w:val="0"/>
      <w:divBdr>
        <w:top w:val="none" w:sz="0" w:space="0" w:color="auto"/>
        <w:left w:val="none" w:sz="0" w:space="0" w:color="auto"/>
        <w:bottom w:val="none" w:sz="0" w:space="0" w:color="auto"/>
        <w:right w:val="none" w:sz="0" w:space="0" w:color="auto"/>
      </w:divBdr>
    </w:div>
    <w:div w:id="1161969809">
      <w:bodyDiv w:val="1"/>
      <w:marLeft w:val="0"/>
      <w:marRight w:val="0"/>
      <w:marTop w:val="0"/>
      <w:marBottom w:val="0"/>
      <w:divBdr>
        <w:top w:val="none" w:sz="0" w:space="0" w:color="auto"/>
        <w:left w:val="none" w:sz="0" w:space="0" w:color="auto"/>
        <w:bottom w:val="none" w:sz="0" w:space="0" w:color="auto"/>
        <w:right w:val="none" w:sz="0" w:space="0" w:color="auto"/>
      </w:divBdr>
    </w:div>
    <w:div w:id="1165976368">
      <w:bodyDiv w:val="1"/>
      <w:marLeft w:val="0"/>
      <w:marRight w:val="0"/>
      <w:marTop w:val="0"/>
      <w:marBottom w:val="0"/>
      <w:divBdr>
        <w:top w:val="none" w:sz="0" w:space="0" w:color="auto"/>
        <w:left w:val="none" w:sz="0" w:space="0" w:color="auto"/>
        <w:bottom w:val="none" w:sz="0" w:space="0" w:color="auto"/>
        <w:right w:val="none" w:sz="0" w:space="0" w:color="auto"/>
      </w:divBdr>
    </w:div>
    <w:div w:id="1167020790">
      <w:bodyDiv w:val="1"/>
      <w:marLeft w:val="0"/>
      <w:marRight w:val="0"/>
      <w:marTop w:val="0"/>
      <w:marBottom w:val="0"/>
      <w:divBdr>
        <w:top w:val="none" w:sz="0" w:space="0" w:color="auto"/>
        <w:left w:val="none" w:sz="0" w:space="0" w:color="auto"/>
        <w:bottom w:val="none" w:sz="0" w:space="0" w:color="auto"/>
        <w:right w:val="none" w:sz="0" w:space="0" w:color="auto"/>
      </w:divBdr>
    </w:div>
    <w:div w:id="1172182795">
      <w:bodyDiv w:val="1"/>
      <w:marLeft w:val="0"/>
      <w:marRight w:val="0"/>
      <w:marTop w:val="0"/>
      <w:marBottom w:val="0"/>
      <w:divBdr>
        <w:top w:val="none" w:sz="0" w:space="0" w:color="auto"/>
        <w:left w:val="none" w:sz="0" w:space="0" w:color="auto"/>
        <w:bottom w:val="none" w:sz="0" w:space="0" w:color="auto"/>
        <w:right w:val="none" w:sz="0" w:space="0" w:color="auto"/>
      </w:divBdr>
    </w:div>
    <w:div w:id="1181159801">
      <w:bodyDiv w:val="1"/>
      <w:marLeft w:val="0"/>
      <w:marRight w:val="0"/>
      <w:marTop w:val="0"/>
      <w:marBottom w:val="0"/>
      <w:divBdr>
        <w:top w:val="none" w:sz="0" w:space="0" w:color="auto"/>
        <w:left w:val="none" w:sz="0" w:space="0" w:color="auto"/>
        <w:bottom w:val="none" w:sz="0" w:space="0" w:color="auto"/>
        <w:right w:val="none" w:sz="0" w:space="0" w:color="auto"/>
      </w:divBdr>
    </w:div>
    <w:div w:id="1200237818">
      <w:bodyDiv w:val="1"/>
      <w:marLeft w:val="0"/>
      <w:marRight w:val="0"/>
      <w:marTop w:val="0"/>
      <w:marBottom w:val="0"/>
      <w:divBdr>
        <w:top w:val="none" w:sz="0" w:space="0" w:color="auto"/>
        <w:left w:val="none" w:sz="0" w:space="0" w:color="auto"/>
        <w:bottom w:val="none" w:sz="0" w:space="0" w:color="auto"/>
        <w:right w:val="none" w:sz="0" w:space="0" w:color="auto"/>
      </w:divBdr>
    </w:div>
    <w:div w:id="1212960540">
      <w:bodyDiv w:val="1"/>
      <w:marLeft w:val="0"/>
      <w:marRight w:val="0"/>
      <w:marTop w:val="0"/>
      <w:marBottom w:val="0"/>
      <w:divBdr>
        <w:top w:val="none" w:sz="0" w:space="0" w:color="auto"/>
        <w:left w:val="none" w:sz="0" w:space="0" w:color="auto"/>
        <w:bottom w:val="none" w:sz="0" w:space="0" w:color="auto"/>
        <w:right w:val="none" w:sz="0" w:space="0" w:color="auto"/>
      </w:divBdr>
    </w:div>
    <w:div w:id="1219900796">
      <w:bodyDiv w:val="1"/>
      <w:marLeft w:val="0"/>
      <w:marRight w:val="0"/>
      <w:marTop w:val="0"/>
      <w:marBottom w:val="0"/>
      <w:divBdr>
        <w:top w:val="none" w:sz="0" w:space="0" w:color="auto"/>
        <w:left w:val="none" w:sz="0" w:space="0" w:color="auto"/>
        <w:bottom w:val="none" w:sz="0" w:space="0" w:color="auto"/>
        <w:right w:val="none" w:sz="0" w:space="0" w:color="auto"/>
      </w:divBdr>
    </w:div>
    <w:div w:id="1242449840">
      <w:bodyDiv w:val="1"/>
      <w:marLeft w:val="0"/>
      <w:marRight w:val="0"/>
      <w:marTop w:val="0"/>
      <w:marBottom w:val="0"/>
      <w:divBdr>
        <w:top w:val="none" w:sz="0" w:space="0" w:color="auto"/>
        <w:left w:val="none" w:sz="0" w:space="0" w:color="auto"/>
        <w:bottom w:val="none" w:sz="0" w:space="0" w:color="auto"/>
        <w:right w:val="none" w:sz="0" w:space="0" w:color="auto"/>
      </w:divBdr>
    </w:div>
    <w:div w:id="1252810401">
      <w:bodyDiv w:val="1"/>
      <w:marLeft w:val="0"/>
      <w:marRight w:val="0"/>
      <w:marTop w:val="0"/>
      <w:marBottom w:val="0"/>
      <w:divBdr>
        <w:top w:val="none" w:sz="0" w:space="0" w:color="auto"/>
        <w:left w:val="none" w:sz="0" w:space="0" w:color="auto"/>
        <w:bottom w:val="none" w:sz="0" w:space="0" w:color="auto"/>
        <w:right w:val="none" w:sz="0" w:space="0" w:color="auto"/>
      </w:divBdr>
    </w:div>
    <w:div w:id="1269655590">
      <w:bodyDiv w:val="1"/>
      <w:marLeft w:val="0"/>
      <w:marRight w:val="0"/>
      <w:marTop w:val="0"/>
      <w:marBottom w:val="0"/>
      <w:divBdr>
        <w:top w:val="none" w:sz="0" w:space="0" w:color="auto"/>
        <w:left w:val="none" w:sz="0" w:space="0" w:color="auto"/>
        <w:bottom w:val="none" w:sz="0" w:space="0" w:color="auto"/>
        <w:right w:val="none" w:sz="0" w:space="0" w:color="auto"/>
      </w:divBdr>
    </w:div>
    <w:div w:id="1282801987">
      <w:bodyDiv w:val="1"/>
      <w:marLeft w:val="0"/>
      <w:marRight w:val="0"/>
      <w:marTop w:val="0"/>
      <w:marBottom w:val="0"/>
      <w:divBdr>
        <w:top w:val="none" w:sz="0" w:space="0" w:color="auto"/>
        <w:left w:val="none" w:sz="0" w:space="0" w:color="auto"/>
        <w:bottom w:val="none" w:sz="0" w:space="0" w:color="auto"/>
        <w:right w:val="none" w:sz="0" w:space="0" w:color="auto"/>
      </w:divBdr>
    </w:div>
    <w:div w:id="1303077342">
      <w:bodyDiv w:val="1"/>
      <w:marLeft w:val="0"/>
      <w:marRight w:val="0"/>
      <w:marTop w:val="0"/>
      <w:marBottom w:val="0"/>
      <w:divBdr>
        <w:top w:val="none" w:sz="0" w:space="0" w:color="auto"/>
        <w:left w:val="none" w:sz="0" w:space="0" w:color="auto"/>
        <w:bottom w:val="none" w:sz="0" w:space="0" w:color="auto"/>
        <w:right w:val="none" w:sz="0" w:space="0" w:color="auto"/>
      </w:divBdr>
    </w:div>
    <w:div w:id="131591237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
    <w:div w:id="1355034041">
      <w:bodyDiv w:val="1"/>
      <w:marLeft w:val="0"/>
      <w:marRight w:val="0"/>
      <w:marTop w:val="0"/>
      <w:marBottom w:val="0"/>
      <w:divBdr>
        <w:top w:val="none" w:sz="0" w:space="0" w:color="auto"/>
        <w:left w:val="none" w:sz="0" w:space="0" w:color="auto"/>
        <w:bottom w:val="none" w:sz="0" w:space="0" w:color="auto"/>
        <w:right w:val="none" w:sz="0" w:space="0" w:color="auto"/>
      </w:divBdr>
    </w:div>
    <w:div w:id="1358774286">
      <w:bodyDiv w:val="1"/>
      <w:marLeft w:val="0"/>
      <w:marRight w:val="0"/>
      <w:marTop w:val="0"/>
      <w:marBottom w:val="0"/>
      <w:divBdr>
        <w:top w:val="none" w:sz="0" w:space="0" w:color="auto"/>
        <w:left w:val="none" w:sz="0" w:space="0" w:color="auto"/>
        <w:bottom w:val="none" w:sz="0" w:space="0" w:color="auto"/>
        <w:right w:val="none" w:sz="0" w:space="0" w:color="auto"/>
      </w:divBdr>
    </w:div>
    <w:div w:id="1366061439">
      <w:bodyDiv w:val="1"/>
      <w:marLeft w:val="0"/>
      <w:marRight w:val="0"/>
      <w:marTop w:val="0"/>
      <w:marBottom w:val="0"/>
      <w:divBdr>
        <w:top w:val="none" w:sz="0" w:space="0" w:color="auto"/>
        <w:left w:val="none" w:sz="0" w:space="0" w:color="auto"/>
        <w:bottom w:val="none" w:sz="0" w:space="0" w:color="auto"/>
        <w:right w:val="none" w:sz="0" w:space="0" w:color="auto"/>
      </w:divBdr>
    </w:div>
    <w:div w:id="1405296955">
      <w:bodyDiv w:val="1"/>
      <w:marLeft w:val="0"/>
      <w:marRight w:val="0"/>
      <w:marTop w:val="0"/>
      <w:marBottom w:val="0"/>
      <w:divBdr>
        <w:top w:val="none" w:sz="0" w:space="0" w:color="auto"/>
        <w:left w:val="none" w:sz="0" w:space="0" w:color="auto"/>
        <w:bottom w:val="none" w:sz="0" w:space="0" w:color="auto"/>
        <w:right w:val="none" w:sz="0" w:space="0" w:color="auto"/>
      </w:divBdr>
    </w:div>
    <w:div w:id="1405953352">
      <w:bodyDiv w:val="1"/>
      <w:marLeft w:val="0"/>
      <w:marRight w:val="0"/>
      <w:marTop w:val="0"/>
      <w:marBottom w:val="0"/>
      <w:divBdr>
        <w:top w:val="none" w:sz="0" w:space="0" w:color="auto"/>
        <w:left w:val="none" w:sz="0" w:space="0" w:color="auto"/>
        <w:bottom w:val="none" w:sz="0" w:space="0" w:color="auto"/>
        <w:right w:val="none" w:sz="0" w:space="0" w:color="auto"/>
      </w:divBdr>
    </w:div>
    <w:div w:id="1428621950">
      <w:bodyDiv w:val="1"/>
      <w:marLeft w:val="0"/>
      <w:marRight w:val="0"/>
      <w:marTop w:val="0"/>
      <w:marBottom w:val="0"/>
      <w:divBdr>
        <w:top w:val="none" w:sz="0" w:space="0" w:color="auto"/>
        <w:left w:val="none" w:sz="0" w:space="0" w:color="auto"/>
        <w:bottom w:val="none" w:sz="0" w:space="0" w:color="auto"/>
        <w:right w:val="none" w:sz="0" w:space="0" w:color="auto"/>
      </w:divBdr>
    </w:div>
    <w:div w:id="1438061459">
      <w:bodyDiv w:val="1"/>
      <w:marLeft w:val="0"/>
      <w:marRight w:val="0"/>
      <w:marTop w:val="0"/>
      <w:marBottom w:val="0"/>
      <w:divBdr>
        <w:top w:val="none" w:sz="0" w:space="0" w:color="auto"/>
        <w:left w:val="none" w:sz="0" w:space="0" w:color="auto"/>
        <w:bottom w:val="none" w:sz="0" w:space="0" w:color="auto"/>
        <w:right w:val="none" w:sz="0" w:space="0" w:color="auto"/>
      </w:divBdr>
    </w:div>
    <w:div w:id="1448693498">
      <w:bodyDiv w:val="1"/>
      <w:marLeft w:val="0"/>
      <w:marRight w:val="0"/>
      <w:marTop w:val="0"/>
      <w:marBottom w:val="0"/>
      <w:divBdr>
        <w:top w:val="none" w:sz="0" w:space="0" w:color="auto"/>
        <w:left w:val="none" w:sz="0" w:space="0" w:color="auto"/>
        <w:bottom w:val="none" w:sz="0" w:space="0" w:color="auto"/>
        <w:right w:val="none" w:sz="0" w:space="0" w:color="auto"/>
      </w:divBdr>
    </w:div>
    <w:div w:id="1454523239">
      <w:bodyDiv w:val="1"/>
      <w:marLeft w:val="0"/>
      <w:marRight w:val="0"/>
      <w:marTop w:val="0"/>
      <w:marBottom w:val="0"/>
      <w:divBdr>
        <w:top w:val="none" w:sz="0" w:space="0" w:color="auto"/>
        <w:left w:val="none" w:sz="0" w:space="0" w:color="auto"/>
        <w:bottom w:val="none" w:sz="0" w:space="0" w:color="auto"/>
        <w:right w:val="none" w:sz="0" w:space="0" w:color="auto"/>
      </w:divBdr>
    </w:div>
    <w:div w:id="1482035531">
      <w:bodyDiv w:val="1"/>
      <w:marLeft w:val="0"/>
      <w:marRight w:val="0"/>
      <w:marTop w:val="0"/>
      <w:marBottom w:val="0"/>
      <w:divBdr>
        <w:top w:val="none" w:sz="0" w:space="0" w:color="auto"/>
        <w:left w:val="none" w:sz="0" w:space="0" w:color="auto"/>
        <w:bottom w:val="none" w:sz="0" w:space="0" w:color="auto"/>
        <w:right w:val="none" w:sz="0" w:space="0" w:color="auto"/>
      </w:divBdr>
    </w:div>
    <w:div w:id="1493335305">
      <w:bodyDiv w:val="1"/>
      <w:marLeft w:val="0"/>
      <w:marRight w:val="0"/>
      <w:marTop w:val="0"/>
      <w:marBottom w:val="0"/>
      <w:divBdr>
        <w:top w:val="none" w:sz="0" w:space="0" w:color="auto"/>
        <w:left w:val="none" w:sz="0" w:space="0" w:color="auto"/>
        <w:bottom w:val="none" w:sz="0" w:space="0" w:color="auto"/>
        <w:right w:val="none" w:sz="0" w:space="0" w:color="auto"/>
      </w:divBdr>
    </w:div>
    <w:div w:id="1514613291">
      <w:bodyDiv w:val="1"/>
      <w:marLeft w:val="0"/>
      <w:marRight w:val="0"/>
      <w:marTop w:val="0"/>
      <w:marBottom w:val="0"/>
      <w:divBdr>
        <w:top w:val="none" w:sz="0" w:space="0" w:color="auto"/>
        <w:left w:val="none" w:sz="0" w:space="0" w:color="auto"/>
        <w:bottom w:val="none" w:sz="0" w:space="0" w:color="auto"/>
        <w:right w:val="none" w:sz="0" w:space="0" w:color="auto"/>
      </w:divBdr>
    </w:div>
    <w:div w:id="1524784463">
      <w:bodyDiv w:val="1"/>
      <w:marLeft w:val="0"/>
      <w:marRight w:val="0"/>
      <w:marTop w:val="0"/>
      <w:marBottom w:val="0"/>
      <w:divBdr>
        <w:top w:val="none" w:sz="0" w:space="0" w:color="auto"/>
        <w:left w:val="none" w:sz="0" w:space="0" w:color="auto"/>
        <w:bottom w:val="none" w:sz="0" w:space="0" w:color="auto"/>
        <w:right w:val="none" w:sz="0" w:space="0" w:color="auto"/>
      </w:divBdr>
    </w:div>
    <w:div w:id="1536654940">
      <w:bodyDiv w:val="1"/>
      <w:marLeft w:val="0"/>
      <w:marRight w:val="0"/>
      <w:marTop w:val="0"/>
      <w:marBottom w:val="0"/>
      <w:divBdr>
        <w:top w:val="none" w:sz="0" w:space="0" w:color="auto"/>
        <w:left w:val="none" w:sz="0" w:space="0" w:color="auto"/>
        <w:bottom w:val="none" w:sz="0" w:space="0" w:color="auto"/>
        <w:right w:val="none" w:sz="0" w:space="0" w:color="auto"/>
      </w:divBdr>
    </w:div>
    <w:div w:id="1596866923">
      <w:bodyDiv w:val="1"/>
      <w:marLeft w:val="0"/>
      <w:marRight w:val="0"/>
      <w:marTop w:val="0"/>
      <w:marBottom w:val="0"/>
      <w:divBdr>
        <w:top w:val="none" w:sz="0" w:space="0" w:color="auto"/>
        <w:left w:val="none" w:sz="0" w:space="0" w:color="auto"/>
        <w:bottom w:val="none" w:sz="0" w:space="0" w:color="auto"/>
        <w:right w:val="none" w:sz="0" w:space="0" w:color="auto"/>
      </w:divBdr>
    </w:div>
    <w:div w:id="1638954123">
      <w:bodyDiv w:val="1"/>
      <w:marLeft w:val="0"/>
      <w:marRight w:val="0"/>
      <w:marTop w:val="0"/>
      <w:marBottom w:val="0"/>
      <w:divBdr>
        <w:top w:val="none" w:sz="0" w:space="0" w:color="auto"/>
        <w:left w:val="none" w:sz="0" w:space="0" w:color="auto"/>
        <w:bottom w:val="none" w:sz="0" w:space="0" w:color="auto"/>
        <w:right w:val="none" w:sz="0" w:space="0" w:color="auto"/>
      </w:divBdr>
    </w:div>
    <w:div w:id="1670593047">
      <w:bodyDiv w:val="1"/>
      <w:marLeft w:val="0"/>
      <w:marRight w:val="0"/>
      <w:marTop w:val="0"/>
      <w:marBottom w:val="0"/>
      <w:divBdr>
        <w:top w:val="none" w:sz="0" w:space="0" w:color="auto"/>
        <w:left w:val="none" w:sz="0" w:space="0" w:color="auto"/>
        <w:bottom w:val="none" w:sz="0" w:space="0" w:color="auto"/>
        <w:right w:val="none" w:sz="0" w:space="0" w:color="auto"/>
      </w:divBdr>
    </w:div>
    <w:div w:id="1706251601">
      <w:bodyDiv w:val="1"/>
      <w:marLeft w:val="0"/>
      <w:marRight w:val="0"/>
      <w:marTop w:val="0"/>
      <w:marBottom w:val="0"/>
      <w:divBdr>
        <w:top w:val="none" w:sz="0" w:space="0" w:color="auto"/>
        <w:left w:val="none" w:sz="0" w:space="0" w:color="auto"/>
        <w:bottom w:val="none" w:sz="0" w:space="0" w:color="auto"/>
        <w:right w:val="none" w:sz="0" w:space="0" w:color="auto"/>
      </w:divBdr>
    </w:div>
    <w:div w:id="1718816868">
      <w:bodyDiv w:val="1"/>
      <w:marLeft w:val="0"/>
      <w:marRight w:val="0"/>
      <w:marTop w:val="0"/>
      <w:marBottom w:val="0"/>
      <w:divBdr>
        <w:top w:val="none" w:sz="0" w:space="0" w:color="auto"/>
        <w:left w:val="none" w:sz="0" w:space="0" w:color="auto"/>
        <w:bottom w:val="none" w:sz="0" w:space="0" w:color="auto"/>
        <w:right w:val="none" w:sz="0" w:space="0" w:color="auto"/>
      </w:divBdr>
    </w:div>
    <w:div w:id="1735154618">
      <w:bodyDiv w:val="1"/>
      <w:marLeft w:val="0"/>
      <w:marRight w:val="0"/>
      <w:marTop w:val="0"/>
      <w:marBottom w:val="0"/>
      <w:divBdr>
        <w:top w:val="none" w:sz="0" w:space="0" w:color="auto"/>
        <w:left w:val="none" w:sz="0" w:space="0" w:color="auto"/>
        <w:bottom w:val="none" w:sz="0" w:space="0" w:color="auto"/>
        <w:right w:val="none" w:sz="0" w:space="0" w:color="auto"/>
      </w:divBdr>
    </w:div>
    <w:div w:id="1752845892">
      <w:bodyDiv w:val="1"/>
      <w:marLeft w:val="0"/>
      <w:marRight w:val="0"/>
      <w:marTop w:val="0"/>
      <w:marBottom w:val="0"/>
      <w:divBdr>
        <w:top w:val="none" w:sz="0" w:space="0" w:color="auto"/>
        <w:left w:val="none" w:sz="0" w:space="0" w:color="auto"/>
        <w:bottom w:val="none" w:sz="0" w:space="0" w:color="auto"/>
        <w:right w:val="none" w:sz="0" w:space="0" w:color="auto"/>
      </w:divBdr>
    </w:div>
    <w:div w:id="1755518270">
      <w:bodyDiv w:val="1"/>
      <w:marLeft w:val="0"/>
      <w:marRight w:val="0"/>
      <w:marTop w:val="0"/>
      <w:marBottom w:val="0"/>
      <w:divBdr>
        <w:top w:val="none" w:sz="0" w:space="0" w:color="auto"/>
        <w:left w:val="none" w:sz="0" w:space="0" w:color="auto"/>
        <w:bottom w:val="none" w:sz="0" w:space="0" w:color="auto"/>
        <w:right w:val="none" w:sz="0" w:space="0" w:color="auto"/>
      </w:divBdr>
    </w:div>
    <w:div w:id="1800874965">
      <w:bodyDiv w:val="1"/>
      <w:marLeft w:val="0"/>
      <w:marRight w:val="0"/>
      <w:marTop w:val="0"/>
      <w:marBottom w:val="0"/>
      <w:divBdr>
        <w:top w:val="none" w:sz="0" w:space="0" w:color="auto"/>
        <w:left w:val="none" w:sz="0" w:space="0" w:color="auto"/>
        <w:bottom w:val="none" w:sz="0" w:space="0" w:color="auto"/>
        <w:right w:val="none" w:sz="0" w:space="0" w:color="auto"/>
      </w:divBdr>
    </w:div>
    <w:div w:id="1818912627">
      <w:bodyDiv w:val="1"/>
      <w:marLeft w:val="0"/>
      <w:marRight w:val="0"/>
      <w:marTop w:val="0"/>
      <w:marBottom w:val="0"/>
      <w:divBdr>
        <w:top w:val="none" w:sz="0" w:space="0" w:color="auto"/>
        <w:left w:val="none" w:sz="0" w:space="0" w:color="auto"/>
        <w:bottom w:val="none" w:sz="0" w:space="0" w:color="auto"/>
        <w:right w:val="none" w:sz="0" w:space="0" w:color="auto"/>
      </w:divBdr>
    </w:div>
    <w:div w:id="1822430291">
      <w:bodyDiv w:val="1"/>
      <w:marLeft w:val="0"/>
      <w:marRight w:val="0"/>
      <w:marTop w:val="0"/>
      <w:marBottom w:val="0"/>
      <w:divBdr>
        <w:top w:val="none" w:sz="0" w:space="0" w:color="auto"/>
        <w:left w:val="none" w:sz="0" w:space="0" w:color="auto"/>
        <w:bottom w:val="none" w:sz="0" w:space="0" w:color="auto"/>
        <w:right w:val="none" w:sz="0" w:space="0" w:color="auto"/>
      </w:divBdr>
    </w:div>
    <w:div w:id="1834295673">
      <w:bodyDiv w:val="1"/>
      <w:marLeft w:val="0"/>
      <w:marRight w:val="0"/>
      <w:marTop w:val="0"/>
      <w:marBottom w:val="0"/>
      <w:divBdr>
        <w:top w:val="none" w:sz="0" w:space="0" w:color="auto"/>
        <w:left w:val="none" w:sz="0" w:space="0" w:color="auto"/>
        <w:bottom w:val="none" w:sz="0" w:space="0" w:color="auto"/>
        <w:right w:val="none" w:sz="0" w:space="0" w:color="auto"/>
      </w:divBdr>
    </w:div>
    <w:div w:id="1857571455">
      <w:bodyDiv w:val="1"/>
      <w:marLeft w:val="0"/>
      <w:marRight w:val="0"/>
      <w:marTop w:val="0"/>
      <w:marBottom w:val="0"/>
      <w:divBdr>
        <w:top w:val="none" w:sz="0" w:space="0" w:color="auto"/>
        <w:left w:val="none" w:sz="0" w:space="0" w:color="auto"/>
        <w:bottom w:val="none" w:sz="0" w:space="0" w:color="auto"/>
        <w:right w:val="none" w:sz="0" w:space="0" w:color="auto"/>
      </w:divBdr>
    </w:div>
    <w:div w:id="1872259385">
      <w:bodyDiv w:val="1"/>
      <w:marLeft w:val="0"/>
      <w:marRight w:val="0"/>
      <w:marTop w:val="0"/>
      <w:marBottom w:val="0"/>
      <w:divBdr>
        <w:top w:val="none" w:sz="0" w:space="0" w:color="auto"/>
        <w:left w:val="none" w:sz="0" w:space="0" w:color="auto"/>
        <w:bottom w:val="none" w:sz="0" w:space="0" w:color="auto"/>
        <w:right w:val="none" w:sz="0" w:space="0" w:color="auto"/>
      </w:divBdr>
    </w:div>
    <w:div w:id="1878083786">
      <w:bodyDiv w:val="1"/>
      <w:marLeft w:val="0"/>
      <w:marRight w:val="0"/>
      <w:marTop w:val="0"/>
      <w:marBottom w:val="0"/>
      <w:divBdr>
        <w:top w:val="none" w:sz="0" w:space="0" w:color="auto"/>
        <w:left w:val="none" w:sz="0" w:space="0" w:color="auto"/>
        <w:bottom w:val="none" w:sz="0" w:space="0" w:color="auto"/>
        <w:right w:val="none" w:sz="0" w:space="0" w:color="auto"/>
      </w:divBdr>
    </w:div>
    <w:div w:id="1882864749">
      <w:bodyDiv w:val="1"/>
      <w:marLeft w:val="0"/>
      <w:marRight w:val="0"/>
      <w:marTop w:val="0"/>
      <w:marBottom w:val="0"/>
      <w:divBdr>
        <w:top w:val="none" w:sz="0" w:space="0" w:color="auto"/>
        <w:left w:val="none" w:sz="0" w:space="0" w:color="auto"/>
        <w:bottom w:val="none" w:sz="0" w:space="0" w:color="auto"/>
        <w:right w:val="none" w:sz="0" w:space="0" w:color="auto"/>
      </w:divBdr>
    </w:div>
    <w:div w:id="1885822822">
      <w:bodyDiv w:val="1"/>
      <w:marLeft w:val="0"/>
      <w:marRight w:val="0"/>
      <w:marTop w:val="0"/>
      <w:marBottom w:val="0"/>
      <w:divBdr>
        <w:top w:val="none" w:sz="0" w:space="0" w:color="auto"/>
        <w:left w:val="none" w:sz="0" w:space="0" w:color="auto"/>
        <w:bottom w:val="none" w:sz="0" w:space="0" w:color="auto"/>
        <w:right w:val="none" w:sz="0" w:space="0" w:color="auto"/>
      </w:divBdr>
    </w:div>
    <w:div w:id="1937669518">
      <w:bodyDiv w:val="1"/>
      <w:marLeft w:val="0"/>
      <w:marRight w:val="0"/>
      <w:marTop w:val="0"/>
      <w:marBottom w:val="0"/>
      <w:divBdr>
        <w:top w:val="none" w:sz="0" w:space="0" w:color="auto"/>
        <w:left w:val="none" w:sz="0" w:space="0" w:color="auto"/>
        <w:bottom w:val="none" w:sz="0" w:space="0" w:color="auto"/>
        <w:right w:val="none" w:sz="0" w:space="0" w:color="auto"/>
      </w:divBdr>
    </w:div>
    <w:div w:id="1953973212">
      <w:bodyDiv w:val="1"/>
      <w:marLeft w:val="0"/>
      <w:marRight w:val="0"/>
      <w:marTop w:val="0"/>
      <w:marBottom w:val="0"/>
      <w:divBdr>
        <w:top w:val="none" w:sz="0" w:space="0" w:color="auto"/>
        <w:left w:val="none" w:sz="0" w:space="0" w:color="auto"/>
        <w:bottom w:val="none" w:sz="0" w:space="0" w:color="auto"/>
        <w:right w:val="none" w:sz="0" w:space="0" w:color="auto"/>
      </w:divBdr>
    </w:div>
    <w:div w:id="1993606240">
      <w:bodyDiv w:val="1"/>
      <w:marLeft w:val="0"/>
      <w:marRight w:val="0"/>
      <w:marTop w:val="0"/>
      <w:marBottom w:val="0"/>
      <w:divBdr>
        <w:top w:val="none" w:sz="0" w:space="0" w:color="auto"/>
        <w:left w:val="none" w:sz="0" w:space="0" w:color="auto"/>
        <w:bottom w:val="none" w:sz="0" w:space="0" w:color="auto"/>
        <w:right w:val="none" w:sz="0" w:space="0" w:color="auto"/>
      </w:divBdr>
    </w:div>
    <w:div w:id="1994410279">
      <w:bodyDiv w:val="1"/>
      <w:marLeft w:val="0"/>
      <w:marRight w:val="0"/>
      <w:marTop w:val="0"/>
      <w:marBottom w:val="0"/>
      <w:divBdr>
        <w:top w:val="none" w:sz="0" w:space="0" w:color="auto"/>
        <w:left w:val="none" w:sz="0" w:space="0" w:color="auto"/>
        <w:bottom w:val="none" w:sz="0" w:space="0" w:color="auto"/>
        <w:right w:val="none" w:sz="0" w:space="0" w:color="auto"/>
      </w:divBdr>
    </w:div>
    <w:div w:id="2018576446">
      <w:bodyDiv w:val="1"/>
      <w:marLeft w:val="0"/>
      <w:marRight w:val="0"/>
      <w:marTop w:val="0"/>
      <w:marBottom w:val="0"/>
      <w:divBdr>
        <w:top w:val="none" w:sz="0" w:space="0" w:color="auto"/>
        <w:left w:val="none" w:sz="0" w:space="0" w:color="auto"/>
        <w:bottom w:val="none" w:sz="0" w:space="0" w:color="auto"/>
        <w:right w:val="none" w:sz="0" w:space="0" w:color="auto"/>
      </w:divBdr>
    </w:div>
    <w:div w:id="2067530626">
      <w:bodyDiv w:val="1"/>
      <w:marLeft w:val="0"/>
      <w:marRight w:val="0"/>
      <w:marTop w:val="0"/>
      <w:marBottom w:val="0"/>
      <w:divBdr>
        <w:top w:val="none" w:sz="0" w:space="0" w:color="auto"/>
        <w:left w:val="none" w:sz="0" w:space="0" w:color="auto"/>
        <w:bottom w:val="none" w:sz="0" w:space="0" w:color="auto"/>
        <w:right w:val="none" w:sz="0" w:space="0" w:color="auto"/>
      </w:divBdr>
    </w:div>
    <w:div w:id="2121101556">
      <w:bodyDiv w:val="1"/>
      <w:marLeft w:val="0"/>
      <w:marRight w:val="0"/>
      <w:marTop w:val="0"/>
      <w:marBottom w:val="0"/>
      <w:divBdr>
        <w:top w:val="none" w:sz="0" w:space="0" w:color="auto"/>
        <w:left w:val="none" w:sz="0" w:space="0" w:color="auto"/>
        <w:bottom w:val="none" w:sz="0" w:space="0" w:color="auto"/>
        <w:right w:val="none" w:sz="0" w:space="0" w:color="auto"/>
      </w:divBdr>
    </w:div>
    <w:div w:id="2135755368">
      <w:bodyDiv w:val="1"/>
      <w:marLeft w:val="0"/>
      <w:marRight w:val="0"/>
      <w:marTop w:val="0"/>
      <w:marBottom w:val="0"/>
      <w:divBdr>
        <w:top w:val="none" w:sz="0" w:space="0" w:color="auto"/>
        <w:left w:val="none" w:sz="0" w:space="0" w:color="auto"/>
        <w:bottom w:val="none" w:sz="0" w:space="0" w:color="auto"/>
        <w:right w:val="none" w:sz="0" w:space="0" w:color="auto"/>
      </w:divBdr>
    </w:div>
    <w:div w:id="21433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BF75-A929-45DD-B09B-10E08B8E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24478</Words>
  <Characters>139531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НМЦ</dc:creator>
  <cp:lastModifiedBy>Инна</cp:lastModifiedBy>
  <cp:revision>2</cp:revision>
  <cp:lastPrinted>2018-05-23T12:51:00Z</cp:lastPrinted>
  <dcterms:created xsi:type="dcterms:W3CDTF">2020-02-18T09:18:00Z</dcterms:created>
  <dcterms:modified xsi:type="dcterms:W3CDTF">2020-02-18T09:18:00Z</dcterms:modified>
</cp:coreProperties>
</file>