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8F" w:rsidRDefault="005E3C8F" w:rsidP="005E3C8F">
      <w:pPr>
        <w:framePr w:wrap="none" w:vAnchor="page" w:hAnchor="page" w:x="450" w:y="364"/>
        <w:rPr>
          <w:sz w:val="2"/>
          <w:szCs w:val="2"/>
        </w:rPr>
      </w:pPr>
      <w:r>
        <w:rPr>
          <w:noProof/>
          <w:lang w:eastAsia="ru-RU"/>
        </w:rPr>
        <w:drawing>
          <wp:inline distT="0" distB="0" distL="0" distR="0">
            <wp:extent cx="7058025" cy="9963150"/>
            <wp:effectExtent l="0" t="0" r="0" b="0"/>
            <wp:docPr id="1" name="Рисунок 1" descr="C:\Users\A9F6~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F6~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8025" cy="9963150"/>
                    </a:xfrm>
                    <a:prstGeom prst="rect">
                      <a:avLst/>
                    </a:prstGeom>
                    <a:noFill/>
                    <a:ln>
                      <a:noFill/>
                    </a:ln>
                  </pic:spPr>
                </pic:pic>
              </a:graphicData>
            </a:graphic>
          </wp:inline>
        </w:drawing>
      </w: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EC730D" w:rsidRDefault="00EC730D" w:rsidP="00AC381C">
      <w:pPr>
        <w:jc w:val="center"/>
        <w:rPr>
          <w:rFonts w:ascii="Times New Roman" w:hAnsi="Times New Roman"/>
          <w:b/>
          <w:sz w:val="28"/>
          <w:szCs w:val="28"/>
        </w:rPr>
      </w:pPr>
      <w:r w:rsidRPr="00A311C0">
        <w:rPr>
          <w:rFonts w:ascii="Times New Roman" w:hAnsi="Times New Roman"/>
          <w:b/>
          <w:sz w:val="28"/>
          <w:szCs w:val="28"/>
        </w:rPr>
        <w:t>Содержание</w:t>
      </w: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Default="005E3C8F" w:rsidP="00AC381C">
      <w:pPr>
        <w:jc w:val="center"/>
        <w:rPr>
          <w:rFonts w:ascii="Times New Roman" w:hAnsi="Times New Roman"/>
          <w:b/>
          <w:sz w:val="28"/>
          <w:szCs w:val="28"/>
        </w:rPr>
      </w:pPr>
    </w:p>
    <w:p w:rsidR="005E3C8F" w:rsidRPr="00A311C0" w:rsidRDefault="005E3C8F" w:rsidP="00AC381C">
      <w:pPr>
        <w:jc w:val="center"/>
        <w:rPr>
          <w:rFonts w:ascii="Times New Roman" w:hAnsi="Times New Roman"/>
          <w:b/>
          <w:sz w:val="28"/>
          <w:szCs w:val="28"/>
        </w:rPr>
      </w:pPr>
      <w:bookmarkStart w:id="0" w:name="_GoBack"/>
      <w:bookmarkEnd w:id="0"/>
    </w:p>
    <w:tbl>
      <w:tblPr>
        <w:tblW w:w="10490" w:type="dxa"/>
        <w:tblInd w:w="250" w:type="dxa"/>
        <w:tblLayout w:type="fixed"/>
        <w:tblLook w:val="04A0" w:firstRow="1" w:lastRow="0" w:firstColumn="1" w:lastColumn="0" w:noHBand="0" w:noVBand="1"/>
      </w:tblPr>
      <w:tblGrid>
        <w:gridCol w:w="9781"/>
        <w:gridCol w:w="709"/>
      </w:tblGrid>
      <w:tr w:rsidR="00EC730D" w:rsidRPr="00A311C0" w:rsidTr="00ED1166">
        <w:tc>
          <w:tcPr>
            <w:tcW w:w="9781"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Организационно-правовое обеспечение образовательной деятельности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w:t>
            </w:r>
            <w:r w:rsidRPr="00A311C0">
              <w:rPr>
                <w:rFonts w:ascii="Times New Roman" w:hAnsi="Times New Roman"/>
                <w:sz w:val="24"/>
                <w:szCs w:val="24"/>
              </w:rPr>
              <w:t xml:space="preserve"> </w:t>
            </w:r>
            <w:r w:rsidRPr="00A311C0">
              <w:rPr>
                <w:rFonts w:ascii="Times New Roman" w:hAnsi="Times New Roman"/>
                <w:sz w:val="24"/>
                <w:szCs w:val="24"/>
                <w:u w:val="single"/>
              </w:rPr>
              <w:t>Система управления техникумом</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2.1.</w:t>
            </w:r>
            <w:r w:rsidRPr="00A311C0">
              <w:rPr>
                <w:rFonts w:ascii="Times New Roman" w:hAnsi="Times New Roman"/>
                <w:sz w:val="24"/>
                <w:szCs w:val="24"/>
              </w:rPr>
              <w:t xml:space="preserve">      </w:t>
            </w:r>
            <w:r w:rsidRPr="00A311C0">
              <w:rPr>
                <w:rFonts w:ascii="Times New Roman" w:hAnsi="Times New Roman"/>
                <w:sz w:val="24"/>
                <w:szCs w:val="24"/>
                <w:u w:val="single"/>
              </w:rPr>
              <w:t>Соответствие организации управления техникумом уставным требованиям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2.2.</w:t>
            </w:r>
            <w:r w:rsidRPr="00A311C0">
              <w:rPr>
                <w:rFonts w:ascii="Times New Roman" w:hAnsi="Times New Roman"/>
                <w:sz w:val="24"/>
                <w:szCs w:val="24"/>
              </w:rPr>
              <w:t xml:space="preserve">      </w:t>
            </w:r>
            <w:r w:rsidRPr="00A311C0">
              <w:rPr>
                <w:rFonts w:ascii="Times New Roman" w:hAnsi="Times New Roman"/>
                <w:sz w:val="24"/>
                <w:szCs w:val="24"/>
                <w:u w:val="single"/>
              </w:rPr>
              <w:t xml:space="preserve">Соответствие </w:t>
            </w:r>
            <w:proofErr w:type="gramStart"/>
            <w:r w:rsidRPr="00A311C0">
              <w:rPr>
                <w:rFonts w:ascii="Times New Roman" w:hAnsi="Times New Roman"/>
                <w:sz w:val="24"/>
                <w:szCs w:val="24"/>
                <w:u w:val="single"/>
              </w:rPr>
              <w:t>собственной</w:t>
            </w:r>
            <w:proofErr w:type="gramEnd"/>
            <w:r w:rsidRPr="00A311C0">
              <w:rPr>
                <w:rFonts w:ascii="Times New Roman" w:hAnsi="Times New Roman"/>
                <w:sz w:val="24"/>
                <w:szCs w:val="24"/>
                <w:u w:val="single"/>
              </w:rPr>
              <w:t xml:space="preserve"> нормативной и организационно-распорядительной</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документации действующему законодательству и уставу…</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3.</w:t>
            </w:r>
            <w:r w:rsidRPr="00A311C0">
              <w:rPr>
                <w:rFonts w:ascii="Times New Roman" w:hAnsi="Times New Roman"/>
                <w:sz w:val="24"/>
                <w:szCs w:val="24"/>
              </w:rPr>
              <w:t xml:space="preserve">     </w:t>
            </w:r>
            <w:r w:rsidRPr="00A311C0">
              <w:rPr>
                <w:rFonts w:ascii="Times New Roman" w:hAnsi="Times New Roman"/>
                <w:sz w:val="24"/>
                <w:szCs w:val="24"/>
                <w:u w:val="single"/>
              </w:rPr>
              <w:t>Структура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w:t>
            </w:r>
            <w:r w:rsidRPr="00A311C0">
              <w:rPr>
                <w:rFonts w:ascii="Times New Roman" w:hAnsi="Times New Roman"/>
                <w:sz w:val="24"/>
                <w:szCs w:val="24"/>
              </w:rPr>
              <w:t xml:space="preserve">     </w:t>
            </w:r>
            <w:r w:rsidRPr="00A311C0">
              <w:rPr>
                <w:rFonts w:ascii="Times New Roman" w:hAnsi="Times New Roman"/>
                <w:sz w:val="24"/>
                <w:szCs w:val="24"/>
                <w:u w:val="single"/>
              </w:rPr>
              <w:t>Содержание подготовки выпускников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4.1.</w:t>
            </w:r>
            <w:r w:rsidRPr="00A311C0">
              <w:rPr>
                <w:rFonts w:ascii="Times New Roman" w:hAnsi="Times New Roman"/>
                <w:sz w:val="24"/>
                <w:szCs w:val="24"/>
              </w:rPr>
              <w:t xml:space="preserve">     </w:t>
            </w:r>
            <w:r w:rsidRPr="00A311C0">
              <w:rPr>
                <w:rFonts w:ascii="Times New Roman" w:hAnsi="Times New Roman"/>
                <w:sz w:val="24"/>
                <w:szCs w:val="24"/>
                <w:u w:val="single"/>
              </w:rPr>
              <w:t>Соотв</w:t>
            </w:r>
            <w:r w:rsidR="00F83572" w:rsidRPr="00A311C0">
              <w:rPr>
                <w:rFonts w:ascii="Times New Roman" w:hAnsi="Times New Roman"/>
                <w:sz w:val="24"/>
                <w:szCs w:val="24"/>
                <w:u w:val="single"/>
              </w:rPr>
              <w:t xml:space="preserve">етствие  </w:t>
            </w:r>
            <w:r w:rsidRPr="00A311C0">
              <w:rPr>
                <w:rFonts w:ascii="Times New Roman" w:hAnsi="Times New Roman"/>
                <w:sz w:val="24"/>
                <w:szCs w:val="24"/>
                <w:u w:val="single"/>
              </w:rPr>
              <w:t>программ</w:t>
            </w:r>
            <w:r w:rsidR="00F83572" w:rsidRPr="00A311C0">
              <w:rPr>
                <w:rFonts w:ascii="Times New Roman" w:hAnsi="Times New Roman"/>
                <w:sz w:val="24"/>
                <w:szCs w:val="24"/>
                <w:u w:val="single"/>
              </w:rPr>
              <w:t xml:space="preserve"> подготовки специалистов </w:t>
            </w:r>
            <w:r w:rsidR="0062629B" w:rsidRPr="00A311C0">
              <w:rPr>
                <w:rFonts w:ascii="Times New Roman" w:hAnsi="Times New Roman"/>
                <w:sz w:val="24"/>
                <w:szCs w:val="24"/>
                <w:u w:val="single"/>
              </w:rPr>
              <w:t xml:space="preserve">среднего звена </w:t>
            </w:r>
            <w:r w:rsidRPr="00A311C0">
              <w:rPr>
                <w:rFonts w:ascii="Times New Roman" w:hAnsi="Times New Roman"/>
                <w:sz w:val="24"/>
                <w:szCs w:val="24"/>
                <w:u w:val="single"/>
              </w:rPr>
              <w:t xml:space="preserve">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rPr>
              <w:t>и</w:t>
            </w:r>
            <w:r w:rsidRPr="00A311C0">
              <w:rPr>
                <w:rFonts w:ascii="Times New Roman" w:hAnsi="Times New Roman"/>
                <w:sz w:val="24"/>
                <w:szCs w:val="24"/>
                <w:u w:val="single"/>
              </w:rPr>
              <w:t xml:space="preserve"> учебно-методической  документации требованиям ФГОС СПО</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w:t>
            </w:r>
            <w:r w:rsidRPr="00A311C0">
              <w:rPr>
                <w:rFonts w:ascii="Times New Roman" w:hAnsi="Times New Roman"/>
                <w:sz w:val="24"/>
                <w:szCs w:val="24"/>
              </w:rPr>
              <w:t xml:space="preserve">      </w:t>
            </w:r>
            <w:r w:rsidRPr="00A311C0">
              <w:rPr>
                <w:rFonts w:ascii="Times New Roman" w:hAnsi="Times New Roman"/>
                <w:sz w:val="24"/>
                <w:szCs w:val="24"/>
                <w:u w:val="single"/>
              </w:rPr>
              <w:t>Информационное обеспечение образовательного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4.2.1.</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литература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4.2.2.</w:t>
            </w:r>
            <w:r w:rsidRPr="00A311C0">
              <w:rPr>
                <w:rFonts w:ascii="Times New Roman" w:hAnsi="Times New Roman"/>
                <w:sz w:val="24"/>
                <w:szCs w:val="24"/>
              </w:rPr>
              <w:t xml:space="preserve">         </w:t>
            </w:r>
            <w:r w:rsidRPr="00A311C0">
              <w:rPr>
                <w:rFonts w:ascii="Times New Roman" w:hAnsi="Times New Roman"/>
                <w:sz w:val="24"/>
                <w:szCs w:val="24"/>
                <w:u w:val="single"/>
              </w:rPr>
              <w:t>Использование информационно-коммуникационных технологий (ИКТ)</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в образовательном процессе ……………………</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4.2.3.</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работа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w:t>
            </w:r>
            <w:r w:rsidRPr="00A311C0">
              <w:rPr>
                <w:rFonts w:ascii="Times New Roman" w:hAnsi="Times New Roman"/>
                <w:sz w:val="24"/>
                <w:szCs w:val="24"/>
              </w:rPr>
              <w:t xml:space="preserve">     </w:t>
            </w:r>
            <w:r w:rsidRPr="00A311C0">
              <w:rPr>
                <w:rFonts w:ascii="Times New Roman" w:hAnsi="Times New Roman"/>
                <w:sz w:val="24"/>
                <w:szCs w:val="24"/>
                <w:u w:val="single"/>
              </w:rPr>
              <w:t xml:space="preserve"> Организация учебного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учебного процесса в соответствии с учебным планом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4.3.2.</w:t>
            </w:r>
            <w:r w:rsidRPr="00A311C0">
              <w:rPr>
                <w:rFonts w:ascii="Times New Roman" w:hAnsi="Times New Roman"/>
                <w:sz w:val="24"/>
                <w:szCs w:val="24"/>
              </w:rPr>
              <w:t xml:space="preserve">         </w:t>
            </w:r>
            <w:r w:rsidRPr="00A311C0">
              <w:rPr>
                <w:rFonts w:ascii="Times New Roman" w:hAnsi="Times New Roman"/>
                <w:sz w:val="24"/>
                <w:szCs w:val="24"/>
                <w:u w:val="single"/>
              </w:rPr>
              <w:t xml:space="preserve">Внедрение новых форм и методов обучения, средств активизации познавательной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u w:val="single"/>
              </w:rPr>
              <w:t xml:space="preserve">деятельности студентов, организация самостоятельной  и научно-исследовательской работы </w:t>
            </w:r>
          </w:p>
          <w:p w:rsidR="00EC730D"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студентов</w:t>
            </w:r>
            <w:r w:rsidRPr="00A311C0">
              <w:rPr>
                <w:rFonts w:ascii="Times New Roman" w:hAnsi="Times New Roman"/>
                <w:sz w:val="24"/>
                <w:szCs w:val="24"/>
              </w:rPr>
              <w:t>……….……………………….............................................................................................</w:t>
            </w:r>
          </w:p>
          <w:p w:rsidR="00170864" w:rsidRPr="00170864" w:rsidRDefault="00170864" w:rsidP="00ED1166">
            <w:pPr>
              <w:spacing w:after="0" w:line="240" w:lineRule="auto"/>
              <w:rPr>
                <w:rFonts w:ascii="Times New Roman" w:hAnsi="Times New Roman"/>
                <w:sz w:val="24"/>
                <w:szCs w:val="24"/>
              </w:rPr>
            </w:pPr>
            <w:r w:rsidRPr="00170864">
              <w:rPr>
                <w:rFonts w:ascii="Times New Roman" w:hAnsi="Times New Roman"/>
                <w:sz w:val="24"/>
                <w:szCs w:val="24"/>
                <w:u w:val="single"/>
              </w:rPr>
              <w:t>4.3.3.</w:t>
            </w:r>
            <w:r w:rsidRPr="00170864">
              <w:rPr>
                <w:rFonts w:ascii="Times New Roman" w:hAnsi="Times New Roman"/>
                <w:sz w:val="24"/>
                <w:szCs w:val="24"/>
              </w:rPr>
              <w:t xml:space="preserve">     </w:t>
            </w:r>
            <w:r w:rsidRPr="00170864">
              <w:rPr>
                <w:rFonts w:ascii="Times New Roman" w:hAnsi="Times New Roman"/>
                <w:sz w:val="24"/>
                <w:szCs w:val="24"/>
                <w:u w:val="single"/>
              </w:rPr>
              <w:t xml:space="preserve">Инновационная </w:t>
            </w:r>
            <w:r>
              <w:rPr>
                <w:rFonts w:ascii="Times New Roman" w:hAnsi="Times New Roman"/>
                <w:sz w:val="24"/>
                <w:szCs w:val="24"/>
                <w:u w:val="single"/>
              </w:rPr>
              <w:t xml:space="preserve"> </w:t>
            </w:r>
            <w:r w:rsidRPr="00170864">
              <w:rPr>
                <w:rFonts w:ascii="Times New Roman" w:hAnsi="Times New Roman"/>
                <w:sz w:val="24"/>
                <w:szCs w:val="24"/>
                <w:u w:val="single"/>
              </w:rPr>
              <w:t>деятельность</w:t>
            </w:r>
            <w:r>
              <w:rPr>
                <w:rFonts w:ascii="Times New Roman" w:hAnsi="Times New Roman"/>
                <w:sz w:val="24"/>
                <w:szCs w:val="24"/>
                <w:u w:val="single"/>
              </w:rPr>
              <w:t xml:space="preserve"> техникума </w:t>
            </w:r>
            <w:r w:rsidR="00B666DF" w:rsidRPr="00B666DF">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w:t>
            </w:r>
            <w:r w:rsidR="00170864">
              <w:rPr>
                <w:rFonts w:ascii="Times New Roman" w:hAnsi="Times New Roman"/>
                <w:sz w:val="24"/>
                <w:szCs w:val="24"/>
                <w:u w:val="single"/>
              </w:rPr>
              <w:t>4</w:t>
            </w:r>
            <w:r w:rsidRPr="00A311C0">
              <w:rPr>
                <w:rFonts w:ascii="Times New Roman" w:hAnsi="Times New Roman"/>
                <w:sz w:val="24"/>
                <w:szCs w:val="24"/>
                <w:u w:val="single"/>
              </w:rPr>
              <w:t xml:space="preserve">. </w:t>
            </w:r>
            <w:r w:rsidRPr="00A311C0">
              <w:rPr>
                <w:rFonts w:ascii="Times New Roman" w:hAnsi="Times New Roman"/>
                <w:sz w:val="24"/>
                <w:szCs w:val="24"/>
              </w:rPr>
              <w:t xml:space="preserve">        </w:t>
            </w:r>
            <w:r w:rsidRPr="00A311C0">
              <w:rPr>
                <w:rFonts w:ascii="Times New Roman" w:hAnsi="Times New Roman"/>
                <w:sz w:val="24"/>
                <w:szCs w:val="24"/>
                <w:u w:val="single"/>
              </w:rPr>
              <w:t xml:space="preserve">Уровень ориентации учебного процесса на практическую деятельность </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выпускников, связи с заинтересованными организациями</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w:t>
            </w:r>
            <w:r w:rsidRPr="00A311C0">
              <w:rPr>
                <w:rFonts w:ascii="Times New Roman" w:hAnsi="Times New Roman"/>
                <w:sz w:val="24"/>
                <w:szCs w:val="24"/>
              </w:rPr>
              <w:t xml:space="preserve">     </w:t>
            </w:r>
            <w:r w:rsidRPr="00A311C0">
              <w:rPr>
                <w:rFonts w:ascii="Times New Roman" w:hAnsi="Times New Roman"/>
                <w:sz w:val="24"/>
                <w:szCs w:val="24"/>
                <w:u w:val="single"/>
              </w:rPr>
              <w:t>Качество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w:t>
            </w:r>
            <w:r w:rsidRPr="00A311C0">
              <w:rPr>
                <w:rFonts w:ascii="Times New Roman" w:hAnsi="Times New Roman"/>
                <w:sz w:val="24"/>
                <w:szCs w:val="24"/>
              </w:rPr>
              <w:t xml:space="preserve">       </w:t>
            </w:r>
            <w:r w:rsidRPr="00A311C0">
              <w:rPr>
                <w:rFonts w:ascii="Times New Roman" w:hAnsi="Times New Roman"/>
                <w:sz w:val="24"/>
                <w:szCs w:val="24"/>
                <w:u w:val="single"/>
              </w:rPr>
              <w:t>Качество знаний</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5.1.1.</w:t>
            </w:r>
            <w:r w:rsidRPr="00A311C0">
              <w:rPr>
                <w:rFonts w:ascii="Times New Roman" w:hAnsi="Times New Roman"/>
                <w:sz w:val="24"/>
                <w:szCs w:val="24"/>
              </w:rPr>
              <w:t xml:space="preserve">          </w:t>
            </w:r>
            <w:r w:rsidRPr="00A311C0">
              <w:rPr>
                <w:rFonts w:ascii="Times New Roman" w:hAnsi="Times New Roman"/>
                <w:sz w:val="24"/>
                <w:szCs w:val="24"/>
                <w:u w:val="single"/>
              </w:rPr>
              <w:t>Уровень требований при конкурсном отборе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w:t>
            </w:r>
            <w:r w:rsidRPr="00A311C0">
              <w:rPr>
                <w:rFonts w:ascii="Times New Roman" w:hAnsi="Times New Roman"/>
                <w:sz w:val="24"/>
                <w:szCs w:val="24"/>
              </w:rPr>
              <w:t xml:space="preserve">          </w:t>
            </w:r>
            <w:r w:rsidRPr="00A311C0">
              <w:rPr>
                <w:rFonts w:ascii="Times New Roman" w:hAnsi="Times New Roman"/>
                <w:sz w:val="24"/>
                <w:szCs w:val="24"/>
                <w:u w:val="single"/>
              </w:rPr>
              <w:t>Степень подготовленности выпускников к выполнению требований ФГОС СПО</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5.1.2.1</w:t>
            </w:r>
            <w:r w:rsidRPr="00A311C0">
              <w:rPr>
                <w:rFonts w:ascii="Times New Roman" w:hAnsi="Times New Roman"/>
                <w:sz w:val="24"/>
                <w:szCs w:val="24"/>
              </w:rPr>
              <w:t xml:space="preserve">.       </w:t>
            </w:r>
            <w:r w:rsidRPr="00A311C0">
              <w:rPr>
                <w:rFonts w:ascii="Times New Roman" w:hAnsi="Times New Roman"/>
                <w:sz w:val="24"/>
                <w:szCs w:val="24"/>
                <w:u w:val="single"/>
              </w:rPr>
              <w:t>Требования в ходе промежуточных аттестаций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5.1.2.2.</w:t>
            </w:r>
            <w:r w:rsidRPr="00A311C0">
              <w:rPr>
                <w:rFonts w:ascii="Times New Roman" w:hAnsi="Times New Roman"/>
                <w:sz w:val="24"/>
                <w:szCs w:val="24"/>
              </w:rPr>
              <w:t xml:space="preserve">       </w:t>
            </w:r>
            <w:r w:rsidRPr="00A311C0">
              <w:rPr>
                <w:rFonts w:ascii="Times New Roman" w:hAnsi="Times New Roman"/>
                <w:sz w:val="24"/>
                <w:szCs w:val="24"/>
                <w:u w:val="single"/>
              </w:rPr>
              <w:t>Контрольные  опросы на предмет усвоения студентами программного материала</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5.1.2.3.</w:t>
            </w:r>
            <w:r w:rsidRPr="00A311C0">
              <w:rPr>
                <w:rFonts w:ascii="Times New Roman" w:hAnsi="Times New Roman"/>
                <w:sz w:val="24"/>
                <w:szCs w:val="24"/>
              </w:rPr>
              <w:t xml:space="preserve">       </w:t>
            </w:r>
            <w:r w:rsidRPr="00A311C0">
              <w:rPr>
                <w:rFonts w:ascii="Times New Roman" w:hAnsi="Times New Roman"/>
                <w:sz w:val="24"/>
                <w:szCs w:val="24"/>
                <w:u w:val="single"/>
              </w:rPr>
              <w:t>Результаты итоговых аттестаций выпускников</w:t>
            </w:r>
            <w:r w:rsidRPr="00A311C0">
              <w:rPr>
                <w:rFonts w:ascii="Times New Roman" w:hAnsi="Times New Roman"/>
                <w:sz w:val="24"/>
                <w:szCs w:val="24"/>
              </w:rPr>
              <w:t>………………………………………</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5.1.2.4.</w:t>
            </w:r>
            <w:r w:rsidRPr="00A311C0">
              <w:rPr>
                <w:rFonts w:ascii="Times New Roman" w:hAnsi="Times New Roman"/>
                <w:sz w:val="24"/>
                <w:szCs w:val="24"/>
              </w:rPr>
              <w:t xml:space="preserve">       </w:t>
            </w:r>
            <w:r w:rsidRPr="00A311C0">
              <w:rPr>
                <w:rFonts w:ascii="Times New Roman" w:hAnsi="Times New Roman"/>
                <w:sz w:val="24"/>
                <w:szCs w:val="24"/>
                <w:u w:val="single"/>
              </w:rPr>
              <w:t xml:space="preserve">Анализ отчетов председателей государственных </w:t>
            </w:r>
            <w:r w:rsidR="00A311C0">
              <w:rPr>
                <w:rFonts w:ascii="Times New Roman" w:hAnsi="Times New Roman"/>
                <w:sz w:val="24"/>
                <w:szCs w:val="24"/>
                <w:u w:val="single"/>
              </w:rPr>
              <w:t xml:space="preserve">экзаменационных </w:t>
            </w:r>
            <w:r w:rsidRPr="00A311C0">
              <w:rPr>
                <w:rFonts w:ascii="Times New Roman" w:hAnsi="Times New Roman"/>
                <w:sz w:val="24"/>
                <w:szCs w:val="24"/>
                <w:u w:val="single"/>
              </w:rPr>
              <w:t xml:space="preserve"> комисси</w:t>
            </w:r>
            <w:r w:rsidR="00274A5A">
              <w:rPr>
                <w:rFonts w:ascii="Times New Roman" w:hAnsi="Times New Roman"/>
                <w:sz w:val="24"/>
                <w:szCs w:val="24"/>
                <w:u w:val="single"/>
              </w:rPr>
              <w:t>й</w:t>
            </w:r>
            <w:r w:rsidRPr="00A311C0">
              <w:rPr>
                <w:rFonts w:ascii="Times New Roman" w:hAnsi="Times New Roman"/>
                <w:sz w:val="24"/>
                <w:szCs w:val="24"/>
                <w:u w:val="single"/>
              </w:rPr>
              <w:t xml:space="preserve"> (Г</w:t>
            </w:r>
            <w:r w:rsidR="00A311C0">
              <w:rPr>
                <w:rFonts w:ascii="Times New Roman" w:hAnsi="Times New Roman"/>
                <w:sz w:val="24"/>
                <w:szCs w:val="24"/>
                <w:u w:val="single"/>
              </w:rPr>
              <w:t>Э</w:t>
            </w:r>
            <w:r w:rsidRPr="00A311C0">
              <w:rPr>
                <w:rFonts w:ascii="Times New Roman" w:hAnsi="Times New Roman"/>
                <w:sz w:val="24"/>
                <w:szCs w:val="24"/>
                <w:u w:val="single"/>
              </w:rPr>
              <w:t>К)</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5.1.3.</w:t>
            </w:r>
            <w:r w:rsidRPr="00A311C0">
              <w:rPr>
                <w:rFonts w:ascii="Times New Roman" w:hAnsi="Times New Roman"/>
                <w:sz w:val="24"/>
                <w:szCs w:val="24"/>
              </w:rPr>
              <w:t xml:space="preserve">          </w:t>
            </w:r>
            <w:r w:rsidRPr="00A311C0">
              <w:rPr>
                <w:rFonts w:ascii="Times New Roman" w:hAnsi="Times New Roman"/>
                <w:sz w:val="24"/>
                <w:szCs w:val="24"/>
                <w:u w:val="single"/>
              </w:rPr>
              <w:t>Востребованность</w:t>
            </w:r>
            <w:r w:rsidR="00274A5A">
              <w:rPr>
                <w:rFonts w:ascii="Times New Roman" w:hAnsi="Times New Roman"/>
                <w:sz w:val="24"/>
                <w:szCs w:val="24"/>
                <w:u w:val="single"/>
              </w:rPr>
              <w:t xml:space="preserve"> </w:t>
            </w:r>
            <w:r w:rsidRPr="00A311C0">
              <w:rPr>
                <w:rFonts w:ascii="Times New Roman" w:hAnsi="Times New Roman"/>
                <w:sz w:val="24"/>
                <w:szCs w:val="24"/>
                <w:u w:val="single"/>
              </w:rPr>
              <w:t xml:space="preserve"> выпускников, их профессиональное продвижение</w:t>
            </w:r>
            <w:r w:rsidR="00274A5A">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5.1.4.</w:t>
            </w:r>
            <w:r w:rsidRPr="00A311C0">
              <w:rPr>
                <w:rFonts w:ascii="Times New Roman" w:hAnsi="Times New Roman"/>
                <w:sz w:val="24"/>
                <w:szCs w:val="24"/>
              </w:rPr>
              <w:t xml:space="preserve">          </w:t>
            </w:r>
            <w:r w:rsidRPr="00A311C0">
              <w:rPr>
                <w:rFonts w:ascii="Times New Roman" w:hAnsi="Times New Roman"/>
                <w:sz w:val="24"/>
                <w:szCs w:val="24"/>
                <w:u w:val="single"/>
              </w:rPr>
              <w:t>Отзывы потребителей специалистов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w:t>
            </w:r>
            <w:r w:rsidRPr="00A311C0">
              <w:rPr>
                <w:rFonts w:ascii="Times New Roman" w:hAnsi="Times New Roman"/>
                <w:sz w:val="24"/>
                <w:szCs w:val="24"/>
              </w:rPr>
              <w:t xml:space="preserve">    </w:t>
            </w:r>
            <w:r w:rsidRPr="00A311C0">
              <w:rPr>
                <w:rFonts w:ascii="Times New Roman" w:hAnsi="Times New Roman"/>
                <w:sz w:val="24"/>
                <w:szCs w:val="24"/>
                <w:u w:val="single"/>
              </w:rPr>
              <w:t>Условия, определяющие качество подготовки специалистов (потенциал)</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5.2.1.</w:t>
            </w:r>
            <w:r w:rsidRPr="00A311C0">
              <w:rPr>
                <w:rFonts w:ascii="Times New Roman" w:hAnsi="Times New Roman"/>
                <w:sz w:val="24"/>
                <w:szCs w:val="24"/>
              </w:rPr>
              <w:t xml:space="preserve">          </w:t>
            </w:r>
            <w:r w:rsidRPr="00A311C0">
              <w:rPr>
                <w:rFonts w:ascii="Times New Roman" w:hAnsi="Times New Roman"/>
                <w:sz w:val="24"/>
                <w:szCs w:val="24"/>
                <w:u w:val="single"/>
              </w:rPr>
              <w:t>Кадры</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5.2.2.</w:t>
            </w:r>
            <w:r w:rsidRPr="00A311C0">
              <w:rPr>
                <w:rFonts w:ascii="Times New Roman" w:hAnsi="Times New Roman"/>
                <w:sz w:val="24"/>
                <w:szCs w:val="24"/>
              </w:rPr>
              <w:t xml:space="preserve">          </w:t>
            </w:r>
            <w:r w:rsidRPr="00A311C0">
              <w:rPr>
                <w:rFonts w:ascii="Times New Roman" w:hAnsi="Times New Roman"/>
                <w:sz w:val="24"/>
                <w:szCs w:val="24"/>
                <w:u w:val="single"/>
              </w:rPr>
              <w:t>Материально-техническая база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5.2.3.</w:t>
            </w:r>
            <w:r w:rsidRPr="00A311C0">
              <w:rPr>
                <w:rFonts w:ascii="Times New Roman" w:hAnsi="Times New Roman"/>
                <w:sz w:val="24"/>
                <w:szCs w:val="24"/>
              </w:rPr>
              <w:t xml:space="preserve">          </w:t>
            </w:r>
            <w:r w:rsidRPr="00A311C0">
              <w:rPr>
                <w:rFonts w:ascii="Times New Roman" w:hAnsi="Times New Roman"/>
                <w:sz w:val="24"/>
                <w:szCs w:val="24"/>
                <w:u w:val="single"/>
              </w:rPr>
              <w:t>Социально-бытовые условия</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5.2.4.</w:t>
            </w:r>
            <w:r w:rsidRPr="00A311C0">
              <w:rPr>
                <w:rFonts w:ascii="Times New Roman" w:hAnsi="Times New Roman"/>
                <w:sz w:val="24"/>
                <w:szCs w:val="24"/>
              </w:rPr>
              <w:t xml:space="preserve">          </w:t>
            </w:r>
            <w:r w:rsidRPr="00A311C0">
              <w:rPr>
                <w:rFonts w:ascii="Times New Roman" w:hAnsi="Times New Roman"/>
                <w:sz w:val="24"/>
                <w:szCs w:val="24"/>
                <w:u w:val="single"/>
              </w:rPr>
              <w:t>Финансовое обеспечение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5.2.5.</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воспитательной работы в техникуме</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r w:rsidRPr="00A311C0">
              <w:rPr>
                <w:rFonts w:ascii="Times New Roman" w:hAnsi="Times New Roman"/>
                <w:sz w:val="24"/>
                <w:szCs w:val="24"/>
                <w:u w:val="single"/>
              </w:rPr>
              <w:t>Общая оценка условий проведения образовательного процесса</w:t>
            </w:r>
            <w:r w:rsidRPr="00A311C0">
              <w:rPr>
                <w:rFonts w:ascii="Times New Roman" w:hAnsi="Times New Roman"/>
                <w:sz w:val="24"/>
                <w:szCs w:val="24"/>
              </w:rPr>
              <w:t xml:space="preserve">…………………… </w:t>
            </w:r>
          </w:p>
          <w:p w:rsidR="00EC730D" w:rsidRPr="00A311C0" w:rsidRDefault="00EC730D" w:rsidP="00332D8E">
            <w:pPr>
              <w:spacing w:line="240" w:lineRule="auto"/>
              <w:rPr>
                <w:rFonts w:ascii="Times New Roman" w:hAnsi="Times New Roman"/>
                <w:sz w:val="24"/>
                <w:szCs w:val="24"/>
                <w:u w:val="single"/>
              </w:rPr>
            </w:pPr>
            <w:r w:rsidRPr="00A311C0">
              <w:rPr>
                <w:rFonts w:ascii="Times New Roman" w:hAnsi="Times New Roman"/>
              </w:rPr>
              <w:t xml:space="preserve">                       </w:t>
            </w:r>
            <w:r w:rsidRPr="00A311C0">
              <w:rPr>
                <w:rFonts w:ascii="Times New Roman" w:hAnsi="Times New Roman"/>
                <w:sz w:val="24"/>
                <w:szCs w:val="24"/>
                <w:u w:val="single"/>
              </w:rPr>
              <w:t>Пр</w:t>
            </w:r>
            <w:r w:rsidR="00A311C0">
              <w:rPr>
                <w:rFonts w:ascii="Times New Roman" w:hAnsi="Times New Roman"/>
                <w:sz w:val="24"/>
                <w:szCs w:val="24"/>
                <w:u w:val="single"/>
              </w:rPr>
              <w:t>и</w:t>
            </w:r>
            <w:r w:rsidRPr="00A311C0">
              <w:rPr>
                <w:rFonts w:ascii="Times New Roman" w:hAnsi="Times New Roman"/>
                <w:sz w:val="24"/>
                <w:szCs w:val="24"/>
                <w:u w:val="single"/>
              </w:rPr>
              <w:t>ложени</w:t>
            </w:r>
            <w:r w:rsidR="00274A5A">
              <w:rPr>
                <w:rFonts w:ascii="Times New Roman" w:hAnsi="Times New Roman"/>
                <w:sz w:val="24"/>
                <w:szCs w:val="24"/>
                <w:u w:val="single"/>
              </w:rPr>
              <w:t>е</w:t>
            </w:r>
            <w:r w:rsidRPr="00A311C0">
              <w:rPr>
                <w:rFonts w:ascii="Times New Roman" w:hAnsi="Times New Roman"/>
                <w:sz w:val="24"/>
                <w:szCs w:val="24"/>
                <w:u w:val="single"/>
              </w:rPr>
              <w:t xml:space="preserve"> </w:t>
            </w:r>
            <w:r w:rsidR="00332D8E">
              <w:rPr>
                <w:rFonts w:ascii="Times New Roman" w:hAnsi="Times New Roman"/>
                <w:sz w:val="24"/>
                <w:szCs w:val="24"/>
                <w:u w:val="single"/>
              </w:rPr>
              <w:t xml:space="preserve">  1,2,3,4</w:t>
            </w:r>
            <w:r w:rsidRPr="00A311C0">
              <w:rPr>
                <w:rFonts w:ascii="Times New Roman" w:hAnsi="Times New Roman"/>
                <w:sz w:val="24"/>
                <w:szCs w:val="24"/>
              </w:rPr>
              <w:t>…</w:t>
            </w:r>
            <w:r w:rsidR="00332D8E">
              <w:rPr>
                <w:rFonts w:ascii="Times New Roman" w:hAnsi="Times New Roman"/>
                <w:sz w:val="24"/>
                <w:szCs w:val="24"/>
              </w:rPr>
              <w:t>…………………</w:t>
            </w:r>
            <w:r w:rsidRPr="00A311C0">
              <w:rPr>
                <w:rFonts w:ascii="Times New Roman" w:hAnsi="Times New Roman"/>
                <w:sz w:val="24"/>
                <w:szCs w:val="24"/>
              </w:rPr>
              <w:t>…………………………………………...</w:t>
            </w:r>
          </w:p>
        </w:tc>
        <w:tc>
          <w:tcPr>
            <w:tcW w:w="709"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3</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4</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lang w:val="en-US"/>
              </w:rPr>
              <w:t>5</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lang w:val="en-US"/>
              </w:rPr>
              <w:t>8</w:t>
            </w:r>
          </w:p>
          <w:p w:rsidR="00EC730D" w:rsidRPr="00A311C0" w:rsidRDefault="00EC730D" w:rsidP="00ED1166">
            <w:pPr>
              <w:spacing w:after="0" w:line="240" w:lineRule="auto"/>
              <w:rPr>
                <w:rFonts w:ascii="Times New Roman" w:hAnsi="Times New Roman"/>
                <w:sz w:val="24"/>
                <w:szCs w:val="24"/>
              </w:rPr>
            </w:pP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lang w:val="en-US"/>
              </w:rPr>
              <w:t>8</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lang w:val="en-US"/>
              </w:rPr>
              <w:t>9</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lang w:val="en-US"/>
              </w:rPr>
              <w:t>9</w:t>
            </w:r>
          </w:p>
          <w:p w:rsidR="00EC730D" w:rsidRPr="00A311C0" w:rsidRDefault="00EC730D" w:rsidP="00ED1166">
            <w:pPr>
              <w:spacing w:after="0" w:line="240" w:lineRule="auto"/>
              <w:rPr>
                <w:rFonts w:ascii="Times New Roman" w:hAnsi="Times New Roman"/>
                <w:sz w:val="24"/>
                <w:szCs w:val="24"/>
              </w:rPr>
            </w:pP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p>
          <w:p w:rsidR="00EC730D" w:rsidRPr="00062B68" w:rsidRDefault="00A109F7" w:rsidP="00ED1166">
            <w:pPr>
              <w:spacing w:after="0" w:line="240" w:lineRule="auto"/>
              <w:rPr>
                <w:rFonts w:ascii="Times New Roman" w:hAnsi="Times New Roman"/>
                <w:sz w:val="24"/>
                <w:szCs w:val="24"/>
                <w:lang w:val="en-US"/>
              </w:rPr>
            </w:pPr>
            <w:r w:rsidRPr="00A311C0">
              <w:rPr>
                <w:rFonts w:ascii="Times New Roman" w:hAnsi="Times New Roman"/>
                <w:sz w:val="24"/>
                <w:szCs w:val="24"/>
              </w:rPr>
              <w:t>1</w:t>
            </w:r>
            <w:r w:rsidR="00062B68">
              <w:rPr>
                <w:rFonts w:ascii="Times New Roman" w:hAnsi="Times New Roman"/>
                <w:sz w:val="24"/>
                <w:szCs w:val="24"/>
                <w:lang w:val="en-US"/>
              </w:rPr>
              <w:t>5</w:t>
            </w:r>
          </w:p>
          <w:p w:rsidR="00EC730D" w:rsidRPr="00062B68" w:rsidRDefault="00A109F7" w:rsidP="00ED1166">
            <w:pPr>
              <w:spacing w:after="0" w:line="240" w:lineRule="auto"/>
              <w:rPr>
                <w:rFonts w:ascii="Times New Roman" w:hAnsi="Times New Roman"/>
                <w:sz w:val="24"/>
                <w:szCs w:val="24"/>
                <w:lang w:val="en-US"/>
              </w:rPr>
            </w:pPr>
            <w:r w:rsidRPr="00A311C0">
              <w:rPr>
                <w:rFonts w:ascii="Times New Roman" w:hAnsi="Times New Roman"/>
                <w:sz w:val="24"/>
                <w:szCs w:val="24"/>
              </w:rPr>
              <w:t>1</w:t>
            </w:r>
            <w:r w:rsidR="00062B68">
              <w:rPr>
                <w:rFonts w:ascii="Times New Roman" w:hAnsi="Times New Roman"/>
                <w:sz w:val="24"/>
                <w:szCs w:val="24"/>
                <w:lang w:val="en-US"/>
              </w:rPr>
              <w:t>5</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p w:rsidR="00EC730D" w:rsidRPr="00062B68" w:rsidRDefault="00A109F7" w:rsidP="00ED1166">
            <w:pPr>
              <w:spacing w:after="0" w:line="240" w:lineRule="auto"/>
              <w:rPr>
                <w:rFonts w:ascii="Times New Roman" w:hAnsi="Times New Roman"/>
                <w:sz w:val="24"/>
                <w:szCs w:val="24"/>
                <w:lang w:val="en-US"/>
              </w:rPr>
            </w:pPr>
            <w:r w:rsidRPr="00A311C0">
              <w:rPr>
                <w:rFonts w:ascii="Times New Roman" w:hAnsi="Times New Roman"/>
                <w:sz w:val="24"/>
                <w:szCs w:val="24"/>
              </w:rPr>
              <w:t>1</w:t>
            </w:r>
            <w:r w:rsidR="00062B68">
              <w:rPr>
                <w:rFonts w:ascii="Times New Roman" w:hAnsi="Times New Roman"/>
                <w:sz w:val="24"/>
                <w:szCs w:val="24"/>
                <w:lang w:val="en-US"/>
              </w:rPr>
              <w:t>6</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7</w:t>
            </w:r>
          </w:p>
          <w:p w:rsidR="00B666DF" w:rsidRDefault="00B666DF" w:rsidP="00ED1166">
            <w:pPr>
              <w:spacing w:after="0" w:line="240" w:lineRule="auto"/>
              <w:rPr>
                <w:rFonts w:ascii="Times New Roman" w:hAnsi="Times New Roman"/>
                <w:sz w:val="24"/>
                <w:szCs w:val="24"/>
              </w:rPr>
            </w:pPr>
          </w:p>
          <w:p w:rsidR="00EC730D" w:rsidRPr="00062B68" w:rsidRDefault="005C4A6C" w:rsidP="00ED1166">
            <w:pPr>
              <w:spacing w:after="0" w:line="240" w:lineRule="auto"/>
              <w:rPr>
                <w:rFonts w:ascii="Times New Roman" w:hAnsi="Times New Roman"/>
                <w:sz w:val="24"/>
                <w:szCs w:val="24"/>
                <w:lang w:val="en-US"/>
              </w:rPr>
            </w:pPr>
            <w:r>
              <w:rPr>
                <w:rFonts w:ascii="Times New Roman" w:hAnsi="Times New Roman"/>
                <w:sz w:val="24"/>
                <w:szCs w:val="24"/>
              </w:rPr>
              <w:t>2</w:t>
            </w:r>
            <w:r w:rsidR="00062B68">
              <w:rPr>
                <w:rFonts w:ascii="Times New Roman" w:hAnsi="Times New Roman"/>
                <w:sz w:val="24"/>
                <w:szCs w:val="24"/>
                <w:lang w:val="en-US"/>
              </w:rPr>
              <w:t>2</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332D8E">
              <w:rPr>
                <w:rFonts w:ascii="Times New Roman" w:hAnsi="Times New Roman"/>
                <w:sz w:val="24"/>
                <w:szCs w:val="24"/>
              </w:rPr>
              <w:t>3</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332D8E">
              <w:rPr>
                <w:rFonts w:ascii="Times New Roman" w:hAnsi="Times New Roman"/>
                <w:sz w:val="24"/>
                <w:szCs w:val="24"/>
              </w:rPr>
              <w:t>3</w:t>
            </w:r>
          </w:p>
          <w:p w:rsidR="00EC730D" w:rsidRPr="00062B68" w:rsidRDefault="00A109F7" w:rsidP="00ED1166">
            <w:pPr>
              <w:spacing w:after="0" w:line="240" w:lineRule="auto"/>
              <w:rPr>
                <w:rFonts w:ascii="Times New Roman" w:hAnsi="Times New Roman"/>
                <w:sz w:val="24"/>
                <w:szCs w:val="24"/>
                <w:lang w:val="en-US"/>
              </w:rPr>
            </w:pPr>
            <w:r w:rsidRPr="00A311C0">
              <w:rPr>
                <w:rFonts w:ascii="Times New Roman" w:hAnsi="Times New Roman"/>
                <w:sz w:val="24"/>
                <w:szCs w:val="24"/>
              </w:rPr>
              <w:t>2</w:t>
            </w:r>
            <w:r w:rsidR="00062B68">
              <w:rPr>
                <w:rFonts w:ascii="Times New Roman" w:hAnsi="Times New Roman"/>
                <w:sz w:val="24"/>
                <w:szCs w:val="24"/>
                <w:lang w:val="en-US"/>
              </w:rPr>
              <w:t>4</w:t>
            </w:r>
          </w:p>
          <w:p w:rsidR="00EC730D" w:rsidRPr="00062B68" w:rsidRDefault="00A109F7" w:rsidP="00ED1166">
            <w:pPr>
              <w:spacing w:after="0" w:line="240" w:lineRule="auto"/>
              <w:rPr>
                <w:rFonts w:ascii="Times New Roman" w:hAnsi="Times New Roman"/>
                <w:sz w:val="24"/>
                <w:szCs w:val="24"/>
                <w:lang w:val="en-US"/>
              </w:rPr>
            </w:pPr>
            <w:r w:rsidRPr="00A311C0">
              <w:rPr>
                <w:rFonts w:ascii="Times New Roman" w:hAnsi="Times New Roman"/>
                <w:sz w:val="24"/>
                <w:szCs w:val="24"/>
              </w:rPr>
              <w:t>2</w:t>
            </w:r>
            <w:r w:rsidR="00062B68">
              <w:rPr>
                <w:rFonts w:ascii="Times New Roman" w:hAnsi="Times New Roman"/>
                <w:sz w:val="24"/>
                <w:szCs w:val="24"/>
                <w:lang w:val="en-US"/>
              </w:rPr>
              <w:t>4</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2</w:t>
            </w:r>
            <w:r w:rsidR="00332D8E">
              <w:rPr>
                <w:rFonts w:ascii="Times New Roman" w:hAnsi="Times New Roman"/>
                <w:sz w:val="24"/>
                <w:szCs w:val="24"/>
              </w:rPr>
              <w:t>4</w:t>
            </w:r>
          </w:p>
          <w:p w:rsidR="005C4A6C" w:rsidRPr="00062B68" w:rsidRDefault="00B666DF" w:rsidP="00ED1166">
            <w:pPr>
              <w:spacing w:after="0" w:line="240" w:lineRule="auto"/>
              <w:rPr>
                <w:rFonts w:ascii="Times New Roman" w:hAnsi="Times New Roman"/>
                <w:sz w:val="24"/>
                <w:szCs w:val="24"/>
                <w:lang w:val="en-US"/>
              </w:rPr>
            </w:pPr>
            <w:r>
              <w:rPr>
                <w:rFonts w:ascii="Times New Roman" w:hAnsi="Times New Roman"/>
                <w:sz w:val="24"/>
                <w:szCs w:val="24"/>
              </w:rPr>
              <w:t>2</w:t>
            </w:r>
            <w:r w:rsidR="00062B68">
              <w:rPr>
                <w:rFonts w:ascii="Times New Roman" w:hAnsi="Times New Roman"/>
                <w:sz w:val="24"/>
                <w:szCs w:val="24"/>
                <w:lang w:val="en-US"/>
              </w:rPr>
              <w:t>5</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26</w:t>
            </w:r>
          </w:p>
          <w:p w:rsidR="00B666DF" w:rsidRDefault="00B666DF" w:rsidP="00ED1166">
            <w:pPr>
              <w:spacing w:after="0" w:line="240" w:lineRule="auto"/>
              <w:rPr>
                <w:rFonts w:ascii="Times New Roman" w:hAnsi="Times New Roman"/>
                <w:sz w:val="24"/>
                <w:szCs w:val="24"/>
              </w:rPr>
            </w:pP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26</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7</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8</w:t>
            </w:r>
          </w:p>
          <w:p w:rsidR="00EC730D" w:rsidRPr="00062B68" w:rsidRDefault="00062B68" w:rsidP="00ED1166">
            <w:pPr>
              <w:spacing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8</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30</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33</w:t>
            </w:r>
          </w:p>
          <w:p w:rsidR="00EC730D" w:rsidRPr="00062B68" w:rsidRDefault="005C4A6C" w:rsidP="00ED1166">
            <w:pPr>
              <w:spacing w:after="0" w:line="240" w:lineRule="auto"/>
              <w:rPr>
                <w:rFonts w:ascii="Times New Roman" w:hAnsi="Times New Roman"/>
                <w:sz w:val="24"/>
                <w:szCs w:val="24"/>
                <w:lang w:val="en-US"/>
              </w:rPr>
            </w:pPr>
            <w:r>
              <w:rPr>
                <w:rFonts w:ascii="Times New Roman" w:hAnsi="Times New Roman"/>
                <w:sz w:val="24"/>
                <w:szCs w:val="24"/>
              </w:rPr>
              <w:t>3</w:t>
            </w:r>
            <w:r w:rsidR="00062B68">
              <w:rPr>
                <w:rFonts w:ascii="Times New Roman" w:hAnsi="Times New Roman"/>
                <w:sz w:val="24"/>
                <w:szCs w:val="24"/>
                <w:lang w:val="en-US"/>
              </w:rPr>
              <w:t>3</w:t>
            </w:r>
          </w:p>
          <w:p w:rsidR="00EC730D" w:rsidRPr="00062B68" w:rsidRDefault="00EC730D" w:rsidP="00ED1166">
            <w:pPr>
              <w:spacing w:after="0" w:line="240" w:lineRule="auto"/>
              <w:rPr>
                <w:rFonts w:ascii="Times New Roman" w:hAnsi="Times New Roman"/>
                <w:sz w:val="24"/>
                <w:szCs w:val="24"/>
                <w:lang w:val="en-US"/>
              </w:rPr>
            </w:pPr>
            <w:r w:rsidRPr="00A311C0">
              <w:rPr>
                <w:rFonts w:ascii="Times New Roman" w:hAnsi="Times New Roman"/>
                <w:sz w:val="24"/>
                <w:szCs w:val="24"/>
              </w:rPr>
              <w:t>3</w:t>
            </w:r>
            <w:r w:rsidR="00062B68">
              <w:rPr>
                <w:rFonts w:ascii="Times New Roman" w:hAnsi="Times New Roman"/>
                <w:sz w:val="24"/>
                <w:szCs w:val="24"/>
                <w:lang w:val="en-US"/>
              </w:rPr>
              <w:t>4</w:t>
            </w:r>
          </w:p>
          <w:p w:rsidR="00EC730D" w:rsidRPr="00A311C0" w:rsidRDefault="00332D8E" w:rsidP="00ED1166">
            <w:pPr>
              <w:spacing w:after="0" w:line="240" w:lineRule="auto"/>
              <w:rPr>
                <w:rFonts w:ascii="Times New Roman" w:hAnsi="Times New Roman"/>
                <w:sz w:val="24"/>
                <w:szCs w:val="24"/>
              </w:rPr>
            </w:pPr>
            <w:r>
              <w:rPr>
                <w:rFonts w:ascii="Times New Roman" w:hAnsi="Times New Roman"/>
                <w:sz w:val="24"/>
                <w:szCs w:val="24"/>
              </w:rPr>
              <w:t>38</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tc>
      </w:tr>
    </w:tbl>
    <w:p w:rsidR="00EC730D" w:rsidRPr="00A311C0" w:rsidRDefault="00EC730D"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p>
    <w:p w:rsidR="00EC730D" w:rsidRPr="00A311C0" w:rsidRDefault="00EC730D" w:rsidP="00EC730D">
      <w:pPr>
        <w:spacing w:after="0" w:line="240" w:lineRule="auto"/>
        <w:jc w:val="both"/>
        <w:rPr>
          <w:rFonts w:ascii="Times New Roman" w:hAnsi="Times New Roman"/>
          <w:sz w:val="24"/>
          <w:szCs w:val="24"/>
        </w:rPr>
      </w:pPr>
    </w:p>
    <w:p w:rsidR="00EC730D" w:rsidRDefault="00EC730D" w:rsidP="00EC730D">
      <w:pPr>
        <w:spacing w:after="0" w:line="240" w:lineRule="auto"/>
        <w:jc w:val="both"/>
        <w:rPr>
          <w:rFonts w:ascii="Times New Roman" w:hAnsi="Times New Roman"/>
          <w:sz w:val="24"/>
          <w:szCs w:val="24"/>
        </w:rPr>
      </w:pPr>
    </w:p>
    <w:p w:rsidR="00F2145D" w:rsidRDefault="00F2145D" w:rsidP="00EC730D">
      <w:pPr>
        <w:spacing w:after="0" w:line="240" w:lineRule="auto"/>
        <w:jc w:val="both"/>
        <w:rPr>
          <w:rFonts w:ascii="Times New Roman" w:hAnsi="Times New Roman"/>
          <w:sz w:val="24"/>
          <w:szCs w:val="24"/>
        </w:rPr>
      </w:pPr>
    </w:p>
    <w:p w:rsidR="005C4A6C" w:rsidRDefault="005C4A6C" w:rsidP="00EC730D">
      <w:pPr>
        <w:spacing w:after="0" w:line="240" w:lineRule="auto"/>
        <w:jc w:val="both"/>
        <w:rPr>
          <w:rFonts w:ascii="Times New Roman" w:hAnsi="Times New Roman"/>
          <w:sz w:val="24"/>
          <w:szCs w:val="24"/>
        </w:rPr>
      </w:pPr>
    </w:p>
    <w:p w:rsidR="005C4A6C" w:rsidRPr="00A311C0" w:rsidRDefault="005C4A6C"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p>
    <w:p w:rsidR="00EC730D" w:rsidRPr="00A311C0" w:rsidRDefault="00EC730D" w:rsidP="00165467">
      <w:pPr>
        <w:numPr>
          <w:ilvl w:val="0"/>
          <w:numId w:val="2"/>
        </w:numPr>
        <w:spacing w:after="0"/>
        <w:jc w:val="center"/>
        <w:rPr>
          <w:rFonts w:ascii="Times New Roman" w:hAnsi="Times New Roman"/>
          <w:b/>
          <w:sz w:val="28"/>
          <w:szCs w:val="28"/>
        </w:rPr>
      </w:pPr>
      <w:r w:rsidRPr="00A311C0">
        <w:rPr>
          <w:rFonts w:ascii="Times New Roman" w:hAnsi="Times New Roman"/>
          <w:b/>
          <w:sz w:val="28"/>
          <w:szCs w:val="28"/>
        </w:rPr>
        <w:t xml:space="preserve">Организационно-правовое обеспечение </w:t>
      </w:r>
    </w:p>
    <w:p w:rsidR="00EC730D" w:rsidRPr="00A311C0" w:rsidRDefault="00EC730D" w:rsidP="00EC730D">
      <w:pPr>
        <w:spacing w:after="0"/>
        <w:jc w:val="center"/>
        <w:rPr>
          <w:rFonts w:ascii="Times New Roman" w:hAnsi="Times New Roman"/>
          <w:b/>
          <w:sz w:val="28"/>
          <w:szCs w:val="28"/>
        </w:rPr>
      </w:pPr>
      <w:r w:rsidRPr="00A311C0">
        <w:rPr>
          <w:rFonts w:ascii="Times New Roman" w:hAnsi="Times New Roman"/>
          <w:b/>
          <w:sz w:val="28"/>
          <w:szCs w:val="28"/>
        </w:rPr>
        <w:t xml:space="preserve">         образовательной деятельности техникума</w:t>
      </w:r>
    </w:p>
    <w:p w:rsidR="00EC730D" w:rsidRPr="00A311C0" w:rsidRDefault="00EC730D" w:rsidP="00EC730D">
      <w:pPr>
        <w:spacing w:after="0"/>
        <w:jc w:val="center"/>
        <w:rPr>
          <w:rFonts w:ascii="Times New Roman" w:hAnsi="Times New Roman"/>
          <w:sz w:val="24"/>
          <w:szCs w:val="24"/>
        </w:rPr>
      </w:pPr>
    </w:p>
    <w:p w:rsidR="00EC730D"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Юридический и фактический адрес: 404130 Волгоградская область, г. Волжский, ул. Набережная, д. 1</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Адрес электронной почты:  </w:t>
      </w:r>
      <w:r w:rsidR="003712E6" w:rsidRPr="00283FC3">
        <w:rPr>
          <w:rFonts w:ascii="Times New Roman" w:hAnsi="Times New Roman"/>
          <w:sz w:val="24"/>
          <w:szCs w:val="24"/>
          <w:lang w:val="en-US"/>
        </w:rPr>
        <w:t>inbox</w:t>
      </w:r>
      <w:r w:rsidR="003712E6" w:rsidRPr="00283FC3">
        <w:rPr>
          <w:rFonts w:ascii="Times New Roman" w:hAnsi="Times New Roman"/>
          <w:sz w:val="24"/>
          <w:szCs w:val="24"/>
        </w:rPr>
        <w:t>@</w:t>
      </w:r>
      <w:proofErr w:type="spellStart"/>
      <w:r w:rsidR="003712E6" w:rsidRPr="00283FC3">
        <w:rPr>
          <w:rFonts w:ascii="Times New Roman" w:hAnsi="Times New Roman"/>
          <w:sz w:val="24"/>
          <w:szCs w:val="24"/>
          <w:lang w:val="en-US"/>
        </w:rPr>
        <w:t>volpt</w:t>
      </w:r>
      <w:proofErr w:type="spellEnd"/>
      <w:r w:rsidR="003712E6" w:rsidRPr="00283FC3">
        <w:rPr>
          <w:rFonts w:ascii="Times New Roman" w:hAnsi="Times New Roman"/>
          <w:sz w:val="24"/>
          <w:szCs w:val="24"/>
        </w:rPr>
        <w:t>.</w:t>
      </w:r>
      <w:proofErr w:type="spellStart"/>
      <w:r w:rsidR="003712E6" w:rsidRPr="00283FC3">
        <w:rPr>
          <w:rFonts w:ascii="Times New Roman" w:hAnsi="Times New Roman"/>
          <w:sz w:val="24"/>
          <w:szCs w:val="24"/>
          <w:lang w:val="en-US"/>
        </w:rPr>
        <w:t>ru</w:t>
      </w:r>
      <w:proofErr w:type="spellEnd"/>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Сайт:  </w:t>
      </w:r>
      <w:hyperlink r:id="rId10" w:history="1">
        <w:r w:rsidRPr="00A311C0">
          <w:rPr>
            <w:rStyle w:val="a8"/>
            <w:rFonts w:ascii="Times New Roman" w:hAnsi="Times New Roman"/>
            <w:sz w:val="24"/>
            <w:szCs w:val="24"/>
            <w:lang w:val="en-US"/>
          </w:rPr>
          <w:t>www</w:t>
        </w:r>
        <w:r w:rsidRPr="00A311C0">
          <w:rPr>
            <w:rStyle w:val="a8"/>
            <w:rFonts w:ascii="Times New Roman" w:hAnsi="Times New Roman"/>
            <w:sz w:val="24"/>
            <w:szCs w:val="24"/>
          </w:rPr>
          <w:t>.</w:t>
        </w:r>
        <w:proofErr w:type="spellStart"/>
        <w:r w:rsidRPr="00A311C0">
          <w:rPr>
            <w:rStyle w:val="a8"/>
            <w:rFonts w:ascii="Times New Roman" w:hAnsi="Times New Roman"/>
            <w:sz w:val="24"/>
            <w:szCs w:val="24"/>
            <w:lang w:val="en-US"/>
          </w:rPr>
          <w:t>volpt</w:t>
        </w:r>
        <w:proofErr w:type="spellEnd"/>
        <w:r w:rsidRPr="00A311C0">
          <w:rPr>
            <w:rStyle w:val="a8"/>
            <w:rFonts w:ascii="Times New Roman" w:hAnsi="Times New Roman"/>
            <w:sz w:val="24"/>
            <w:szCs w:val="24"/>
          </w:rPr>
          <w:t>.</w:t>
        </w:r>
        <w:proofErr w:type="spellStart"/>
        <w:r w:rsidRPr="00A311C0">
          <w:rPr>
            <w:rStyle w:val="a8"/>
            <w:rFonts w:ascii="Times New Roman" w:hAnsi="Times New Roman"/>
            <w:sz w:val="24"/>
            <w:szCs w:val="24"/>
            <w:lang w:val="en-US"/>
          </w:rPr>
          <w:t>ru</w:t>
        </w:r>
        <w:proofErr w:type="spellEnd"/>
      </w:hyperlink>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Директор:  </w:t>
      </w:r>
      <w:proofErr w:type="spellStart"/>
      <w:r w:rsidR="00283FC3">
        <w:rPr>
          <w:rFonts w:ascii="Times New Roman" w:hAnsi="Times New Roman"/>
          <w:sz w:val="24"/>
          <w:szCs w:val="24"/>
        </w:rPr>
        <w:t>Саяпин</w:t>
      </w:r>
      <w:proofErr w:type="spellEnd"/>
      <w:r w:rsidR="00283FC3">
        <w:rPr>
          <w:rFonts w:ascii="Times New Roman" w:hAnsi="Times New Roman"/>
          <w:sz w:val="24"/>
          <w:szCs w:val="24"/>
        </w:rPr>
        <w:t xml:space="preserve"> Сергей Петрович</w:t>
      </w:r>
      <w:r w:rsidR="00144B7A">
        <w:rPr>
          <w:rFonts w:ascii="Times New Roman" w:hAnsi="Times New Roman"/>
          <w:sz w:val="24"/>
          <w:szCs w:val="24"/>
        </w:rPr>
        <w:t>, т-н</w:t>
      </w:r>
      <w:r w:rsidRPr="00A311C0">
        <w:rPr>
          <w:rFonts w:ascii="Times New Roman" w:hAnsi="Times New Roman"/>
          <w:sz w:val="24"/>
          <w:szCs w:val="24"/>
        </w:rPr>
        <w:t xml:space="preserve">:   (8443) </w:t>
      </w:r>
      <w:r w:rsidR="00283FC3">
        <w:rPr>
          <w:rFonts w:ascii="Times New Roman" w:hAnsi="Times New Roman"/>
          <w:sz w:val="24"/>
          <w:szCs w:val="24"/>
        </w:rPr>
        <w:t>20-11-55</w:t>
      </w:r>
      <w:r w:rsidR="00B404B2">
        <w:rPr>
          <w:rFonts w:ascii="Times New Roman" w:hAnsi="Times New Roman"/>
          <w:sz w:val="24"/>
          <w:szCs w:val="24"/>
        </w:rPr>
        <w:t xml:space="preserve"> (доб. 101)</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Заместитель директора по учебно-методической работе:  </w:t>
      </w:r>
      <w:proofErr w:type="spellStart"/>
      <w:r w:rsidRPr="00A311C0">
        <w:rPr>
          <w:rFonts w:ascii="Times New Roman" w:hAnsi="Times New Roman"/>
          <w:sz w:val="24"/>
          <w:szCs w:val="24"/>
        </w:rPr>
        <w:t>Коротеева</w:t>
      </w:r>
      <w:proofErr w:type="spellEnd"/>
      <w:r w:rsidRPr="00A311C0">
        <w:rPr>
          <w:rFonts w:ascii="Times New Roman" w:hAnsi="Times New Roman"/>
          <w:sz w:val="24"/>
          <w:szCs w:val="24"/>
        </w:rPr>
        <w:t xml:space="preserve"> Анна Моисеевна   </w:t>
      </w: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(8443) </w:t>
      </w:r>
      <w:r w:rsidR="00283FC3">
        <w:rPr>
          <w:rFonts w:ascii="Times New Roman" w:hAnsi="Times New Roman"/>
          <w:sz w:val="24"/>
          <w:szCs w:val="24"/>
        </w:rPr>
        <w:t>20-11-55 (доб. 102)</w:t>
      </w:r>
      <w:r w:rsidRPr="00A311C0">
        <w:rPr>
          <w:rFonts w:ascii="Times New Roman" w:hAnsi="Times New Roman"/>
          <w:sz w:val="24"/>
          <w:szCs w:val="24"/>
        </w:rPr>
        <w:t xml:space="preserve"> </w:t>
      </w:r>
    </w:p>
    <w:p w:rsidR="000B3EA7" w:rsidRPr="00A311C0" w:rsidRDefault="000B3EA7" w:rsidP="000B3EA7">
      <w:pPr>
        <w:spacing w:after="0" w:line="240" w:lineRule="auto"/>
        <w:jc w:val="both"/>
        <w:rPr>
          <w:rFonts w:ascii="Times New Roman" w:hAnsi="Times New Roman"/>
          <w:sz w:val="16"/>
          <w:szCs w:val="16"/>
        </w:rPr>
      </w:pPr>
    </w:p>
    <w:p w:rsidR="00ED1166" w:rsidRPr="00A311C0"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Заместитель директора по воспитательной работе:  Андреева Лариса Николаевна </w:t>
      </w:r>
    </w:p>
    <w:p w:rsidR="00283FC3" w:rsidRDefault="00ED1166"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(8443)  </w:t>
      </w:r>
      <w:r w:rsidR="00283FC3">
        <w:rPr>
          <w:rFonts w:ascii="Times New Roman" w:hAnsi="Times New Roman"/>
          <w:sz w:val="24"/>
          <w:szCs w:val="24"/>
        </w:rPr>
        <w:t>20-11-55 (доб. 103)</w:t>
      </w:r>
    </w:p>
    <w:p w:rsidR="00144B7A" w:rsidRDefault="00144B7A" w:rsidP="000B3EA7">
      <w:pPr>
        <w:spacing w:after="0" w:line="240" w:lineRule="auto"/>
        <w:jc w:val="both"/>
        <w:rPr>
          <w:rFonts w:ascii="Times New Roman" w:hAnsi="Times New Roman"/>
          <w:sz w:val="24"/>
          <w:szCs w:val="24"/>
        </w:rPr>
      </w:pPr>
    </w:p>
    <w:p w:rsidR="007B6A10" w:rsidRDefault="007B6A10" w:rsidP="000B3EA7">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директора по информационным технологиям и инновациям: </w:t>
      </w:r>
      <w:proofErr w:type="spellStart"/>
      <w:r>
        <w:rPr>
          <w:rFonts w:ascii="Times New Roman" w:hAnsi="Times New Roman"/>
          <w:sz w:val="24"/>
          <w:szCs w:val="24"/>
        </w:rPr>
        <w:t>Босташвили</w:t>
      </w:r>
      <w:proofErr w:type="spellEnd"/>
      <w:r>
        <w:rPr>
          <w:rFonts w:ascii="Times New Roman" w:hAnsi="Times New Roman"/>
          <w:sz w:val="24"/>
          <w:szCs w:val="24"/>
        </w:rPr>
        <w:t xml:space="preserve"> Алёна Владимировна (8443) 20-11-55 (доб. 1321)</w:t>
      </w:r>
    </w:p>
    <w:p w:rsidR="007B6A10" w:rsidRDefault="007B6A10" w:rsidP="000B3EA7">
      <w:pPr>
        <w:spacing w:after="0" w:line="240" w:lineRule="auto"/>
        <w:jc w:val="both"/>
        <w:rPr>
          <w:rFonts w:ascii="Times New Roman" w:hAnsi="Times New Roman"/>
          <w:sz w:val="24"/>
          <w:szCs w:val="24"/>
        </w:rPr>
      </w:pPr>
    </w:p>
    <w:p w:rsidR="00144B7A" w:rsidRDefault="00144B7A" w:rsidP="000B3EA7">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администра</w:t>
      </w:r>
      <w:r w:rsidR="00B404B2">
        <w:rPr>
          <w:rFonts w:ascii="Times New Roman" w:hAnsi="Times New Roman"/>
          <w:sz w:val="24"/>
          <w:szCs w:val="24"/>
        </w:rPr>
        <w:t>тивно-хозяйственной работе</w:t>
      </w:r>
      <w:r>
        <w:rPr>
          <w:rFonts w:ascii="Times New Roman" w:hAnsi="Times New Roman"/>
          <w:sz w:val="24"/>
          <w:szCs w:val="24"/>
        </w:rPr>
        <w:t xml:space="preserve"> и безопасности:</w:t>
      </w:r>
    </w:p>
    <w:p w:rsidR="00144B7A" w:rsidRDefault="00144B7A" w:rsidP="000B3EA7">
      <w:pPr>
        <w:spacing w:after="0" w:line="240" w:lineRule="auto"/>
        <w:jc w:val="both"/>
        <w:rPr>
          <w:rFonts w:ascii="Times New Roman" w:hAnsi="Times New Roman"/>
          <w:sz w:val="24"/>
          <w:szCs w:val="24"/>
        </w:rPr>
      </w:pPr>
      <w:proofErr w:type="spellStart"/>
      <w:r>
        <w:rPr>
          <w:rFonts w:ascii="Times New Roman" w:hAnsi="Times New Roman"/>
          <w:sz w:val="24"/>
          <w:szCs w:val="24"/>
        </w:rPr>
        <w:t>Логойдо</w:t>
      </w:r>
      <w:proofErr w:type="spellEnd"/>
      <w:r>
        <w:rPr>
          <w:rFonts w:ascii="Times New Roman" w:hAnsi="Times New Roman"/>
          <w:sz w:val="24"/>
          <w:szCs w:val="24"/>
        </w:rPr>
        <w:t xml:space="preserve"> Андрей Юрьевич  (8443) 20-11-55 (доб. 107)</w:t>
      </w:r>
    </w:p>
    <w:p w:rsidR="00144B7A" w:rsidRDefault="00144B7A" w:rsidP="000B3EA7">
      <w:pPr>
        <w:spacing w:after="0" w:line="240" w:lineRule="auto"/>
        <w:jc w:val="both"/>
        <w:rPr>
          <w:rFonts w:ascii="Times New Roman" w:hAnsi="Times New Roman"/>
          <w:sz w:val="24"/>
          <w:szCs w:val="24"/>
        </w:rPr>
      </w:pPr>
    </w:p>
    <w:p w:rsidR="000B3EA7" w:rsidRDefault="000B3EA7" w:rsidP="000B3EA7">
      <w:pPr>
        <w:spacing w:after="0" w:line="240" w:lineRule="auto"/>
        <w:jc w:val="both"/>
        <w:rPr>
          <w:rFonts w:ascii="Times New Roman" w:hAnsi="Times New Roman"/>
          <w:sz w:val="24"/>
          <w:szCs w:val="24"/>
        </w:rPr>
      </w:pPr>
      <w:r w:rsidRPr="00A311C0">
        <w:rPr>
          <w:rFonts w:ascii="Times New Roman" w:hAnsi="Times New Roman"/>
          <w:sz w:val="24"/>
          <w:szCs w:val="24"/>
        </w:rPr>
        <w:t xml:space="preserve">Главный бухгалтер:  Чурикова Людмила Константиновна   (8443) </w:t>
      </w:r>
      <w:r w:rsidR="00283FC3">
        <w:rPr>
          <w:rFonts w:ascii="Times New Roman" w:hAnsi="Times New Roman"/>
          <w:sz w:val="24"/>
          <w:szCs w:val="24"/>
        </w:rPr>
        <w:t>20-11-55 (доб. 105)</w:t>
      </w:r>
    </w:p>
    <w:p w:rsidR="002A2EB5" w:rsidRDefault="002A2EB5" w:rsidP="000B3EA7">
      <w:pPr>
        <w:spacing w:after="0" w:line="240" w:lineRule="auto"/>
        <w:jc w:val="both"/>
        <w:rPr>
          <w:rFonts w:ascii="Times New Roman" w:hAnsi="Times New Roman"/>
          <w:sz w:val="24"/>
          <w:szCs w:val="24"/>
        </w:rPr>
      </w:pPr>
    </w:p>
    <w:p w:rsidR="000B3EA7" w:rsidRPr="00A311C0" w:rsidRDefault="000B3EA7" w:rsidP="000B3EA7">
      <w:pPr>
        <w:spacing w:after="0" w:line="240" w:lineRule="auto"/>
        <w:ind w:right="-10"/>
        <w:jc w:val="both"/>
        <w:rPr>
          <w:rFonts w:ascii="Times New Roman" w:hAnsi="Times New Roman"/>
          <w:sz w:val="24"/>
          <w:szCs w:val="24"/>
        </w:rPr>
      </w:pPr>
    </w:p>
    <w:p w:rsidR="002A2EB5" w:rsidRPr="006D1297" w:rsidRDefault="002A2EB5" w:rsidP="00AB1C93">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6D1297">
        <w:rPr>
          <w:rFonts w:ascii="Times New Roman" w:hAnsi="Times New Roman"/>
          <w:sz w:val="24"/>
          <w:szCs w:val="24"/>
        </w:rPr>
        <w:t xml:space="preserve">Устав (дата утверждения учредителем – </w:t>
      </w:r>
      <w:r>
        <w:rPr>
          <w:rFonts w:ascii="Times New Roman" w:hAnsi="Times New Roman"/>
          <w:sz w:val="24"/>
          <w:szCs w:val="24"/>
        </w:rPr>
        <w:t>10.05.2017</w:t>
      </w:r>
      <w:r w:rsidRPr="006D1297">
        <w:rPr>
          <w:rFonts w:ascii="Times New Roman" w:hAnsi="Times New Roman"/>
          <w:sz w:val="24"/>
          <w:szCs w:val="24"/>
        </w:rPr>
        <w:t xml:space="preserve"> г., дата регистрации – </w:t>
      </w:r>
      <w:r>
        <w:rPr>
          <w:rFonts w:ascii="Times New Roman" w:hAnsi="Times New Roman"/>
          <w:sz w:val="24"/>
          <w:szCs w:val="24"/>
        </w:rPr>
        <w:t>17.05.2017</w:t>
      </w:r>
      <w:r w:rsidRPr="006D1297">
        <w:rPr>
          <w:rFonts w:ascii="Times New Roman" w:hAnsi="Times New Roman"/>
          <w:sz w:val="24"/>
          <w:szCs w:val="24"/>
        </w:rPr>
        <w:t xml:space="preserve"> г., регистрационный № </w:t>
      </w:r>
      <w:r>
        <w:rPr>
          <w:rFonts w:ascii="Times New Roman" w:hAnsi="Times New Roman"/>
          <w:sz w:val="24"/>
          <w:szCs w:val="24"/>
        </w:rPr>
        <w:t>2173443298830</w:t>
      </w:r>
      <w:r w:rsidRPr="006D1297">
        <w:rPr>
          <w:rFonts w:ascii="Times New Roman" w:hAnsi="Times New Roman"/>
          <w:sz w:val="24"/>
          <w:szCs w:val="24"/>
        </w:rPr>
        <w:t xml:space="preserve">, зарегистрирован – Инспекцией Федеральной налоговой службы по </w:t>
      </w:r>
      <w:r>
        <w:rPr>
          <w:rFonts w:ascii="Times New Roman" w:hAnsi="Times New Roman"/>
          <w:sz w:val="24"/>
          <w:szCs w:val="24"/>
        </w:rPr>
        <w:t>Дзержинскому району</w:t>
      </w:r>
      <w:r w:rsidR="007B6A10">
        <w:rPr>
          <w:rFonts w:ascii="Times New Roman" w:hAnsi="Times New Roman"/>
          <w:sz w:val="24"/>
          <w:szCs w:val="24"/>
        </w:rPr>
        <w:t xml:space="preserve"> </w:t>
      </w:r>
      <w:r>
        <w:rPr>
          <w:rFonts w:ascii="Times New Roman" w:hAnsi="Times New Roman"/>
          <w:sz w:val="24"/>
          <w:szCs w:val="24"/>
        </w:rPr>
        <w:t xml:space="preserve">г. Волгограда </w:t>
      </w:r>
      <w:r w:rsidRPr="006D1297">
        <w:rPr>
          <w:rFonts w:ascii="Times New Roman" w:hAnsi="Times New Roman"/>
          <w:sz w:val="24"/>
          <w:szCs w:val="24"/>
        </w:rPr>
        <w:t>Волгоградской области).</w:t>
      </w:r>
      <w:r>
        <w:rPr>
          <w:rFonts w:ascii="Times New Roman" w:hAnsi="Times New Roman"/>
          <w:sz w:val="24"/>
          <w:szCs w:val="24"/>
        </w:rPr>
        <w:t xml:space="preserve"> Изменения в Устав (дата утверждения учредителем – 19.02.2018 г., дата регистрации – 12.03.2018 г., регистрационный номер – 2183443127250, зарегистрирован - </w:t>
      </w:r>
      <w:r w:rsidRPr="006D1297">
        <w:rPr>
          <w:rFonts w:ascii="Times New Roman" w:hAnsi="Times New Roman"/>
          <w:sz w:val="24"/>
          <w:szCs w:val="24"/>
        </w:rPr>
        <w:t xml:space="preserve">Инспекцией Федеральной налоговой службы по </w:t>
      </w:r>
      <w:r>
        <w:rPr>
          <w:rFonts w:ascii="Times New Roman" w:hAnsi="Times New Roman"/>
          <w:sz w:val="24"/>
          <w:szCs w:val="24"/>
        </w:rPr>
        <w:t xml:space="preserve">Дзержинскому району г. Волгограда </w:t>
      </w:r>
      <w:r w:rsidRPr="006D1297">
        <w:rPr>
          <w:rFonts w:ascii="Times New Roman" w:hAnsi="Times New Roman"/>
          <w:sz w:val="24"/>
          <w:szCs w:val="24"/>
        </w:rPr>
        <w:t>Волгоградской области</w:t>
      </w:r>
      <w:r>
        <w:rPr>
          <w:rFonts w:ascii="Times New Roman" w:hAnsi="Times New Roman"/>
          <w:sz w:val="24"/>
          <w:szCs w:val="24"/>
        </w:rPr>
        <w:t>)</w:t>
      </w:r>
    </w:p>
    <w:p w:rsidR="005F1D1B" w:rsidRPr="006D1297" w:rsidRDefault="005F1D1B" w:rsidP="00AB1C93">
      <w:pPr>
        <w:spacing w:line="240" w:lineRule="auto"/>
        <w:ind w:firstLine="567"/>
        <w:jc w:val="both"/>
        <w:rPr>
          <w:rFonts w:ascii="Times New Roman" w:hAnsi="Times New Roman"/>
          <w:sz w:val="24"/>
          <w:szCs w:val="24"/>
        </w:rPr>
      </w:pPr>
      <w:r w:rsidRPr="006D1297">
        <w:rPr>
          <w:rFonts w:ascii="Times New Roman" w:hAnsi="Times New Roman"/>
          <w:sz w:val="24"/>
          <w:szCs w:val="24"/>
        </w:rPr>
        <w:t>Лицензия на право ведения образовательной деятельности (серия 34 ЛО</w:t>
      </w:r>
      <w:proofErr w:type="gramStart"/>
      <w:r w:rsidRPr="006D1297">
        <w:rPr>
          <w:rFonts w:ascii="Times New Roman" w:hAnsi="Times New Roman"/>
          <w:sz w:val="24"/>
          <w:szCs w:val="24"/>
        </w:rPr>
        <w:t>1</w:t>
      </w:r>
      <w:proofErr w:type="gramEnd"/>
      <w:r w:rsidRPr="006D1297">
        <w:rPr>
          <w:rFonts w:ascii="Times New Roman" w:hAnsi="Times New Roman"/>
          <w:sz w:val="24"/>
          <w:szCs w:val="24"/>
        </w:rPr>
        <w:t xml:space="preserve"> № 0000391, регистрационный № 656, выдана комитетом образования и науки Волгоградской области, дата выдачи – 30.10.2015 г., срок действия  - бессрочно).</w:t>
      </w:r>
    </w:p>
    <w:p w:rsidR="005F1D1B" w:rsidRPr="006D1297" w:rsidRDefault="005F1D1B" w:rsidP="00AB1C93">
      <w:pPr>
        <w:spacing w:line="240" w:lineRule="auto"/>
        <w:ind w:firstLine="567"/>
        <w:jc w:val="both"/>
        <w:rPr>
          <w:rFonts w:ascii="Times New Roman" w:hAnsi="Times New Roman"/>
          <w:sz w:val="24"/>
          <w:szCs w:val="24"/>
        </w:rPr>
      </w:pPr>
      <w:r w:rsidRPr="006D1297">
        <w:rPr>
          <w:rFonts w:ascii="Times New Roman" w:hAnsi="Times New Roman"/>
          <w:sz w:val="24"/>
          <w:szCs w:val="24"/>
        </w:rPr>
        <w:t>Свидетельство о государственной аккредитации (серия 34АО1 № 0001520, выдано комитетом образования и науки Волгоградской области, дата выдачи – 23.09.2015 г., срок действия – по 24.04.2019 г.)</w:t>
      </w: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EC730D" w:rsidRPr="00A311C0" w:rsidRDefault="00EC730D" w:rsidP="00EC730D">
      <w:pPr>
        <w:shd w:val="clear" w:color="auto" w:fill="FFFFFF"/>
        <w:tabs>
          <w:tab w:val="left" w:pos="720"/>
        </w:tabs>
        <w:spacing w:after="0"/>
        <w:jc w:val="both"/>
        <w:rPr>
          <w:rFonts w:ascii="Times New Roman" w:hAnsi="Times New Roman"/>
          <w:b/>
          <w:sz w:val="16"/>
          <w:szCs w:val="16"/>
          <w:u w:val="single"/>
        </w:rPr>
      </w:pPr>
    </w:p>
    <w:p w:rsidR="005F1D1B" w:rsidRPr="00A311C0" w:rsidRDefault="005F1D1B" w:rsidP="005F1D1B">
      <w:pPr>
        <w:pStyle w:val="1"/>
        <w:numPr>
          <w:ilvl w:val="0"/>
          <w:numId w:val="2"/>
        </w:numPr>
        <w:spacing w:before="0" w:after="0" w:line="240" w:lineRule="auto"/>
        <w:jc w:val="center"/>
        <w:rPr>
          <w:rFonts w:ascii="Times New Roman" w:hAnsi="Times New Roman"/>
          <w:color w:val="000000"/>
        </w:rPr>
      </w:pPr>
      <w:bookmarkStart w:id="1" w:name="_Toc90095630"/>
      <w:r w:rsidRPr="00A311C0">
        <w:rPr>
          <w:rFonts w:ascii="Times New Roman" w:hAnsi="Times New Roman"/>
          <w:color w:val="000000"/>
        </w:rPr>
        <w:lastRenderedPageBreak/>
        <w:t xml:space="preserve">Система управления </w:t>
      </w:r>
      <w:bookmarkEnd w:id="1"/>
      <w:r w:rsidRPr="00A311C0">
        <w:rPr>
          <w:rFonts w:ascii="Times New Roman" w:hAnsi="Times New Roman"/>
          <w:color w:val="000000"/>
        </w:rPr>
        <w:t>техникумом</w:t>
      </w:r>
    </w:p>
    <w:p w:rsidR="005F1D1B" w:rsidRPr="00A311C0" w:rsidRDefault="005F1D1B" w:rsidP="005F1D1B">
      <w:pPr>
        <w:spacing w:after="0"/>
        <w:rPr>
          <w:rFonts w:ascii="Times New Roman" w:hAnsi="Times New Roman"/>
          <w:sz w:val="16"/>
          <w:szCs w:val="16"/>
        </w:rPr>
      </w:pPr>
    </w:p>
    <w:p w:rsidR="005F1D1B" w:rsidRPr="00A311C0" w:rsidRDefault="005F1D1B" w:rsidP="005F1D1B">
      <w:pPr>
        <w:pStyle w:val="1"/>
        <w:numPr>
          <w:ilvl w:val="1"/>
          <w:numId w:val="2"/>
        </w:numPr>
        <w:spacing w:before="0" w:after="0" w:line="240" w:lineRule="auto"/>
        <w:jc w:val="center"/>
        <w:rPr>
          <w:rFonts w:ascii="Times New Roman" w:hAnsi="Times New Roman"/>
          <w:color w:val="000000"/>
          <w:sz w:val="24"/>
          <w:szCs w:val="24"/>
        </w:rPr>
      </w:pPr>
      <w:bookmarkStart w:id="2" w:name="_Toc90095631"/>
      <w:r w:rsidRPr="00A311C0">
        <w:rPr>
          <w:rFonts w:ascii="Times New Roman" w:hAnsi="Times New Roman"/>
          <w:color w:val="000000"/>
          <w:sz w:val="24"/>
          <w:szCs w:val="24"/>
        </w:rPr>
        <w:t xml:space="preserve"> Соответствие организации управления техникумом уставным требованиям</w:t>
      </w:r>
      <w:bookmarkEnd w:id="2"/>
    </w:p>
    <w:p w:rsidR="005F1D1B" w:rsidRPr="00A311C0" w:rsidRDefault="005F1D1B" w:rsidP="005F1D1B">
      <w:pPr>
        <w:spacing w:after="0"/>
        <w:jc w:val="both"/>
        <w:rPr>
          <w:rFonts w:ascii="Times New Roman" w:hAnsi="Times New Roman"/>
          <w:sz w:val="16"/>
          <w:szCs w:val="16"/>
        </w:rPr>
      </w:pP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соответствии с Уставом техникума последний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от 29.12.2012г. № 273 ФЗ, нормативными правовыми актами Министерства образования и науки РФ, комитета образования</w:t>
      </w:r>
      <w:r>
        <w:rPr>
          <w:rFonts w:ascii="Times New Roman" w:hAnsi="Times New Roman"/>
          <w:sz w:val="24"/>
          <w:szCs w:val="24"/>
        </w:rPr>
        <w:t>,</w:t>
      </w:r>
      <w:r w:rsidRPr="00A311C0">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Pr="00A311C0">
        <w:rPr>
          <w:rFonts w:ascii="Times New Roman" w:hAnsi="Times New Roman"/>
          <w:sz w:val="24"/>
          <w:szCs w:val="24"/>
        </w:rPr>
        <w:t xml:space="preserve">Волгоградской области. </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Управление техникума осуществляется в соответствии с законодательством Российской Федерации и Уставом техникума и строится на принципах единоначалия и самоуправления.</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Общее собрание работников и </w:t>
      </w:r>
      <w:proofErr w:type="gramStart"/>
      <w:r w:rsidRPr="00A311C0">
        <w:rPr>
          <w:rFonts w:ascii="Times New Roman" w:hAnsi="Times New Roman"/>
          <w:sz w:val="24"/>
          <w:szCs w:val="24"/>
        </w:rPr>
        <w:t>представителей</w:t>
      </w:r>
      <w:proofErr w:type="gramEnd"/>
      <w:r w:rsidRPr="00A311C0">
        <w:rPr>
          <w:rFonts w:ascii="Times New Roman" w:hAnsi="Times New Roman"/>
          <w:sz w:val="24"/>
          <w:szCs w:val="24"/>
        </w:rPr>
        <w:t xml:space="preserve"> обучающихся техникума (далее – Общее собрание) является высшим органом самоуправления; в его компетенцию входит принятие Устава техникума, изменения и (или) дополнения к нему,</w:t>
      </w:r>
      <w:r>
        <w:rPr>
          <w:rFonts w:ascii="Times New Roman" w:hAnsi="Times New Roman"/>
          <w:sz w:val="24"/>
          <w:szCs w:val="24"/>
        </w:rPr>
        <w:t xml:space="preserve"> принятие коллективного договора, изменения и (или) дополнения к нему,</w:t>
      </w:r>
      <w:r w:rsidRPr="00A311C0">
        <w:rPr>
          <w:rFonts w:ascii="Times New Roman" w:hAnsi="Times New Roman"/>
          <w:sz w:val="24"/>
          <w:szCs w:val="24"/>
        </w:rPr>
        <w:t xml:space="preserve"> избрание Совета техникума, а также решение других вопросов, выносимых на Общее собрание Советом техникума или директором.</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В соответствии с Уставом в техникуме действует выборный представительный орган </w:t>
      </w:r>
      <w:r w:rsidRPr="00A311C0">
        <w:rPr>
          <w:rFonts w:ascii="Times New Roman" w:hAnsi="Times New Roman"/>
          <w:sz w:val="24"/>
          <w:szCs w:val="24"/>
        </w:rPr>
        <w:sym w:font="Symbol" w:char="F02D"/>
      </w:r>
      <w:r w:rsidRPr="00A311C0">
        <w:rPr>
          <w:rFonts w:ascii="Times New Roman" w:hAnsi="Times New Roman"/>
          <w:sz w:val="24"/>
          <w:szCs w:val="24"/>
        </w:rPr>
        <w:t xml:space="preserve"> Совет техникума. Полномочия Совета техникума определяются Уставом техникума, а деятельность его регламентируется </w:t>
      </w:r>
      <w:r>
        <w:rPr>
          <w:rFonts w:ascii="Times New Roman" w:hAnsi="Times New Roman"/>
          <w:sz w:val="24"/>
          <w:szCs w:val="24"/>
        </w:rPr>
        <w:t xml:space="preserve">Положением о Совете техникума, </w:t>
      </w:r>
      <w:r w:rsidRPr="00A311C0">
        <w:rPr>
          <w:rFonts w:ascii="Times New Roman" w:hAnsi="Times New Roman"/>
          <w:sz w:val="24"/>
          <w:szCs w:val="24"/>
        </w:rPr>
        <w:t>утвержденным директором техникума.</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техникуме действует профсоюзный комитет, деятельность которого регулируется законодательством Российской Федерации.</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С целью обеспечения коллегиальности в решении вопросов учебной, воспитательной и методической работы в техникуме функционируют Педагогический и Методический советы,</w:t>
      </w:r>
      <w:r w:rsidR="00E84DD0">
        <w:rPr>
          <w:rFonts w:ascii="Times New Roman" w:hAnsi="Times New Roman"/>
          <w:sz w:val="24"/>
          <w:szCs w:val="24"/>
        </w:rPr>
        <w:t xml:space="preserve"> </w:t>
      </w:r>
      <w:proofErr w:type="gramStart"/>
      <w:r w:rsidR="00E84DD0">
        <w:rPr>
          <w:rFonts w:ascii="Times New Roman" w:hAnsi="Times New Roman"/>
          <w:sz w:val="24"/>
          <w:szCs w:val="24"/>
          <w:lang w:val="en-US"/>
        </w:rPr>
        <w:t>C</w:t>
      </w:r>
      <w:proofErr w:type="spellStart"/>
      <w:proofErr w:type="gramEnd"/>
      <w:r w:rsidR="007B6A10">
        <w:rPr>
          <w:rFonts w:ascii="Times New Roman" w:hAnsi="Times New Roman"/>
          <w:sz w:val="24"/>
          <w:szCs w:val="24"/>
        </w:rPr>
        <w:t>овет</w:t>
      </w:r>
      <w:proofErr w:type="spellEnd"/>
      <w:r w:rsidR="007B6A10">
        <w:rPr>
          <w:rFonts w:ascii="Times New Roman" w:hAnsi="Times New Roman"/>
          <w:sz w:val="24"/>
          <w:szCs w:val="24"/>
        </w:rPr>
        <w:t xml:space="preserve"> техникума,</w:t>
      </w:r>
      <w:r w:rsidRPr="00A311C0">
        <w:rPr>
          <w:rFonts w:ascii="Times New Roman" w:hAnsi="Times New Roman"/>
          <w:sz w:val="24"/>
          <w:szCs w:val="24"/>
        </w:rPr>
        <w:t xml:space="preserve"> деятельность которых осуществляется в соответствии с  утвержденным годовым планом работы техникума и регулируе</w:t>
      </w:r>
      <w:r w:rsidR="007B6A10">
        <w:rPr>
          <w:rFonts w:ascii="Times New Roman" w:hAnsi="Times New Roman"/>
          <w:sz w:val="24"/>
          <w:szCs w:val="24"/>
        </w:rPr>
        <w:t>тся нормативными локальными актами</w:t>
      </w:r>
      <w:r w:rsidRPr="00A311C0">
        <w:rPr>
          <w:rFonts w:ascii="Times New Roman" w:hAnsi="Times New Roman"/>
          <w:sz w:val="24"/>
          <w:szCs w:val="24"/>
        </w:rPr>
        <w:t>.</w:t>
      </w:r>
    </w:p>
    <w:p w:rsidR="00F472E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Непосредственное управление техникумом осуществляет директор (приказ </w:t>
      </w:r>
      <w:r>
        <w:rPr>
          <w:rFonts w:ascii="Times New Roman" w:hAnsi="Times New Roman"/>
          <w:sz w:val="24"/>
          <w:szCs w:val="24"/>
        </w:rPr>
        <w:t>к</w:t>
      </w:r>
      <w:r w:rsidRPr="00A311C0">
        <w:rPr>
          <w:rFonts w:ascii="Times New Roman" w:hAnsi="Times New Roman"/>
          <w:sz w:val="24"/>
          <w:szCs w:val="24"/>
        </w:rPr>
        <w:t>омитета образовани</w:t>
      </w:r>
      <w:r>
        <w:rPr>
          <w:rFonts w:ascii="Times New Roman" w:hAnsi="Times New Roman"/>
          <w:sz w:val="24"/>
          <w:szCs w:val="24"/>
        </w:rPr>
        <w:t>я</w:t>
      </w:r>
      <w:r w:rsidRPr="00A311C0">
        <w:rPr>
          <w:rFonts w:ascii="Times New Roman" w:hAnsi="Times New Roman"/>
          <w:sz w:val="24"/>
          <w:szCs w:val="24"/>
        </w:rPr>
        <w:t xml:space="preserve"> и наук</w:t>
      </w:r>
      <w:r>
        <w:rPr>
          <w:rFonts w:ascii="Times New Roman" w:hAnsi="Times New Roman"/>
          <w:sz w:val="24"/>
          <w:szCs w:val="24"/>
        </w:rPr>
        <w:t>и</w:t>
      </w:r>
      <w:r w:rsidRPr="00A311C0">
        <w:rPr>
          <w:rFonts w:ascii="Times New Roman" w:hAnsi="Times New Roman"/>
          <w:sz w:val="24"/>
          <w:szCs w:val="24"/>
        </w:rPr>
        <w:t xml:space="preserve"> Волгоградской области от </w:t>
      </w:r>
      <w:r>
        <w:rPr>
          <w:rFonts w:ascii="Times New Roman" w:hAnsi="Times New Roman"/>
          <w:sz w:val="24"/>
          <w:szCs w:val="24"/>
        </w:rPr>
        <w:t>24.08.2015</w:t>
      </w:r>
      <w:r w:rsidRPr="00A311C0">
        <w:rPr>
          <w:rFonts w:ascii="Times New Roman" w:hAnsi="Times New Roman"/>
          <w:sz w:val="24"/>
          <w:szCs w:val="24"/>
        </w:rPr>
        <w:t xml:space="preserve"> г. № </w:t>
      </w:r>
      <w:r>
        <w:rPr>
          <w:rFonts w:ascii="Times New Roman" w:hAnsi="Times New Roman"/>
          <w:sz w:val="24"/>
          <w:szCs w:val="24"/>
        </w:rPr>
        <w:t>57)</w:t>
      </w:r>
      <w:r w:rsidRPr="00A311C0">
        <w:rPr>
          <w:rFonts w:ascii="Times New Roman" w:hAnsi="Times New Roman"/>
          <w:sz w:val="24"/>
          <w:szCs w:val="24"/>
        </w:rPr>
        <w:t>.</w:t>
      </w:r>
    </w:p>
    <w:p w:rsidR="005F1D1B" w:rsidRPr="00E84DD0" w:rsidRDefault="00E84DD0" w:rsidP="00AB1C93">
      <w:pPr>
        <w:spacing w:after="0" w:line="240" w:lineRule="auto"/>
        <w:ind w:firstLine="567"/>
        <w:jc w:val="both"/>
        <w:rPr>
          <w:rFonts w:ascii="Times New Roman" w:hAnsi="Times New Roman"/>
          <w:sz w:val="24"/>
          <w:szCs w:val="24"/>
        </w:rPr>
      </w:pPr>
      <w:r>
        <w:rPr>
          <w:rFonts w:ascii="Times New Roman" w:hAnsi="Times New Roman"/>
          <w:sz w:val="24"/>
          <w:szCs w:val="24"/>
        </w:rPr>
        <w:t>По итогам СПО-мониторинга в 2018 году техникум вошел в число 10-ти лучших профессиональных образовательных организаций Волгоградской области.</w:t>
      </w:r>
    </w:p>
    <w:p w:rsidR="00E84DD0" w:rsidRPr="00E84DD0" w:rsidRDefault="00E84DD0" w:rsidP="00AB1C93">
      <w:pPr>
        <w:spacing w:after="0" w:line="240" w:lineRule="auto"/>
        <w:ind w:firstLine="567"/>
        <w:jc w:val="both"/>
        <w:rPr>
          <w:rFonts w:ascii="Times New Roman" w:hAnsi="Times New Roman"/>
          <w:sz w:val="24"/>
          <w:szCs w:val="24"/>
        </w:rPr>
      </w:pPr>
    </w:p>
    <w:p w:rsidR="005F1D1B" w:rsidRPr="00A311C0" w:rsidRDefault="005F1D1B" w:rsidP="00AB1C93">
      <w:pPr>
        <w:pStyle w:val="1"/>
        <w:numPr>
          <w:ilvl w:val="1"/>
          <w:numId w:val="2"/>
        </w:numPr>
        <w:spacing w:before="0" w:after="0" w:line="240" w:lineRule="auto"/>
        <w:jc w:val="center"/>
        <w:rPr>
          <w:rFonts w:ascii="Times New Roman" w:hAnsi="Times New Roman"/>
          <w:sz w:val="24"/>
          <w:szCs w:val="24"/>
        </w:rPr>
      </w:pPr>
      <w:bookmarkStart w:id="3" w:name="_Toc90095632"/>
      <w:r w:rsidRPr="00A311C0">
        <w:rPr>
          <w:rFonts w:ascii="Times New Roman" w:hAnsi="Times New Roman"/>
          <w:sz w:val="24"/>
          <w:szCs w:val="24"/>
        </w:rPr>
        <w:t xml:space="preserve">  Соответствие </w:t>
      </w:r>
      <w:proofErr w:type="gramStart"/>
      <w:r w:rsidRPr="00A311C0">
        <w:rPr>
          <w:rFonts w:ascii="Times New Roman" w:hAnsi="Times New Roman"/>
          <w:sz w:val="24"/>
          <w:szCs w:val="24"/>
        </w:rPr>
        <w:t>собственной</w:t>
      </w:r>
      <w:proofErr w:type="gramEnd"/>
      <w:r w:rsidRPr="00A311C0">
        <w:rPr>
          <w:rFonts w:ascii="Times New Roman" w:hAnsi="Times New Roman"/>
          <w:sz w:val="24"/>
          <w:szCs w:val="24"/>
        </w:rPr>
        <w:t xml:space="preserve"> нормативной и организационно-распорядительной</w:t>
      </w:r>
    </w:p>
    <w:p w:rsidR="005F1D1B" w:rsidRPr="00A311C0" w:rsidRDefault="005F1D1B" w:rsidP="00AB1C93">
      <w:pPr>
        <w:pStyle w:val="1"/>
        <w:tabs>
          <w:tab w:val="num" w:pos="1850"/>
        </w:tabs>
        <w:spacing w:before="0" w:line="240" w:lineRule="auto"/>
        <w:jc w:val="center"/>
        <w:rPr>
          <w:rFonts w:ascii="Times New Roman" w:hAnsi="Times New Roman"/>
          <w:sz w:val="24"/>
          <w:szCs w:val="24"/>
        </w:rPr>
      </w:pPr>
      <w:r w:rsidRPr="00A311C0">
        <w:rPr>
          <w:rFonts w:ascii="Times New Roman" w:hAnsi="Times New Roman"/>
          <w:sz w:val="24"/>
          <w:szCs w:val="24"/>
        </w:rPr>
        <w:t>документации действующему законодательству и Уставу</w:t>
      </w:r>
      <w:bookmarkEnd w:id="3"/>
    </w:p>
    <w:p w:rsidR="005F1D1B" w:rsidRPr="00A311C0" w:rsidRDefault="005F1D1B" w:rsidP="00AB1C93">
      <w:pPr>
        <w:spacing w:after="0" w:line="240" w:lineRule="auto"/>
        <w:jc w:val="both"/>
        <w:rPr>
          <w:rFonts w:ascii="Times New Roman" w:hAnsi="Times New Roman"/>
          <w:sz w:val="16"/>
          <w:szCs w:val="16"/>
        </w:rPr>
      </w:pP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соответствии с Уставом техникума в целях регламентации работы, учебы, досуга и т.д. работников и обучающихся в техникуме принимаются локальные акты: приказы, распоряжения, положения, инструкции, правила и иные акты, утверждаемые директором техникума.</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Деятельность структурных подразделений, постоянно действующих коллегиальных органов,  а также деятельность по всем основным направлениям   регламентируются соответствующими локальными нормативными актами техникума.</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Порядок принятия и содержание локальных нормативных актов техникума соответствуют действующему законодательству и Уставу техникума.</w:t>
      </w:r>
    </w:p>
    <w:p w:rsidR="00F472E0" w:rsidRPr="00A311C0" w:rsidRDefault="00F472E0"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С целью обеспечения качества подготовки, обработки и оформления документов, а также своевременного и качественного исполнения документов в техникуме внедрена единая система делопроизводства, включающая совокупность нормативных актов, основным из которых является Положение о делопроизводстве в техникуме.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ведением делопроизводства в техникуме осуществляет канцелярия.</w:t>
      </w:r>
    </w:p>
    <w:p w:rsidR="00477D26"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За отчетный период </w:t>
      </w:r>
      <w:r w:rsidR="00477D26" w:rsidRPr="00EC2824">
        <w:rPr>
          <w:rFonts w:ascii="Times New Roman" w:hAnsi="Times New Roman"/>
          <w:sz w:val="24"/>
          <w:szCs w:val="24"/>
        </w:rPr>
        <w:t>внесены изменения и дополнения:</w:t>
      </w:r>
    </w:p>
    <w:p w:rsidR="002E5229" w:rsidRPr="00EC2824" w:rsidRDefault="00477D26"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 - в</w:t>
      </w:r>
      <w:r w:rsidR="002E5229" w:rsidRPr="00EC2824">
        <w:rPr>
          <w:rFonts w:ascii="Times New Roman" w:hAnsi="Times New Roman"/>
          <w:sz w:val="24"/>
          <w:szCs w:val="24"/>
        </w:rPr>
        <w:t xml:space="preserve"> коллективный договор;</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в правила внутреннего трудового распорядка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в положение о персонале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в положение о заведовании кабинетом (лабораторией)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lastRenderedPageBreak/>
        <w:t>- в положение «О порядке перевода, отчисления и восстановления обучающихся в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 </w:t>
      </w:r>
      <w:r w:rsidR="00477D26" w:rsidRPr="00EC2824">
        <w:rPr>
          <w:rFonts w:ascii="Times New Roman" w:hAnsi="Times New Roman"/>
          <w:sz w:val="24"/>
          <w:szCs w:val="24"/>
        </w:rPr>
        <w:t>в пол</w:t>
      </w:r>
      <w:r w:rsidRPr="00EC2824">
        <w:rPr>
          <w:rFonts w:ascii="Times New Roman" w:hAnsi="Times New Roman"/>
          <w:sz w:val="24"/>
          <w:szCs w:val="24"/>
        </w:rPr>
        <w:t>ожение о совете ГБ ПОУ «ВПТ»;</w:t>
      </w:r>
    </w:p>
    <w:p w:rsidR="00333032" w:rsidRPr="00EC2824" w:rsidRDefault="00333032" w:rsidP="00AB1C93">
      <w:pPr>
        <w:spacing w:after="0" w:line="240" w:lineRule="auto"/>
        <w:jc w:val="both"/>
        <w:rPr>
          <w:rFonts w:ascii="Times New Roman" w:hAnsi="Times New Roman"/>
          <w:sz w:val="24"/>
          <w:szCs w:val="24"/>
        </w:rPr>
      </w:pPr>
      <w:r w:rsidRPr="00EC2824">
        <w:rPr>
          <w:rFonts w:ascii="Times New Roman" w:hAnsi="Times New Roman"/>
          <w:sz w:val="24"/>
          <w:szCs w:val="24"/>
        </w:rPr>
        <w:t>- в положение о стипендиальном обеспечении и иных формах материальной поддержки студентов ГБ ПОУ «ВПТ».</w:t>
      </w:r>
    </w:p>
    <w:p w:rsidR="00333032" w:rsidRPr="00EC2824" w:rsidRDefault="00333032" w:rsidP="00AB1C93">
      <w:pPr>
        <w:spacing w:after="0" w:line="240" w:lineRule="auto"/>
        <w:jc w:val="both"/>
        <w:rPr>
          <w:rFonts w:ascii="Times New Roman" w:hAnsi="Times New Roman"/>
          <w:sz w:val="24"/>
          <w:szCs w:val="24"/>
        </w:rPr>
      </w:pPr>
      <w:r w:rsidRPr="00EC2824">
        <w:rPr>
          <w:rFonts w:ascii="Times New Roman" w:hAnsi="Times New Roman"/>
          <w:sz w:val="24"/>
          <w:szCs w:val="24"/>
        </w:rPr>
        <w:t>За отчетный период разработаны и утверждены локальные акты:</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 </w:t>
      </w:r>
      <w:r w:rsidR="00333032" w:rsidRPr="00EC2824">
        <w:rPr>
          <w:rFonts w:ascii="Times New Roman" w:hAnsi="Times New Roman"/>
          <w:sz w:val="24"/>
          <w:szCs w:val="24"/>
        </w:rPr>
        <w:t>П</w:t>
      </w:r>
      <w:r w:rsidRPr="00EC2824">
        <w:rPr>
          <w:rFonts w:ascii="Times New Roman" w:hAnsi="Times New Roman"/>
          <w:sz w:val="24"/>
          <w:szCs w:val="24"/>
        </w:rPr>
        <w:t>оложение о локальном акте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 </w:t>
      </w:r>
      <w:r w:rsidR="00333032" w:rsidRPr="00EC2824">
        <w:rPr>
          <w:rFonts w:ascii="Times New Roman" w:hAnsi="Times New Roman"/>
          <w:sz w:val="24"/>
          <w:szCs w:val="24"/>
        </w:rPr>
        <w:t>П</w:t>
      </w:r>
      <w:r w:rsidRPr="00EC2824">
        <w:rPr>
          <w:rFonts w:ascii="Times New Roman" w:hAnsi="Times New Roman"/>
          <w:sz w:val="24"/>
          <w:szCs w:val="24"/>
        </w:rPr>
        <w:t>оложение об официальном сайте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 </w:t>
      </w:r>
      <w:r w:rsidR="00333032" w:rsidRPr="00EC2824">
        <w:rPr>
          <w:rFonts w:ascii="Times New Roman" w:hAnsi="Times New Roman"/>
          <w:sz w:val="24"/>
          <w:szCs w:val="24"/>
        </w:rPr>
        <w:t>П</w:t>
      </w:r>
      <w:r w:rsidRPr="00EC2824">
        <w:rPr>
          <w:rFonts w:ascii="Times New Roman" w:hAnsi="Times New Roman"/>
          <w:sz w:val="24"/>
          <w:szCs w:val="24"/>
        </w:rPr>
        <w:t xml:space="preserve">оложение об организации </w:t>
      </w:r>
      <w:proofErr w:type="gramStart"/>
      <w:r w:rsidRPr="00EC2824">
        <w:rPr>
          <w:rFonts w:ascii="Times New Roman" w:hAnsi="Times New Roman"/>
          <w:sz w:val="24"/>
          <w:szCs w:val="24"/>
        </w:rPr>
        <w:t>обучения</w:t>
      </w:r>
      <w:proofErr w:type="gramEnd"/>
      <w:r w:rsidRPr="00EC2824">
        <w:rPr>
          <w:rFonts w:ascii="Times New Roman" w:hAnsi="Times New Roman"/>
          <w:sz w:val="24"/>
          <w:szCs w:val="24"/>
        </w:rPr>
        <w:t xml:space="preserve"> по индивидуальному учебному плану студентов очной формы обучения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 </w:t>
      </w:r>
      <w:r w:rsidR="00333032" w:rsidRPr="00EC2824">
        <w:rPr>
          <w:rFonts w:ascii="Times New Roman" w:hAnsi="Times New Roman"/>
          <w:sz w:val="24"/>
          <w:szCs w:val="24"/>
        </w:rPr>
        <w:t>П</w:t>
      </w:r>
      <w:r w:rsidRPr="00EC2824">
        <w:rPr>
          <w:rFonts w:ascii="Times New Roman" w:hAnsi="Times New Roman"/>
          <w:sz w:val="24"/>
          <w:szCs w:val="24"/>
        </w:rPr>
        <w:t>оложение по организации питания ГБ ПОУ «ВПТ»;</w:t>
      </w:r>
    </w:p>
    <w:p w:rsidR="002E5229" w:rsidRPr="00EC2824" w:rsidRDefault="002E5229" w:rsidP="00AB1C93">
      <w:pPr>
        <w:spacing w:after="0" w:line="240" w:lineRule="auto"/>
        <w:jc w:val="both"/>
        <w:rPr>
          <w:rFonts w:ascii="Times New Roman" w:hAnsi="Times New Roman"/>
          <w:sz w:val="24"/>
          <w:szCs w:val="24"/>
        </w:rPr>
      </w:pPr>
      <w:r w:rsidRPr="00EC2824">
        <w:rPr>
          <w:rFonts w:ascii="Times New Roman" w:hAnsi="Times New Roman"/>
          <w:sz w:val="24"/>
          <w:szCs w:val="24"/>
        </w:rPr>
        <w:t xml:space="preserve">- </w:t>
      </w:r>
      <w:r w:rsidR="00333032" w:rsidRPr="00EC2824">
        <w:rPr>
          <w:rFonts w:ascii="Times New Roman" w:hAnsi="Times New Roman"/>
          <w:sz w:val="24"/>
          <w:szCs w:val="24"/>
        </w:rPr>
        <w:t>П</w:t>
      </w:r>
      <w:r w:rsidR="00477D26" w:rsidRPr="00EC2824">
        <w:rPr>
          <w:rFonts w:ascii="Times New Roman" w:hAnsi="Times New Roman"/>
          <w:sz w:val="24"/>
          <w:szCs w:val="24"/>
        </w:rPr>
        <w:t>о</w:t>
      </w:r>
      <w:r w:rsidRPr="00EC2824">
        <w:rPr>
          <w:rFonts w:ascii="Times New Roman" w:hAnsi="Times New Roman"/>
          <w:sz w:val="24"/>
          <w:szCs w:val="24"/>
        </w:rPr>
        <w:t>ложение о студенческих ст</w:t>
      </w:r>
      <w:r w:rsidR="00333032" w:rsidRPr="00EC2824">
        <w:rPr>
          <w:rFonts w:ascii="Times New Roman" w:hAnsi="Times New Roman"/>
          <w:sz w:val="24"/>
          <w:szCs w:val="24"/>
        </w:rPr>
        <w:t>роительных отрядах ГБ ПОУ «ВПТ».</w:t>
      </w:r>
    </w:p>
    <w:p w:rsidR="002E5229" w:rsidRPr="00D61DAF" w:rsidRDefault="002E5229" w:rsidP="00AB1C93">
      <w:pPr>
        <w:spacing w:after="0" w:line="240" w:lineRule="auto"/>
        <w:jc w:val="both"/>
        <w:rPr>
          <w:rFonts w:ascii="Times New Roman" w:eastAsia="Times New Roman" w:hAnsi="Times New Roman"/>
          <w:sz w:val="24"/>
          <w:szCs w:val="24"/>
        </w:rPr>
      </w:pPr>
      <w:r w:rsidRPr="00EC2824">
        <w:rPr>
          <w:rFonts w:ascii="Times New Roman" w:eastAsia="Times New Roman" w:hAnsi="Times New Roman"/>
          <w:sz w:val="24"/>
          <w:szCs w:val="24"/>
        </w:rPr>
        <w:t xml:space="preserve">- </w:t>
      </w:r>
      <w:r w:rsidR="00477D26" w:rsidRPr="00EC2824">
        <w:rPr>
          <w:rFonts w:ascii="Times New Roman" w:eastAsia="Times New Roman" w:hAnsi="Times New Roman"/>
          <w:sz w:val="24"/>
          <w:szCs w:val="24"/>
        </w:rPr>
        <w:t xml:space="preserve"> </w:t>
      </w:r>
      <w:r w:rsidRPr="00EC2824">
        <w:rPr>
          <w:rFonts w:ascii="Times New Roman" w:eastAsia="Times New Roman" w:hAnsi="Times New Roman"/>
          <w:sz w:val="24"/>
          <w:szCs w:val="24"/>
        </w:rPr>
        <w:t>Правила приема в ГБ ПОУ «ВПТ» на 2019/2020 учебный год.</w:t>
      </w:r>
    </w:p>
    <w:p w:rsidR="00931BB0" w:rsidRPr="00931BB0" w:rsidRDefault="002E5229" w:rsidP="00AB1C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931BB0" w:rsidRPr="00931BB0">
        <w:rPr>
          <w:rFonts w:ascii="Times New Roman" w:eastAsia="Times New Roman" w:hAnsi="Times New Roman"/>
          <w:sz w:val="24"/>
          <w:szCs w:val="24"/>
        </w:rPr>
        <w:t>Про</w:t>
      </w:r>
      <w:r w:rsidR="00931BB0">
        <w:rPr>
          <w:rFonts w:ascii="Times New Roman" w:eastAsia="Times New Roman" w:hAnsi="Times New Roman"/>
          <w:sz w:val="24"/>
          <w:szCs w:val="24"/>
        </w:rPr>
        <w:t xml:space="preserve">грамма развития ГБ ПОУ «ВПТ» на 2018-2021 </w:t>
      </w:r>
      <w:proofErr w:type="spellStart"/>
      <w:r w:rsidR="00931BB0">
        <w:rPr>
          <w:rFonts w:ascii="Times New Roman" w:eastAsia="Times New Roman" w:hAnsi="Times New Roman"/>
          <w:sz w:val="24"/>
          <w:szCs w:val="24"/>
        </w:rPr>
        <w:t>г.г</w:t>
      </w:r>
      <w:proofErr w:type="spellEnd"/>
      <w:r w:rsidR="00931BB0">
        <w:rPr>
          <w:rFonts w:ascii="Times New Roman" w:eastAsia="Times New Roman" w:hAnsi="Times New Roman"/>
          <w:sz w:val="24"/>
          <w:szCs w:val="24"/>
        </w:rPr>
        <w:t>.</w:t>
      </w:r>
    </w:p>
    <w:p w:rsidR="003F18C6" w:rsidRDefault="003F18C6" w:rsidP="00AB1C93">
      <w:pPr>
        <w:spacing w:after="0" w:line="240" w:lineRule="auto"/>
        <w:rPr>
          <w:rFonts w:ascii="Times New Roman" w:eastAsia="Times New Roman" w:hAnsi="Times New Roman"/>
          <w:sz w:val="24"/>
          <w:szCs w:val="24"/>
        </w:rPr>
      </w:pPr>
    </w:p>
    <w:p w:rsidR="00EC730D" w:rsidRPr="00A311C0" w:rsidRDefault="001A4463" w:rsidP="00EC730D">
      <w:pPr>
        <w:spacing w:after="0" w:line="240" w:lineRule="auto"/>
        <w:jc w:val="center"/>
        <w:rPr>
          <w:rFonts w:ascii="Times New Roman" w:hAnsi="Times New Roman"/>
          <w:b/>
          <w:sz w:val="28"/>
          <w:szCs w:val="28"/>
        </w:rPr>
      </w:pPr>
      <w:r>
        <w:rPr>
          <w:rFonts w:ascii="Times New Roman" w:hAnsi="Times New Roman"/>
          <w:b/>
          <w:sz w:val="28"/>
          <w:szCs w:val="28"/>
        </w:rPr>
        <w:t>3</w:t>
      </w:r>
      <w:r w:rsidR="00EC730D" w:rsidRPr="00A311C0">
        <w:rPr>
          <w:rFonts w:ascii="Times New Roman" w:hAnsi="Times New Roman"/>
          <w:b/>
          <w:sz w:val="28"/>
          <w:szCs w:val="28"/>
        </w:rPr>
        <w:t>.   Структура подготовки специалистов</w:t>
      </w:r>
    </w:p>
    <w:p w:rsidR="00EC730D" w:rsidRPr="00A311C0" w:rsidRDefault="00EC730D" w:rsidP="00EC730D">
      <w:pPr>
        <w:spacing w:after="0" w:line="240" w:lineRule="auto"/>
        <w:jc w:val="center"/>
        <w:rPr>
          <w:rFonts w:ascii="Times New Roman" w:hAnsi="Times New Roman"/>
          <w:b/>
          <w:sz w:val="28"/>
          <w:szCs w:val="28"/>
        </w:rPr>
      </w:pPr>
    </w:p>
    <w:p w:rsidR="00EC730D" w:rsidRPr="00A311C0" w:rsidRDefault="00EC730D" w:rsidP="00EC730D">
      <w:pPr>
        <w:spacing w:after="0" w:line="240" w:lineRule="auto"/>
        <w:jc w:val="both"/>
        <w:rPr>
          <w:rFonts w:ascii="Times New Roman" w:hAnsi="Times New Roman"/>
          <w:b/>
          <w:sz w:val="16"/>
          <w:szCs w:val="16"/>
        </w:rPr>
      </w:pPr>
    </w:p>
    <w:p w:rsidR="009C7F83" w:rsidRDefault="00EC730D" w:rsidP="00AB1C93">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Подготовка специалистов среднего звена</w:t>
      </w:r>
      <w:r w:rsidR="009C7F83">
        <w:rPr>
          <w:rFonts w:ascii="Times New Roman" w:hAnsi="Times New Roman"/>
          <w:sz w:val="24"/>
          <w:szCs w:val="24"/>
        </w:rPr>
        <w:t xml:space="preserve"> и квалифицированных рабочих, служащих</w:t>
      </w:r>
      <w:r w:rsidRPr="00A311C0">
        <w:rPr>
          <w:rFonts w:ascii="Times New Roman" w:hAnsi="Times New Roman"/>
          <w:sz w:val="24"/>
          <w:szCs w:val="24"/>
        </w:rPr>
        <w:t xml:space="preserve"> в техникуме традиционно ориентирована на потребности предприятий г. Волжского.</w:t>
      </w:r>
      <w:proofErr w:type="gramEnd"/>
      <w:r w:rsidRPr="00A311C0">
        <w:rPr>
          <w:rFonts w:ascii="Times New Roman" w:hAnsi="Times New Roman"/>
          <w:sz w:val="24"/>
          <w:szCs w:val="24"/>
        </w:rPr>
        <w:t xml:space="preserve"> В силу определенной специфики специальностей ни в одно</w:t>
      </w:r>
      <w:r w:rsidR="006D1297">
        <w:rPr>
          <w:rFonts w:ascii="Times New Roman" w:hAnsi="Times New Roman"/>
          <w:sz w:val="24"/>
          <w:szCs w:val="24"/>
        </w:rPr>
        <w:t xml:space="preserve">й </w:t>
      </w:r>
      <w:r w:rsidRPr="00A311C0">
        <w:rPr>
          <w:rFonts w:ascii="Times New Roman" w:hAnsi="Times New Roman"/>
          <w:sz w:val="24"/>
          <w:szCs w:val="24"/>
        </w:rPr>
        <w:t>из</w:t>
      </w:r>
      <w:r w:rsidR="006D1297">
        <w:rPr>
          <w:rFonts w:ascii="Times New Roman" w:hAnsi="Times New Roman"/>
          <w:sz w:val="24"/>
          <w:szCs w:val="24"/>
        </w:rPr>
        <w:t xml:space="preserve"> профессиональной образовательной организации</w:t>
      </w:r>
      <w:r w:rsidRPr="00A311C0">
        <w:rPr>
          <w:rFonts w:ascii="Times New Roman" w:hAnsi="Times New Roman"/>
          <w:sz w:val="24"/>
          <w:szCs w:val="24"/>
        </w:rPr>
        <w:t xml:space="preserve"> Волгоградской области, кроме Волжского политехнического техникума, не ведется подготовка</w:t>
      </w:r>
      <w:r w:rsidR="009C7F83">
        <w:rPr>
          <w:rFonts w:ascii="Times New Roman" w:hAnsi="Times New Roman"/>
          <w:sz w:val="24"/>
          <w:szCs w:val="24"/>
        </w:rPr>
        <w:t xml:space="preserve"> специалистов по специальностям:</w:t>
      </w:r>
    </w:p>
    <w:p w:rsidR="009C7F83" w:rsidRPr="00020593" w:rsidRDefault="006D2B9F" w:rsidP="00AB1C93">
      <w:pPr>
        <w:shd w:val="clear" w:color="auto" w:fill="FFFFFF"/>
        <w:spacing w:after="0" w:line="240" w:lineRule="auto"/>
        <w:rPr>
          <w:rFonts w:ascii="Times New Roman" w:hAnsi="Times New Roman"/>
          <w:sz w:val="24"/>
          <w:szCs w:val="24"/>
        </w:rPr>
      </w:pPr>
      <w:r w:rsidRPr="00A311C0">
        <w:rPr>
          <w:rFonts w:ascii="Times New Roman" w:hAnsi="Times New Roman"/>
          <w:sz w:val="24"/>
          <w:szCs w:val="24"/>
        </w:rPr>
        <w:t>18</w:t>
      </w:r>
      <w:r w:rsidR="00305879" w:rsidRPr="00A311C0">
        <w:rPr>
          <w:rFonts w:ascii="Times New Roman" w:hAnsi="Times New Roman"/>
          <w:sz w:val="24"/>
          <w:szCs w:val="24"/>
        </w:rPr>
        <w:t>.02.0</w:t>
      </w:r>
      <w:r w:rsidRPr="00A311C0">
        <w:rPr>
          <w:rFonts w:ascii="Times New Roman" w:hAnsi="Times New Roman"/>
          <w:sz w:val="24"/>
          <w:szCs w:val="24"/>
        </w:rPr>
        <w:t>7</w:t>
      </w:r>
      <w:r w:rsidR="009C7F83">
        <w:rPr>
          <w:rFonts w:ascii="Times New Roman" w:hAnsi="Times New Roman"/>
          <w:sz w:val="24"/>
          <w:szCs w:val="24"/>
        </w:rPr>
        <w:t xml:space="preserve"> </w:t>
      </w:r>
      <w:r w:rsidR="009C7F83" w:rsidRPr="00020593">
        <w:rPr>
          <w:rFonts w:ascii="Times New Roman" w:eastAsia="Times New Roman" w:hAnsi="Times New Roman"/>
          <w:spacing w:val="-1"/>
          <w:sz w:val="24"/>
          <w:szCs w:val="24"/>
        </w:rPr>
        <w:t>Технология производства и переработки пластических масс и</w:t>
      </w:r>
      <w:r w:rsidR="009C7F83">
        <w:rPr>
          <w:rFonts w:ascii="Times New Roman" w:eastAsia="Times New Roman" w:hAnsi="Times New Roman"/>
          <w:spacing w:val="-1"/>
          <w:sz w:val="24"/>
          <w:szCs w:val="24"/>
        </w:rPr>
        <w:t xml:space="preserve"> </w:t>
      </w:r>
      <w:r w:rsidR="009C7F83" w:rsidRPr="00020593">
        <w:rPr>
          <w:rFonts w:ascii="Times New Roman" w:eastAsia="Times New Roman" w:hAnsi="Times New Roman"/>
          <w:spacing w:val="-2"/>
          <w:sz w:val="24"/>
          <w:szCs w:val="24"/>
        </w:rPr>
        <w:t>эластомеров</w:t>
      </w:r>
    </w:p>
    <w:p w:rsidR="009C7F83" w:rsidRDefault="00305879" w:rsidP="00AB1C93">
      <w:pPr>
        <w:spacing w:after="0" w:line="240" w:lineRule="auto"/>
        <w:jc w:val="both"/>
        <w:rPr>
          <w:rFonts w:ascii="Times New Roman" w:hAnsi="Times New Roman"/>
          <w:sz w:val="24"/>
          <w:szCs w:val="24"/>
        </w:rPr>
      </w:pPr>
      <w:r w:rsidRPr="00A311C0">
        <w:rPr>
          <w:rFonts w:ascii="Times New Roman" w:hAnsi="Times New Roman"/>
          <w:sz w:val="24"/>
          <w:szCs w:val="24"/>
        </w:rPr>
        <w:t>11.02.05</w:t>
      </w:r>
      <w:r w:rsidR="009C7F83">
        <w:rPr>
          <w:rFonts w:ascii="Times New Roman" w:hAnsi="Times New Roman"/>
          <w:sz w:val="24"/>
          <w:szCs w:val="24"/>
        </w:rPr>
        <w:t xml:space="preserve"> </w:t>
      </w:r>
      <w:r w:rsidR="009C7F83" w:rsidRPr="00020593">
        <w:rPr>
          <w:rFonts w:ascii="Times New Roman" w:eastAsia="Times New Roman" w:hAnsi="Times New Roman"/>
          <w:spacing w:val="-1"/>
          <w:sz w:val="24"/>
          <w:szCs w:val="24"/>
        </w:rPr>
        <w:t>Аудиовизуальная техника</w:t>
      </w:r>
      <w:r w:rsidRPr="00A311C0">
        <w:rPr>
          <w:rFonts w:ascii="Times New Roman" w:hAnsi="Times New Roman"/>
          <w:sz w:val="24"/>
          <w:szCs w:val="24"/>
        </w:rPr>
        <w:t xml:space="preserve"> </w:t>
      </w:r>
    </w:p>
    <w:p w:rsidR="00EC730D" w:rsidRPr="00A311C0" w:rsidRDefault="00305879" w:rsidP="00AB1C93">
      <w:pPr>
        <w:shd w:val="clear" w:color="auto" w:fill="FFFFFF"/>
        <w:spacing w:after="0" w:line="240" w:lineRule="auto"/>
        <w:ind w:left="5"/>
        <w:rPr>
          <w:rFonts w:ascii="Times New Roman" w:hAnsi="Times New Roman"/>
          <w:sz w:val="24"/>
          <w:szCs w:val="24"/>
        </w:rPr>
      </w:pPr>
      <w:r w:rsidRPr="00A311C0">
        <w:rPr>
          <w:rFonts w:ascii="Times New Roman" w:hAnsi="Times New Roman"/>
          <w:sz w:val="24"/>
          <w:szCs w:val="24"/>
        </w:rPr>
        <w:t>20.02.01</w:t>
      </w:r>
      <w:r w:rsidR="009C7F83">
        <w:rPr>
          <w:rFonts w:ascii="Times New Roman" w:hAnsi="Times New Roman"/>
          <w:sz w:val="24"/>
          <w:szCs w:val="24"/>
        </w:rPr>
        <w:t xml:space="preserve"> </w:t>
      </w:r>
      <w:r w:rsidR="009C7F83" w:rsidRPr="00020593">
        <w:rPr>
          <w:rFonts w:ascii="Times New Roman" w:eastAsia="Times New Roman" w:hAnsi="Times New Roman"/>
          <w:sz w:val="24"/>
          <w:szCs w:val="24"/>
        </w:rPr>
        <w:t xml:space="preserve">Рациональное использование </w:t>
      </w:r>
      <w:proofErr w:type="spellStart"/>
      <w:r w:rsidR="009C7F83" w:rsidRPr="00020593">
        <w:rPr>
          <w:rFonts w:ascii="Times New Roman" w:eastAsia="Times New Roman" w:hAnsi="Times New Roman"/>
          <w:sz w:val="24"/>
          <w:szCs w:val="24"/>
        </w:rPr>
        <w:t>природохозяйственных</w:t>
      </w:r>
      <w:proofErr w:type="spellEnd"/>
      <w:r w:rsidR="009C7F83" w:rsidRPr="00020593">
        <w:rPr>
          <w:rFonts w:ascii="Times New Roman" w:eastAsia="Times New Roman" w:hAnsi="Times New Roman"/>
          <w:sz w:val="24"/>
          <w:szCs w:val="24"/>
        </w:rPr>
        <w:t xml:space="preserve"> комплексов</w:t>
      </w:r>
      <w:r w:rsidR="009C7F83">
        <w:rPr>
          <w:rFonts w:ascii="Times New Roman" w:eastAsia="Times New Roman" w:hAnsi="Times New Roman"/>
          <w:sz w:val="24"/>
          <w:szCs w:val="24"/>
        </w:rPr>
        <w:t>.</w:t>
      </w:r>
    </w:p>
    <w:p w:rsidR="005F63F3" w:rsidRDefault="005F63F3" w:rsidP="00AB1C93">
      <w:pPr>
        <w:spacing w:after="0" w:line="240" w:lineRule="auto"/>
        <w:ind w:firstLine="567"/>
        <w:jc w:val="both"/>
        <w:rPr>
          <w:rFonts w:ascii="Times New Roman" w:hAnsi="Times New Roman"/>
          <w:sz w:val="24"/>
          <w:szCs w:val="24"/>
        </w:rPr>
      </w:pPr>
    </w:p>
    <w:p w:rsidR="00EC730D" w:rsidRPr="00A311C0" w:rsidRDefault="005F63F3" w:rsidP="00AB1C9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C730D" w:rsidRPr="00A311C0">
        <w:rPr>
          <w:rFonts w:ascii="Times New Roman" w:hAnsi="Times New Roman"/>
          <w:sz w:val="24"/>
          <w:szCs w:val="24"/>
        </w:rPr>
        <w:t xml:space="preserve">В соответствии с ситуацией, складывающейся  на рынках труда и образовательных услуг, и учитывая потребности населения, техникум своевременно проводит корректировку объема и структуры приема, вводит разнообразные формы </w:t>
      </w:r>
      <w:proofErr w:type="gramStart"/>
      <w:r w:rsidR="00EC730D" w:rsidRPr="00A311C0">
        <w:rPr>
          <w:rFonts w:ascii="Times New Roman" w:hAnsi="Times New Roman"/>
          <w:sz w:val="24"/>
          <w:szCs w:val="24"/>
        </w:rPr>
        <w:t>реализации  программ</w:t>
      </w:r>
      <w:r w:rsidR="00305879" w:rsidRPr="00A311C0">
        <w:rPr>
          <w:rFonts w:ascii="Times New Roman" w:hAnsi="Times New Roman"/>
          <w:sz w:val="24"/>
          <w:szCs w:val="24"/>
        </w:rPr>
        <w:t xml:space="preserve"> подготовки специалистов среднего звен</w:t>
      </w:r>
      <w:r w:rsidR="009C7F83">
        <w:rPr>
          <w:rFonts w:ascii="Times New Roman" w:hAnsi="Times New Roman"/>
          <w:sz w:val="24"/>
          <w:szCs w:val="24"/>
        </w:rPr>
        <w:t>а</w:t>
      </w:r>
      <w:proofErr w:type="gramEnd"/>
      <w:r w:rsidR="009C7F83">
        <w:rPr>
          <w:rFonts w:ascii="Times New Roman" w:hAnsi="Times New Roman"/>
          <w:sz w:val="24"/>
          <w:szCs w:val="24"/>
        </w:rPr>
        <w:t xml:space="preserve"> и программ подготовки квалифицированных рабочих, служащих.</w:t>
      </w:r>
    </w:p>
    <w:p w:rsidR="005F63F3" w:rsidRDefault="00020593" w:rsidP="00AB1C93">
      <w:pPr>
        <w:shd w:val="clear" w:color="auto" w:fill="FFFFFF"/>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r w:rsidR="005F63F3">
        <w:rPr>
          <w:rFonts w:ascii="Times New Roman" w:eastAsia="Times New Roman" w:hAnsi="Times New Roman"/>
          <w:spacing w:val="-1"/>
          <w:sz w:val="24"/>
          <w:szCs w:val="24"/>
        </w:rPr>
        <w:t xml:space="preserve"> </w:t>
      </w:r>
    </w:p>
    <w:p w:rsidR="00020593" w:rsidRDefault="005F63F3" w:rsidP="00AB1C93">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020593" w:rsidRPr="00020593">
        <w:rPr>
          <w:rFonts w:ascii="Times New Roman" w:eastAsia="Times New Roman" w:hAnsi="Times New Roman"/>
          <w:spacing w:val="-1"/>
          <w:sz w:val="24"/>
          <w:szCs w:val="24"/>
        </w:rPr>
        <w:t>В настоящее время техникум, в соответствии с лицензией, ведет подготовку</w:t>
      </w:r>
      <w:r w:rsidR="00020593">
        <w:rPr>
          <w:rFonts w:ascii="Times New Roman" w:eastAsia="Times New Roman" w:hAnsi="Times New Roman"/>
          <w:spacing w:val="-1"/>
          <w:sz w:val="24"/>
          <w:szCs w:val="24"/>
        </w:rPr>
        <w:t xml:space="preserve"> </w:t>
      </w:r>
      <w:r w:rsidR="00020593" w:rsidRPr="00020593">
        <w:rPr>
          <w:rFonts w:ascii="Times New Roman" w:eastAsia="Times New Roman" w:hAnsi="Times New Roman"/>
          <w:spacing w:val="-1"/>
          <w:sz w:val="24"/>
          <w:szCs w:val="24"/>
        </w:rPr>
        <w:t>специалистов в соответствии с ФГОС СПО по</w:t>
      </w:r>
      <w:r w:rsidR="00020593">
        <w:rPr>
          <w:rFonts w:ascii="Times New Roman" w:eastAsia="Times New Roman" w:hAnsi="Times New Roman"/>
          <w:spacing w:val="-1"/>
          <w:sz w:val="24"/>
          <w:szCs w:val="24"/>
        </w:rPr>
        <w:t xml:space="preserve"> </w:t>
      </w:r>
      <w:r w:rsidR="00020593" w:rsidRPr="00020593">
        <w:rPr>
          <w:rFonts w:ascii="Times New Roman" w:eastAsia="Times New Roman" w:hAnsi="Times New Roman"/>
          <w:sz w:val="24"/>
          <w:szCs w:val="24"/>
        </w:rPr>
        <w:t>следующим специальностям</w:t>
      </w:r>
      <w:r w:rsidR="009C7F83">
        <w:rPr>
          <w:rFonts w:ascii="Times New Roman" w:eastAsia="Times New Roman" w:hAnsi="Times New Roman"/>
          <w:sz w:val="24"/>
          <w:szCs w:val="24"/>
        </w:rPr>
        <w:t>:</w:t>
      </w:r>
    </w:p>
    <w:p w:rsidR="00857F16" w:rsidRDefault="00857F16" w:rsidP="00AB1C93">
      <w:pPr>
        <w:shd w:val="clear" w:color="auto" w:fill="FFFFFF"/>
        <w:spacing w:after="0" w:line="240" w:lineRule="auto"/>
        <w:rPr>
          <w:rFonts w:ascii="Times New Roman" w:eastAsia="Times New Roman" w:hAnsi="Times New Roman"/>
          <w:sz w:val="24"/>
          <w:szCs w:val="24"/>
        </w:rPr>
      </w:pPr>
    </w:p>
    <w:p w:rsidR="00020593" w:rsidRPr="00020593" w:rsidRDefault="00020593" w:rsidP="00AB1C93">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rPr>
        <w:t xml:space="preserve">- </w:t>
      </w:r>
      <w:r w:rsidRPr="00020593">
        <w:rPr>
          <w:rFonts w:ascii="Times New Roman" w:eastAsia="Times New Roman" w:hAnsi="Times New Roman"/>
          <w:sz w:val="24"/>
          <w:szCs w:val="24"/>
        </w:rPr>
        <w:t xml:space="preserve"> по очной форме обучения:</w:t>
      </w:r>
    </w:p>
    <w:p w:rsidR="008E3CF3" w:rsidRDefault="008E3CF3" w:rsidP="00AB1C93">
      <w:pPr>
        <w:shd w:val="clear" w:color="auto" w:fill="FFFFFF"/>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08.02.01 Строительство и эксплуатация зданий и сооружений</w:t>
      </w:r>
    </w:p>
    <w:p w:rsidR="009C7F83" w:rsidRPr="00020593" w:rsidRDefault="009C7F83" w:rsidP="00AB1C93">
      <w:pPr>
        <w:shd w:val="clear" w:color="auto" w:fill="FFFFFF"/>
        <w:spacing w:after="0" w:line="240" w:lineRule="auto"/>
        <w:ind w:left="10"/>
        <w:rPr>
          <w:rFonts w:ascii="Times New Roman" w:hAnsi="Times New Roman"/>
          <w:sz w:val="24"/>
          <w:szCs w:val="24"/>
        </w:rPr>
      </w:pPr>
      <w:r w:rsidRPr="00020593">
        <w:rPr>
          <w:rFonts w:ascii="Times New Roman" w:hAnsi="Times New Roman"/>
          <w:sz w:val="24"/>
          <w:szCs w:val="24"/>
        </w:rPr>
        <w:t>09.02.01</w:t>
      </w:r>
      <w:r>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Компьютерные системы и комплексы</w:t>
      </w:r>
    </w:p>
    <w:p w:rsidR="008E3CF3" w:rsidRDefault="008E3CF3" w:rsidP="00AB1C93">
      <w:pPr>
        <w:shd w:val="clear" w:color="auto" w:fill="FFFFFF"/>
        <w:spacing w:after="0" w:line="240" w:lineRule="auto"/>
        <w:ind w:left="29"/>
        <w:rPr>
          <w:rFonts w:ascii="Times New Roman" w:hAnsi="Times New Roman"/>
          <w:spacing w:val="-1"/>
          <w:sz w:val="24"/>
          <w:szCs w:val="24"/>
        </w:rPr>
      </w:pPr>
      <w:r>
        <w:rPr>
          <w:rFonts w:ascii="Times New Roman" w:eastAsia="Times New Roman" w:hAnsi="Times New Roman"/>
          <w:sz w:val="24"/>
          <w:szCs w:val="24"/>
        </w:rPr>
        <w:t>09.02.07 Информационные системы и программирование</w:t>
      </w:r>
    </w:p>
    <w:p w:rsidR="00020593" w:rsidRDefault="00020593" w:rsidP="00AB1C93">
      <w:pPr>
        <w:shd w:val="clear" w:color="auto" w:fill="FFFFFF"/>
        <w:spacing w:after="0" w:line="240" w:lineRule="auto"/>
        <w:ind w:left="29"/>
        <w:rPr>
          <w:rFonts w:ascii="Times New Roman" w:eastAsia="Times New Roman" w:hAnsi="Times New Roman"/>
          <w:spacing w:val="-1"/>
          <w:sz w:val="24"/>
          <w:szCs w:val="24"/>
        </w:rPr>
      </w:pPr>
      <w:r w:rsidRPr="00020593">
        <w:rPr>
          <w:rFonts w:ascii="Times New Roman" w:hAnsi="Times New Roman"/>
          <w:spacing w:val="-1"/>
          <w:sz w:val="24"/>
          <w:szCs w:val="24"/>
        </w:rPr>
        <w:t xml:space="preserve">11.02.05 </w:t>
      </w:r>
      <w:r w:rsidRPr="00020593">
        <w:rPr>
          <w:rFonts w:ascii="Times New Roman" w:eastAsia="Times New Roman" w:hAnsi="Times New Roman"/>
          <w:spacing w:val="-1"/>
          <w:sz w:val="24"/>
          <w:szCs w:val="24"/>
        </w:rPr>
        <w:t>Аудиовизуальная техника</w:t>
      </w:r>
    </w:p>
    <w:p w:rsidR="008E3CF3" w:rsidRDefault="008E3CF3" w:rsidP="00AB1C93">
      <w:pPr>
        <w:shd w:val="clear" w:color="auto" w:fill="FFFFFF"/>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11.02.15 Инфокоммуникационные сети и системы связи</w:t>
      </w:r>
    </w:p>
    <w:p w:rsidR="00020593" w:rsidRPr="00020593" w:rsidRDefault="00020593" w:rsidP="00AB1C93">
      <w:pPr>
        <w:shd w:val="clear" w:color="auto" w:fill="FFFFFF"/>
        <w:spacing w:after="0" w:line="240" w:lineRule="auto"/>
        <w:ind w:left="34"/>
        <w:rPr>
          <w:rFonts w:ascii="Times New Roman" w:hAnsi="Times New Roman"/>
          <w:sz w:val="24"/>
          <w:szCs w:val="24"/>
        </w:rPr>
      </w:pPr>
      <w:r w:rsidRPr="00020593">
        <w:rPr>
          <w:rFonts w:ascii="Times New Roman" w:hAnsi="Times New Roman"/>
          <w:spacing w:val="-1"/>
          <w:sz w:val="24"/>
          <w:szCs w:val="24"/>
        </w:rPr>
        <w:t xml:space="preserve">13.02.11 </w:t>
      </w:r>
      <w:r w:rsidRPr="00020593">
        <w:rPr>
          <w:rFonts w:ascii="Times New Roman" w:eastAsia="Times New Roman" w:hAnsi="Times New Roman"/>
          <w:spacing w:val="-1"/>
          <w:sz w:val="24"/>
          <w:szCs w:val="24"/>
        </w:rPr>
        <w:t>Техническая эксплуатация и обслуживание электрического и</w:t>
      </w:r>
      <w:r w:rsidR="00857F16">
        <w:rPr>
          <w:rFonts w:ascii="Times New Roman" w:eastAsia="Times New Roman" w:hAnsi="Times New Roman"/>
          <w:spacing w:val="-1"/>
          <w:sz w:val="24"/>
          <w:szCs w:val="24"/>
        </w:rPr>
        <w:t xml:space="preserve"> </w:t>
      </w:r>
      <w:r w:rsidRPr="00020593">
        <w:rPr>
          <w:rFonts w:ascii="Times New Roman" w:eastAsia="Times New Roman" w:hAnsi="Times New Roman"/>
          <w:sz w:val="24"/>
          <w:szCs w:val="24"/>
        </w:rPr>
        <w:t>электромеханического оборудования (по отраслям)</w:t>
      </w:r>
    </w:p>
    <w:p w:rsidR="00020593" w:rsidRPr="00020593" w:rsidRDefault="00020593" w:rsidP="00AB1C93">
      <w:pPr>
        <w:shd w:val="clear" w:color="auto" w:fill="FFFFFF"/>
        <w:spacing w:after="0" w:line="240" w:lineRule="auto"/>
        <w:ind w:left="29"/>
        <w:rPr>
          <w:rFonts w:ascii="Times New Roman" w:hAnsi="Times New Roman"/>
          <w:sz w:val="24"/>
          <w:szCs w:val="24"/>
        </w:rPr>
      </w:pPr>
      <w:r w:rsidRPr="00020593">
        <w:rPr>
          <w:rFonts w:ascii="Times New Roman" w:hAnsi="Times New Roman"/>
          <w:spacing w:val="-2"/>
          <w:sz w:val="24"/>
          <w:szCs w:val="24"/>
        </w:rPr>
        <w:t xml:space="preserve">15.02.01 </w:t>
      </w:r>
      <w:r w:rsidRPr="00020593">
        <w:rPr>
          <w:rFonts w:ascii="Times New Roman" w:eastAsia="Times New Roman" w:hAnsi="Times New Roman"/>
          <w:spacing w:val="-2"/>
          <w:sz w:val="24"/>
          <w:szCs w:val="24"/>
        </w:rPr>
        <w:t>Монтаж и техническая эксплуатация промышленного оборудования</w:t>
      </w:r>
      <w:r w:rsidR="00857F16">
        <w:rPr>
          <w:rFonts w:ascii="Times New Roman" w:eastAsia="Times New Roman" w:hAnsi="Times New Roman"/>
          <w:spacing w:val="-2"/>
          <w:sz w:val="24"/>
          <w:szCs w:val="24"/>
        </w:rPr>
        <w:t xml:space="preserve"> </w:t>
      </w:r>
      <w:r w:rsidRPr="00020593">
        <w:rPr>
          <w:rFonts w:ascii="Times New Roman" w:hAnsi="Times New Roman"/>
          <w:spacing w:val="-2"/>
          <w:sz w:val="24"/>
          <w:szCs w:val="24"/>
        </w:rPr>
        <w:t>(</w:t>
      </w:r>
      <w:r w:rsidRPr="00020593">
        <w:rPr>
          <w:rFonts w:ascii="Times New Roman" w:eastAsia="Times New Roman" w:hAnsi="Times New Roman"/>
          <w:spacing w:val="-2"/>
          <w:sz w:val="24"/>
          <w:szCs w:val="24"/>
        </w:rPr>
        <w:t>по отраслям)</w:t>
      </w:r>
    </w:p>
    <w:p w:rsidR="00020593" w:rsidRPr="00020593" w:rsidRDefault="00857F16" w:rsidP="00AB1C93">
      <w:pPr>
        <w:widowControl w:val="0"/>
        <w:shd w:val="clear" w:color="auto" w:fill="FFFFFF"/>
        <w:tabs>
          <w:tab w:val="left" w:pos="1042"/>
        </w:tabs>
        <w:autoSpaceDE w:val="0"/>
        <w:autoSpaceDN w:val="0"/>
        <w:adjustRightInd w:val="0"/>
        <w:spacing w:after="0" w:line="240" w:lineRule="auto"/>
        <w:ind w:right="518"/>
        <w:rPr>
          <w:rFonts w:ascii="Times New Roman" w:hAnsi="Times New Roman"/>
          <w:spacing w:val="-7"/>
          <w:sz w:val="24"/>
          <w:szCs w:val="24"/>
        </w:rPr>
      </w:pPr>
      <w:r>
        <w:rPr>
          <w:rFonts w:ascii="Times New Roman" w:eastAsia="Times New Roman" w:hAnsi="Times New Roman"/>
          <w:spacing w:val="-2"/>
          <w:sz w:val="24"/>
          <w:szCs w:val="24"/>
        </w:rPr>
        <w:t xml:space="preserve">15.02.07  </w:t>
      </w:r>
      <w:r w:rsidR="00020593" w:rsidRPr="00020593">
        <w:rPr>
          <w:rFonts w:ascii="Times New Roman" w:eastAsia="Times New Roman" w:hAnsi="Times New Roman"/>
          <w:spacing w:val="-2"/>
          <w:sz w:val="24"/>
          <w:szCs w:val="24"/>
        </w:rPr>
        <w:t xml:space="preserve">Автоматизация технологических процессов и производств (по </w:t>
      </w:r>
      <w:r w:rsidR="00020593" w:rsidRPr="00020593">
        <w:rPr>
          <w:rFonts w:ascii="Times New Roman" w:eastAsia="Times New Roman" w:hAnsi="Times New Roman"/>
          <w:sz w:val="24"/>
          <w:szCs w:val="24"/>
        </w:rPr>
        <w:t>отраслям)</w:t>
      </w:r>
    </w:p>
    <w:p w:rsidR="00020593" w:rsidRPr="00020593" w:rsidRDefault="00857F16" w:rsidP="00AB1C93">
      <w:pPr>
        <w:widowControl w:val="0"/>
        <w:shd w:val="clear" w:color="auto" w:fill="FFFFFF"/>
        <w:tabs>
          <w:tab w:val="left" w:pos="1042"/>
        </w:tabs>
        <w:autoSpaceDE w:val="0"/>
        <w:autoSpaceDN w:val="0"/>
        <w:adjustRightInd w:val="0"/>
        <w:spacing w:after="0" w:line="240" w:lineRule="auto"/>
        <w:ind w:left="5"/>
        <w:rPr>
          <w:rFonts w:ascii="Times New Roman" w:hAnsi="Times New Roman"/>
          <w:spacing w:val="-8"/>
          <w:sz w:val="24"/>
          <w:szCs w:val="24"/>
        </w:rPr>
      </w:pPr>
      <w:r>
        <w:rPr>
          <w:rFonts w:ascii="Times New Roman" w:eastAsia="Times New Roman" w:hAnsi="Times New Roman"/>
          <w:sz w:val="24"/>
          <w:szCs w:val="24"/>
        </w:rPr>
        <w:t xml:space="preserve">15.02.08  </w:t>
      </w:r>
      <w:r w:rsidR="00020593" w:rsidRPr="00020593">
        <w:rPr>
          <w:rFonts w:ascii="Times New Roman" w:eastAsia="Times New Roman" w:hAnsi="Times New Roman"/>
          <w:sz w:val="24"/>
          <w:szCs w:val="24"/>
        </w:rPr>
        <w:t>Технология машиностроения</w:t>
      </w:r>
    </w:p>
    <w:p w:rsidR="00020593" w:rsidRPr="00020593" w:rsidRDefault="00020593" w:rsidP="00AB1C93">
      <w:pPr>
        <w:shd w:val="clear" w:color="auto" w:fill="FFFFFF"/>
        <w:spacing w:after="0" w:line="240" w:lineRule="auto"/>
        <w:rPr>
          <w:rFonts w:ascii="Times New Roman" w:hAnsi="Times New Roman"/>
          <w:sz w:val="24"/>
          <w:szCs w:val="24"/>
        </w:rPr>
      </w:pPr>
      <w:r w:rsidRPr="00020593">
        <w:rPr>
          <w:rFonts w:ascii="Times New Roman" w:hAnsi="Times New Roman"/>
          <w:spacing w:val="-1"/>
          <w:sz w:val="24"/>
          <w:szCs w:val="24"/>
        </w:rPr>
        <w:t xml:space="preserve">18.02.07 </w:t>
      </w:r>
      <w:r w:rsidR="00857F16">
        <w:rPr>
          <w:rFonts w:ascii="Times New Roman" w:hAnsi="Times New Roman"/>
          <w:spacing w:val="-1"/>
          <w:sz w:val="24"/>
          <w:szCs w:val="24"/>
        </w:rPr>
        <w:t xml:space="preserve"> </w:t>
      </w:r>
      <w:r w:rsidRPr="00020593">
        <w:rPr>
          <w:rFonts w:ascii="Times New Roman" w:eastAsia="Times New Roman" w:hAnsi="Times New Roman"/>
          <w:spacing w:val="-1"/>
          <w:sz w:val="24"/>
          <w:szCs w:val="24"/>
        </w:rPr>
        <w:t>Технология производства и переработки пластических масс и</w:t>
      </w:r>
      <w:r w:rsidR="00857F16">
        <w:rPr>
          <w:rFonts w:ascii="Times New Roman" w:eastAsia="Times New Roman" w:hAnsi="Times New Roman"/>
          <w:spacing w:val="-1"/>
          <w:sz w:val="24"/>
          <w:szCs w:val="24"/>
        </w:rPr>
        <w:t xml:space="preserve"> </w:t>
      </w:r>
      <w:r w:rsidRPr="00020593">
        <w:rPr>
          <w:rFonts w:ascii="Times New Roman" w:eastAsia="Times New Roman" w:hAnsi="Times New Roman"/>
          <w:spacing w:val="-2"/>
          <w:sz w:val="24"/>
          <w:szCs w:val="24"/>
        </w:rPr>
        <w:t>эластомеров</w:t>
      </w:r>
    </w:p>
    <w:p w:rsidR="00020593" w:rsidRPr="00020593" w:rsidRDefault="00020593" w:rsidP="00AB1C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t>20.02.01</w:t>
      </w:r>
      <w:r w:rsidR="00857F16">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 xml:space="preserve">Рациональное использование </w:t>
      </w:r>
      <w:proofErr w:type="spellStart"/>
      <w:r w:rsidRPr="00020593">
        <w:rPr>
          <w:rFonts w:ascii="Times New Roman" w:eastAsia="Times New Roman" w:hAnsi="Times New Roman"/>
          <w:sz w:val="24"/>
          <w:szCs w:val="24"/>
        </w:rPr>
        <w:t>природохозяйственных</w:t>
      </w:r>
      <w:proofErr w:type="spellEnd"/>
      <w:r w:rsidRPr="00020593">
        <w:rPr>
          <w:rFonts w:ascii="Times New Roman" w:eastAsia="Times New Roman" w:hAnsi="Times New Roman"/>
          <w:sz w:val="24"/>
          <w:szCs w:val="24"/>
        </w:rPr>
        <w:t xml:space="preserve"> комплексов</w:t>
      </w:r>
    </w:p>
    <w:p w:rsidR="00020593" w:rsidRPr="00020593" w:rsidRDefault="00857F16" w:rsidP="00AB1C93">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Pr>
          <w:rFonts w:ascii="Times New Roman" w:eastAsia="Times New Roman" w:hAnsi="Times New Roman"/>
          <w:sz w:val="24"/>
          <w:szCs w:val="24"/>
        </w:rPr>
        <w:t xml:space="preserve">22.02.05  </w:t>
      </w:r>
      <w:r w:rsidR="00020593" w:rsidRPr="00020593">
        <w:rPr>
          <w:rFonts w:ascii="Times New Roman" w:eastAsia="Times New Roman" w:hAnsi="Times New Roman"/>
          <w:sz w:val="24"/>
          <w:szCs w:val="24"/>
        </w:rPr>
        <w:t>Обработка металлов давлением</w:t>
      </w:r>
    </w:p>
    <w:p w:rsidR="00020593" w:rsidRPr="00020593" w:rsidRDefault="00857F16" w:rsidP="00AB1C93">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5"/>
          <w:sz w:val="24"/>
          <w:szCs w:val="24"/>
        </w:rPr>
      </w:pPr>
      <w:r>
        <w:rPr>
          <w:rFonts w:ascii="Times New Roman" w:eastAsia="Times New Roman" w:hAnsi="Times New Roman"/>
          <w:sz w:val="24"/>
          <w:szCs w:val="24"/>
        </w:rPr>
        <w:t xml:space="preserve">22.02.06  </w:t>
      </w:r>
      <w:r w:rsidR="00020593" w:rsidRPr="00020593">
        <w:rPr>
          <w:rFonts w:ascii="Times New Roman" w:eastAsia="Times New Roman" w:hAnsi="Times New Roman"/>
          <w:sz w:val="24"/>
          <w:szCs w:val="24"/>
        </w:rPr>
        <w:t>Сварочное производство</w:t>
      </w:r>
    </w:p>
    <w:p w:rsidR="00020593" w:rsidRPr="00020593" w:rsidRDefault="00020593" w:rsidP="00AB1C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t xml:space="preserve">23.02.03 </w:t>
      </w:r>
      <w:r w:rsidR="00857F16">
        <w:rPr>
          <w:rFonts w:ascii="Times New Roman" w:hAnsi="Times New Roman"/>
          <w:sz w:val="24"/>
          <w:szCs w:val="24"/>
        </w:rPr>
        <w:t xml:space="preserve"> </w:t>
      </w:r>
      <w:r w:rsidRPr="00020593">
        <w:rPr>
          <w:rFonts w:ascii="Times New Roman" w:eastAsia="Times New Roman" w:hAnsi="Times New Roman"/>
          <w:sz w:val="24"/>
          <w:szCs w:val="24"/>
        </w:rPr>
        <w:t>Техническое обслуживание и ремонт автомобильного транспорта</w:t>
      </w:r>
    </w:p>
    <w:p w:rsidR="00020593" w:rsidRPr="00020593" w:rsidRDefault="00020593" w:rsidP="00AB1C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t>38.02.01</w:t>
      </w:r>
      <w:r w:rsidR="00857F16">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Экономика и бухгалтерский учет (по отраслям)</w:t>
      </w:r>
    </w:p>
    <w:p w:rsidR="00020593" w:rsidRPr="00020593" w:rsidRDefault="00020593" w:rsidP="00AB1C93">
      <w:pPr>
        <w:shd w:val="clear" w:color="auto" w:fill="FFFFFF"/>
        <w:spacing w:after="0" w:line="240" w:lineRule="auto"/>
        <w:ind w:left="5"/>
        <w:rPr>
          <w:rFonts w:ascii="Times New Roman" w:hAnsi="Times New Roman"/>
          <w:sz w:val="24"/>
          <w:szCs w:val="24"/>
        </w:rPr>
      </w:pPr>
      <w:r w:rsidRPr="00020593">
        <w:rPr>
          <w:rFonts w:ascii="Times New Roman" w:hAnsi="Times New Roman"/>
          <w:sz w:val="24"/>
          <w:szCs w:val="24"/>
        </w:rPr>
        <w:lastRenderedPageBreak/>
        <w:t xml:space="preserve">- </w:t>
      </w:r>
      <w:r w:rsidRPr="00020593">
        <w:rPr>
          <w:rFonts w:ascii="Times New Roman" w:eastAsia="Times New Roman" w:hAnsi="Times New Roman"/>
          <w:sz w:val="24"/>
          <w:szCs w:val="24"/>
        </w:rPr>
        <w:t>по заочной форме обучения</w:t>
      </w:r>
      <w:r w:rsidR="00857F16">
        <w:rPr>
          <w:rFonts w:ascii="Times New Roman" w:eastAsia="Times New Roman" w:hAnsi="Times New Roman"/>
          <w:sz w:val="24"/>
          <w:szCs w:val="24"/>
        </w:rPr>
        <w:t>:</w:t>
      </w:r>
    </w:p>
    <w:p w:rsidR="00020593" w:rsidRPr="00020593" w:rsidRDefault="00020593" w:rsidP="00AB1C93">
      <w:pPr>
        <w:shd w:val="clear" w:color="auto" w:fill="FFFFFF"/>
        <w:spacing w:after="0" w:line="240" w:lineRule="auto"/>
        <w:ind w:right="518"/>
        <w:rPr>
          <w:rFonts w:ascii="Times New Roman" w:hAnsi="Times New Roman"/>
          <w:sz w:val="24"/>
          <w:szCs w:val="24"/>
        </w:rPr>
      </w:pPr>
      <w:r w:rsidRPr="00020593">
        <w:rPr>
          <w:rFonts w:ascii="Times New Roman" w:hAnsi="Times New Roman"/>
          <w:spacing w:val="-2"/>
          <w:sz w:val="24"/>
          <w:szCs w:val="24"/>
        </w:rPr>
        <w:t xml:space="preserve">13.02.11 </w:t>
      </w:r>
      <w:r w:rsidR="0033021A">
        <w:rPr>
          <w:rFonts w:ascii="Times New Roman" w:hAnsi="Times New Roman"/>
          <w:spacing w:val="-2"/>
          <w:sz w:val="24"/>
          <w:szCs w:val="24"/>
        </w:rPr>
        <w:t xml:space="preserve"> </w:t>
      </w:r>
      <w:r w:rsidR="00857F16">
        <w:rPr>
          <w:rFonts w:ascii="Times New Roman" w:hAnsi="Times New Roman"/>
          <w:spacing w:val="-2"/>
          <w:sz w:val="24"/>
          <w:szCs w:val="24"/>
        </w:rPr>
        <w:t xml:space="preserve"> </w:t>
      </w:r>
      <w:r w:rsidRPr="00020593">
        <w:rPr>
          <w:rFonts w:ascii="Times New Roman" w:eastAsia="Times New Roman" w:hAnsi="Times New Roman"/>
          <w:spacing w:val="-2"/>
          <w:sz w:val="24"/>
          <w:szCs w:val="24"/>
        </w:rPr>
        <w:t xml:space="preserve">Техническая эксплуатация и обслуживание электрического и </w:t>
      </w:r>
      <w:r w:rsidRPr="00020593">
        <w:rPr>
          <w:rFonts w:ascii="Times New Roman" w:eastAsia="Times New Roman" w:hAnsi="Times New Roman"/>
          <w:sz w:val="24"/>
          <w:szCs w:val="24"/>
        </w:rPr>
        <w:t>электромеханического оборудования (по отраслям)</w:t>
      </w:r>
    </w:p>
    <w:p w:rsidR="00020593" w:rsidRPr="00020593" w:rsidRDefault="00020593" w:rsidP="00AB1C93">
      <w:pPr>
        <w:shd w:val="clear" w:color="auto" w:fill="FFFFFF"/>
        <w:tabs>
          <w:tab w:val="left" w:pos="1046"/>
        </w:tabs>
        <w:spacing w:after="0" w:line="240" w:lineRule="auto"/>
        <w:ind w:left="5" w:right="518"/>
        <w:rPr>
          <w:rFonts w:ascii="Times New Roman" w:hAnsi="Times New Roman"/>
          <w:sz w:val="24"/>
          <w:szCs w:val="24"/>
        </w:rPr>
      </w:pPr>
      <w:r w:rsidRPr="00020593">
        <w:rPr>
          <w:rFonts w:ascii="Times New Roman" w:hAnsi="Times New Roman"/>
          <w:spacing w:val="-7"/>
          <w:sz w:val="24"/>
          <w:szCs w:val="24"/>
        </w:rPr>
        <w:t>15.02.07</w:t>
      </w:r>
      <w:r w:rsidR="0033021A">
        <w:rPr>
          <w:rFonts w:ascii="Times New Roman" w:hAnsi="Times New Roman"/>
          <w:spacing w:val="-7"/>
          <w:sz w:val="24"/>
          <w:szCs w:val="24"/>
        </w:rPr>
        <w:t xml:space="preserve">   </w:t>
      </w:r>
      <w:r w:rsidRPr="00020593">
        <w:rPr>
          <w:rFonts w:ascii="Times New Roman" w:eastAsia="Times New Roman" w:hAnsi="Times New Roman"/>
          <w:spacing w:val="-2"/>
          <w:sz w:val="24"/>
          <w:szCs w:val="24"/>
        </w:rPr>
        <w:t>Автоматизация технологических процессов и производств (по</w:t>
      </w:r>
      <w:r w:rsidR="00857F16">
        <w:rPr>
          <w:rFonts w:ascii="Times New Roman" w:eastAsia="Times New Roman" w:hAnsi="Times New Roman"/>
          <w:spacing w:val="-2"/>
          <w:sz w:val="24"/>
          <w:szCs w:val="24"/>
        </w:rPr>
        <w:t xml:space="preserve"> </w:t>
      </w:r>
      <w:r w:rsidRPr="00020593">
        <w:rPr>
          <w:rFonts w:ascii="Times New Roman" w:eastAsia="Times New Roman" w:hAnsi="Times New Roman"/>
          <w:sz w:val="24"/>
          <w:szCs w:val="24"/>
        </w:rPr>
        <w:t>отраслям)</w:t>
      </w:r>
    </w:p>
    <w:p w:rsidR="00B52D30" w:rsidRDefault="00B52D30" w:rsidP="00AB1C93">
      <w:pPr>
        <w:shd w:val="clear" w:color="auto" w:fill="FFFFFF"/>
        <w:spacing w:after="0" w:line="240" w:lineRule="auto"/>
        <w:ind w:left="5"/>
        <w:rPr>
          <w:rFonts w:ascii="Times New Roman" w:hAnsi="Times New Roman"/>
          <w:sz w:val="24"/>
          <w:szCs w:val="24"/>
        </w:rPr>
      </w:pPr>
      <w:r>
        <w:rPr>
          <w:rFonts w:ascii="Times New Roman" w:hAnsi="Times New Roman"/>
          <w:sz w:val="24"/>
          <w:szCs w:val="24"/>
        </w:rPr>
        <w:t xml:space="preserve">18.02.07  </w:t>
      </w:r>
      <w:r w:rsidRPr="00020593">
        <w:rPr>
          <w:rFonts w:ascii="Times New Roman" w:eastAsia="Times New Roman" w:hAnsi="Times New Roman"/>
          <w:spacing w:val="-1"/>
          <w:sz w:val="24"/>
          <w:szCs w:val="24"/>
        </w:rPr>
        <w:t>Технология производства и переработки пластических масс и</w:t>
      </w:r>
      <w:r>
        <w:rPr>
          <w:rFonts w:ascii="Times New Roman" w:eastAsia="Times New Roman" w:hAnsi="Times New Roman"/>
          <w:spacing w:val="-1"/>
          <w:sz w:val="24"/>
          <w:szCs w:val="24"/>
        </w:rPr>
        <w:t xml:space="preserve"> </w:t>
      </w:r>
      <w:r w:rsidRPr="00020593">
        <w:rPr>
          <w:rFonts w:ascii="Times New Roman" w:eastAsia="Times New Roman" w:hAnsi="Times New Roman"/>
          <w:spacing w:val="-2"/>
          <w:sz w:val="24"/>
          <w:szCs w:val="24"/>
        </w:rPr>
        <w:t>эластомеров</w:t>
      </w:r>
    </w:p>
    <w:p w:rsidR="009C7F83" w:rsidRPr="00020593" w:rsidRDefault="009C7F83" w:rsidP="00AB1C93">
      <w:pPr>
        <w:shd w:val="clear" w:color="auto" w:fill="FFFFFF"/>
        <w:spacing w:after="0" w:line="240" w:lineRule="auto"/>
        <w:ind w:left="5"/>
        <w:rPr>
          <w:rFonts w:ascii="Times New Roman" w:hAnsi="Times New Roman"/>
          <w:sz w:val="24"/>
          <w:szCs w:val="24"/>
        </w:rPr>
      </w:pPr>
      <w:r w:rsidRPr="00857F16">
        <w:rPr>
          <w:rFonts w:ascii="Times New Roman" w:hAnsi="Times New Roman"/>
          <w:sz w:val="24"/>
          <w:szCs w:val="24"/>
        </w:rPr>
        <w:t>23.02.03</w:t>
      </w:r>
      <w:r w:rsidRPr="00020593">
        <w:rPr>
          <w:rFonts w:ascii="Times New Roman" w:hAnsi="Times New Roman"/>
          <w:sz w:val="24"/>
          <w:szCs w:val="24"/>
        </w:rPr>
        <w:t xml:space="preserve"> </w:t>
      </w:r>
      <w:r>
        <w:rPr>
          <w:rFonts w:ascii="Times New Roman" w:hAnsi="Times New Roman"/>
          <w:sz w:val="24"/>
          <w:szCs w:val="24"/>
        </w:rPr>
        <w:t xml:space="preserve"> </w:t>
      </w:r>
      <w:r w:rsidRPr="00020593">
        <w:rPr>
          <w:rFonts w:ascii="Times New Roman" w:eastAsia="Times New Roman" w:hAnsi="Times New Roman"/>
          <w:sz w:val="24"/>
          <w:szCs w:val="24"/>
        </w:rPr>
        <w:t>Техническое обслуживание и ремонт автомобильного транспорта</w:t>
      </w:r>
    </w:p>
    <w:p w:rsidR="009C7F83" w:rsidRDefault="009C7F83" w:rsidP="00AB1C93">
      <w:pPr>
        <w:shd w:val="clear" w:color="auto" w:fill="FFFFFF"/>
        <w:tabs>
          <w:tab w:val="left" w:pos="1046"/>
        </w:tabs>
        <w:spacing w:after="0" w:line="240" w:lineRule="auto"/>
        <w:ind w:left="5"/>
        <w:rPr>
          <w:rFonts w:ascii="Times New Roman" w:eastAsia="Times New Roman" w:hAnsi="Times New Roman"/>
          <w:sz w:val="24"/>
          <w:szCs w:val="24"/>
        </w:rPr>
      </w:pPr>
      <w:r w:rsidRPr="00020593">
        <w:rPr>
          <w:rFonts w:ascii="Times New Roman" w:hAnsi="Times New Roman"/>
          <w:spacing w:val="-9"/>
          <w:sz w:val="24"/>
          <w:szCs w:val="24"/>
        </w:rPr>
        <w:t>38.</w:t>
      </w:r>
      <w:r>
        <w:rPr>
          <w:rFonts w:ascii="Times New Roman" w:hAnsi="Times New Roman"/>
          <w:spacing w:val="-9"/>
          <w:sz w:val="24"/>
          <w:szCs w:val="24"/>
        </w:rPr>
        <w:t xml:space="preserve"> </w:t>
      </w:r>
      <w:r w:rsidRPr="00020593">
        <w:rPr>
          <w:rFonts w:ascii="Times New Roman" w:hAnsi="Times New Roman"/>
          <w:spacing w:val="-9"/>
          <w:sz w:val="24"/>
          <w:szCs w:val="24"/>
        </w:rPr>
        <w:t>02.</w:t>
      </w:r>
      <w:r>
        <w:rPr>
          <w:rFonts w:ascii="Times New Roman" w:hAnsi="Times New Roman"/>
          <w:spacing w:val="-9"/>
          <w:sz w:val="24"/>
          <w:szCs w:val="24"/>
        </w:rPr>
        <w:t xml:space="preserve"> </w:t>
      </w:r>
      <w:r w:rsidRPr="00020593">
        <w:rPr>
          <w:rFonts w:ascii="Times New Roman" w:hAnsi="Times New Roman"/>
          <w:spacing w:val="-9"/>
          <w:sz w:val="24"/>
          <w:szCs w:val="24"/>
        </w:rPr>
        <w:t>01</w:t>
      </w:r>
      <w:r>
        <w:rPr>
          <w:rFonts w:ascii="Times New Roman" w:hAnsi="Times New Roman"/>
          <w:sz w:val="24"/>
          <w:szCs w:val="24"/>
        </w:rPr>
        <w:t xml:space="preserve">  </w:t>
      </w:r>
      <w:r w:rsidRPr="00020593">
        <w:rPr>
          <w:rFonts w:ascii="Times New Roman" w:eastAsia="Times New Roman" w:hAnsi="Times New Roman"/>
          <w:sz w:val="24"/>
          <w:szCs w:val="24"/>
        </w:rPr>
        <w:t>Экономика и бухгалтерский учет (по отраслям)</w:t>
      </w:r>
    </w:p>
    <w:p w:rsidR="00931BB0" w:rsidRPr="00020593" w:rsidRDefault="00931BB0" w:rsidP="00AB1C93">
      <w:pPr>
        <w:shd w:val="clear" w:color="auto" w:fill="FFFFFF"/>
        <w:tabs>
          <w:tab w:val="left" w:pos="1046"/>
        </w:tabs>
        <w:spacing w:after="0" w:line="240" w:lineRule="auto"/>
        <w:ind w:left="5"/>
        <w:rPr>
          <w:rFonts w:ascii="Times New Roman" w:hAnsi="Times New Roman"/>
          <w:sz w:val="24"/>
          <w:szCs w:val="24"/>
        </w:rPr>
      </w:pPr>
    </w:p>
    <w:p w:rsidR="00857F16" w:rsidRDefault="00B52D30" w:rsidP="00AB1C93">
      <w:pPr>
        <w:shd w:val="clear" w:color="auto" w:fill="FFFFFF"/>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 по очно</w:t>
      </w:r>
      <w:r w:rsidR="00570A7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w:t>
      </w:r>
      <w:r w:rsidR="00570A7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заочной форме обучения:</w:t>
      </w:r>
    </w:p>
    <w:p w:rsidR="00B52D30" w:rsidRDefault="00B52D30" w:rsidP="00AB1C93">
      <w:pPr>
        <w:shd w:val="clear" w:color="auto" w:fill="FFFFFF"/>
        <w:spacing w:after="0" w:line="240" w:lineRule="auto"/>
        <w:ind w:left="5"/>
        <w:rPr>
          <w:rFonts w:ascii="Times New Roman" w:eastAsia="Times New Roman" w:hAnsi="Times New Roman"/>
          <w:sz w:val="24"/>
          <w:szCs w:val="24"/>
        </w:rPr>
      </w:pPr>
      <w:r>
        <w:rPr>
          <w:rFonts w:ascii="Times New Roman" w:eastAsia="Times New Roman" w:hAnsi="Times New Roman"/>
          <w:spacing w:val="-1"/>
          <w:sz w:val="24"/>
          <w:szCs w:val="24"/>
        </w:rPr>
        <w:t xml:space="preserve">20.02.01 </w:t>
      </w:r>
      <w:r w:rsidRPr="00020593">
        <w:rPr>
          <w:rFonts w:ascii="Times New Roman" w:eastAsia="Times New Roman" w:hAnsi="Times New Roman"/>
          <w:sz w:val="24"/>
          <w:szCs w:val="24"/>
        </w:rPr>
        <w:t xml:space="preserve">Рациональное использование </w:t>
      </w:r>
      <w:proofErr w:type="spellStart"/>
      <w:r w:rsidRPr="00020593">
        <w:rPr>
          <w:rFonts w:ascii="Times New Roman" w:eastAsia="Times New Roman" w:hAnsi="Times New Roman"/>
          <w:sz w:val="24"/>
          <w:szCs w:val="24"/>
        </w:rPr>
        <w:t>природохозяйственных</w:t>
      </w:r>
      <w:proofErr w:type="spellEnd"/>
      <w:r w:rsidRPr="00020593">
        <w:rPr>
          <w:rFonts w:ascii="Times New Roman" w:eastAsia="Times New Roman" w:hAnsi="Times New Roman"/>
          <w:sz w:val="24"/>
          <w:szCs w:val="24"/>
        </w:rPr>
        <w:t xml:space="preserve"> комплексов</w:t>
      </w:r>
    </w:p>
    <w:p w:rsidR="00B52D30" w:rsidRDefault="00B52D30" w:rsidP="00AB1C93">
      <w:pPr>
        <w:shd w:val="clear" w:color="auto" w:fill="FFFFFF"/>
        <w:spacing w:after="0" w:line="240" w:lineRule="auto"/>
        <w:rPr>
          <w:rFonts w:ascii="Times New Roman" w:eastAsia="Times New Roman" w:hAnsi="Times New Roman"/>
          <w:spacing w:val="-1"/>
          <w:sz w:val="24"/>
          <w:szCs w:val="24"/>
        </w:rPr>
      </w:pPr>
    </w:p>
    <w:p w:rsidR="00020593" w:rsidRPr="00020593" w:rsidRDefault="00020593" w:rsidP="00AB1C93">
      <w:pPr>
        <w:shd w:val="clear" w:color="auto" w:fill="FFFFFF"/>
        <w:spacing w:after="0" w:line="240" w:lineRule="auto"/>
        <w:rPr>
          <w:rFonts w:ascii="Times New Roman" w:hAnsi="Times New Roman"/>
          <w:sz w:val="24"/>
          <w:szCs w:val="24"/>
        </w:rPr>
      </w:pPr>
      <w:r w:rsidRPr="00020593">
        <w:rPr>
          <w:rFonts w:ascii="Times New Roman" w:eastAsia="Times New Roman" w:hAnsi="Times New Roman"/>
          <w:spacing w:val="-1"/>
          <w:sz w:val="24"/>
          <w:szCs w:val="24"/>
        </w:rPr>
        <w:t>По профессиям по очной форме обучения:</w:t>
      </w:r>
    </w:p>
    <w:p w:rsidR="00020593" w:rsidRPr="00020593" w:rsidRDefault="00020593" w:rsidP="00AB1C93">
      <w:pPr>
        <w:shd w:val="clear" w:color="auto" w:fill="FFFFFF"/>
        <w:spacing w:after="0" w:line="240" w:lineRule="auto"/>
        <w:ind w:left="10"/>
        <w:rPr>
          <w:rFonts w:ascii="Times New Roman" w:hAnsi="Times New Roman"/>
          <w:sz w:val="24"/>
          <w:szCs w:val="24"/>
        </w:rPr>
      </w:pPr>
      <w:r w:rsidRPr="00020593">
        <w:rPr>
          <w:rFonts w:ascii="Times New Roman" w:hAnsi="Times New Roman"/>
          <w:sz w:val="24"/>
          <w:szCs w:val="24"/>
        </w:rPr>
        <w:t>08.01.07</w:t>
      </w:r>
      <w:r w:rsidR="0033021A">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Мастер общестроительных работ</w:t>
      </w:r>
    </w:p>
    <w:p w:rsidR="008E3CF3" w:rsidRDefault="008E3CF3" w:rsidP="00AB1C93">
      <w:pPr>
        <w:shd w:val="clear" w:color="auto" w:fill="FFFFFF"/>
        <w:spacing w:after="0" w:line="240" w:lineRule="auto"/>
        <w:ind w:left="10"/>
        <w:rPr>
          <w:rFonts w:ascii="Times New Roman" w:hAnsi="Times New Roman"/>
          <w:sz w:val="24"/>
          <w:szCs w:val="24"/>
        </w:rPr>
      </w:pPr>
      <w:r>
        <w:rPr>
          <w:rFonts w:ascii="Times New Roman" w:hAnsi="Times New Roman"/>
          <w:sz w:val="24"/>
          <w:szCs w:val="24"/>
        </w:rPr>
        <w:t>08.01.08 Мастер отделочных строительных работ</w:t>
      </w:r>
    </w:p>
    <w:p w:rsidR="00020593" w:rsidRPr="00020593" w:rsidRDefault="00020593" w:rsidP="00AB1C93">
      <w:pPr>
        <w:shd w:val="clear" w:color="auto" w:fill="FFFFFF"/>
        <w:spacing w:after="0" w:line="240" w:lineRule="auto"/>
        <w:ind w:left="10"/>
        <w:rPr>
          <w:rFonts w:ascii="Times New Roman" w:hAnsi="Times New Roman"/>
          <w:sz w:val="24"/>
          <w:szCs w:val="24"/>
        </w:rPr>
      </w:pPr>
      <w:r w:rsidRPr="00020593">
        <w:rPr>
          <w:rFonts w:ascii="Times New Roman" w:hAnsi="Times New Roman"/>
          <w:sz w:val="24"/>
          <w:szCs w:val="24"/>
        </w:rPr>
        <w:t>08.01.14</w:t>
      </w:r>
      <w:r w:rsidR="0033021A">
        <w:rPr>
          <w:rFonts w:ascii="Times New Roman" w:hAnsi="Times New Roman"/>
          <w:sz w:val="24"/>
          <w:szCs w:val="24"/>
        </w:rPr>
        <w:t xml:space="preserve"> </w:t>
      </w:r>
      <w:r w:rsidRPr="00020593">
        <w:rPr>
          <w:rFonts w:ascii="Times New Roman" w:hAnsi="Times New Roman"/>
          <w:sz w:val="24"/>
          <w:szCs w:val="24"/>
        </w:rPr>
        <w:t xml:space="preserve"> </w:t>
      </w:r>
      <w:r w:rsidRPr="00020593">
        <w:rPr>
          <w:rFonts w:ascii="Times New Roman" w:eastAsia="Times New Roman" w:hAnsi="Times New Roman"/>
          <w:sz w:val="24"/>
          <w:szCs w:val="24"/>
        </w:rPr>
        <w:t>Монтажник санитарно-технических, вентиляционных систем и</w:t>
      </w:r>
      <w:r w:rsidR="0033021A">
        <w:rPr>
          <w:rFonts w:ascii="Times New Roman" w:eastAsia="Times New Roman" w:hAnsi="Times New Roman"/>
          <w:sz w:val="24"/>
          <w:szCs w:val="24"/>
        </w:rPr>
        <w:t xml:space="preserve"> </w:t>
      </w:r>
      <w:r w:rsidRPr="00020593">
        <w:rPr>
          <w:rFonts w:ascii="Times New Roman" w:eastAsia="Times New Roman" w:hAnsi="Times New Roman"/>
          <w:spacing w:val="-2"/>
          <w:sz w:val="24"/>
          <w:szCs w:val="24"/>
        </w:rPr>
        <w:t>оборудования</w:t>
      </w:r>
    </w:p>
    <w:p w:rsidR="009C7F83" w:rsidRDefault="009C7F83" w:rsidP="00AB1C93">
      <w:pPr>
        <w:shd w:val="clear" w:color="auto" w:fill="FFFFFF"/>
        <w:spacing w:after="0" w:line="240" w:lineRule="auto"/>
        <w:ind w:left="34"/>
        <w:rPr>
          <w:rFonts w:ascii="Times New Roman" w:hAnsi="Times New Roman"/>
          <w:spacing w:val="-1"/>
          <w:sz w:val="24"/>
          <w:szCs w:val="24"/>
        </w:rPr>
      </w:pPr>
      <w:r w:rsidRPr="0033021A">
        <w:rPr>
          <w:rFonts w:ascii="Times New Roman" w:hAnsi="Times New Roman"/>
          <w:sz w:val="24"/>
          <w:szCs w:val="24"/>
        </w:rPr>
        <w:t>09.01.03</w:t>
      </w:r>
      <w:r>
        <w:rPr>
          <w:rFonts w:ascii="Times New Roman" w:hAnsi="Times New Roman"/>
          <w:sz w:val="24"/>
          <w:szCs w:val="24"/>
        </w:rPr>
        <w:t xml:space="preserve"> </w:t>
      </w:r>
      <w:r w:rsidRPr="00020593">
        <w:rPr>
          <w:rFonts w:ascii="Times New Roman" w:eastAsia="Times New Roman" w:hAnsi="Times New Roman"/>
          <w:sz w:val="24"/>
          <w:szCs w:val="24"/>
        </w:rPr>
        <w:t>Мастер по обработк</w:t>
      </w:r>
      <w:r w:rsidR="00B52D30">
        <w:rPr>
          <w:rFonts w:ascii="Times New Roman" w:eastAsia="Times New Roman" w:hAnsi="Times New Roman"/>
          <w:sz w:val="24"/>
          <w:szCs w:val="24"/>
        </w:rPr>
        <w:t>е</w:t>
      </w:r>
      <w:r w:rsidRPr="00020593">
        <w:rPr>
          <w:rFonts w:ascii="Times New Roman" w:eastAsia="Times New Roman" w:hAnsi="Times New Roman"/>
          <w:sz w:val="24"/>
          <w:szCs w:val="24"/>
        </w:rPr>
        <w:t xml:space="preserve"> цифровой информации</w:t>
      </w:r>
    </w:p>
    <w:p w:rsidR="00020593" w:rsidRPr="00020593" w:rsidRDefault="00020593" w:rsidP="00AB1C93">
      <w:pPr>
        <w:shd w:val="clear" w:color="auto" w:fill="FFFFFF"/>
        <w:spacing w:after="0" w:line="240" w:lineRule="auto"/>
        <w:ind w:left="34"/>
        <w:rPr>
          <w:rFonts w:ascii="Times New Roman" w:hAnsi="Times New Roman"/>
          <w:sz w:val="24"/>
          <w:szCs w:val="24"/>
        </w:rPr>
      </w:pPr>
      <w:r w:rsidRPr="00020593">
        <w:rPr>
          <w:rFonts w:ascii="Times New Roman" w:hAnsi="Times New Roman"/>
          <w:spacing w:val="-1"/>
          <w:sz w:val="24"/>
          <w:szCs w:val="24"/>
        </w:rPr>
        <w:t xml:space="preserve">13.01.10 </w:t>
      </w:r>
      <w:r w:rsidR="0033021A">
        <w:rPr>
          <w:rFonts w:ascii="Times New Roman" w:hAnsi="Times New Roman"/>
          <w:spacing w:val="-1"/>
          <w:sz w:val="24"/>
          <w:szCs w:val="24"/>
        </w:rPr>
        <w:t xml:space="preserve"> </w:t>
      </w:r>
      <w:r w:rsidRPr="00020593">
        <w:rPr>
          <w:rFonts w:ascii="Times New Roman" w:eastAsia="Times New Roman" w:hAnsi="Times New Roman"/>
          <w:spacing w:val="-1"/>
          <w:sz w:val="24"/>
          <w:szCs w:val="24"/>
        </w:rPr>
        <w:t>Электромонтер по ремонту и обслуживанию электрооборудования</w:t>
      </w:r>
      <w:r w:rsidR="0033021A">
        <w:rPr>
          <w:rFonts w:ascii="Times New Roman" w:eastAsia="Times New Roman" w:hAnsi="Times New Roman"/>
          <w:spacing w:val="-1"/>
          <w:sz w:val="24"/>
          <w:szCs w:val="24"/>
        </w:rPr>
        <w:t xml:space="preserve"> </w:t>
      </w:r>
      <w:r w:rsidRPr="00020593">
        <w:rPr>
          <w:rFonts w:ascii="Times New Roman" w:hAnsi="Times New Roman"/>
          <w:spacing w:val="-2"/>
          <w:sz w:val="24"/>
          <w:szCs w:val="24"/>
        </w:rPr>
        <w:t>(</w:t>
      </w:r>
      <w:r w:rsidRPr="00020593">
        <w:rPr>
          <w:rFonts w:ascii="Times New Roman" w:eastAsia="Times New Roman" w:hAnsi="Times New Roman"/>
          <w:spacing w:val="-2"/>
          <w:sz w:val="24"/>
          <w:szCs w:val="24"/>
        </w:rPr>
        <w:t>по отраслям)</w:t>
      </w:r>
    </w:p>
    <w:p w:rsidR="00020593" w:rsidRPr="00020593" w:rsidRDefault="00020593" w:rsidP="00AB1C93">
      <w:pPr>
        <w:shd w:val="clear" w:color="auto" w:fill="FFFFFF"/>
        <w:spacing w:after="0" w:line="240" w:lineRule="auto"/>
        <w:ind w:left="34"/>
        <w:rPr>
          <w:rFonts w:ascii="Times New Roman" w:hAnsi="Times New Roman"/>
          <w:sz w:val="24"/>
          <w:szCs w:val="24"/>
        </w:rPr>
      </w:pPr>
      <w:r w:rsidRPr="00020593">
        <w:rPr>
          <w:rFonts w:ascii="Times New Roman" w:hAnsi="Times New Roman"/>
          <w:spacing w:val="-2"/>
          <w:sz w:val="24"/>
          <w:szCs w:val="24"/>
        </w:rPr>
        <w:t xml:space="preserve">15.01.05 </w:t>
      </w:r>
      <w:r w:rsidR="0033021A">
        <w:rPr>
          <w:rFonts w:ascii="Times New Roman" w:hAnsi="Times New Roman"/>
          <w:spacing w:val="-2"/>
          <w:sz w:val="24"/>
          <w:szCs w:val="24"/>
        </w:rPr>
        <w:t xml:space="preserve"> </w:t>
      </w:r>
      <w:r w:rsidRPr="00020593">
        <w:rPr>
          <w:rFonts w:ascii="Times New Roman" w:eastAsia="Times New Roman" w:hAnsi="Times New Roman"/>
          <w:spacing w:val="-2"/>
          <w:sz w:val="24"/>
          <w:szCs w:val="24"/>
        </w:rPr>
        <w:t>Сварщик (ручной и частично механизированной сварки (наплавки))</w:t>
      </w:r>
    </w:p>
    <w:p w:rsidR="00020593" w:rsidRPr="00020593" w:rsidRDefault="00B52D30" w:rsidP="00AB1C93">
      <w:pPr>
        <w:shd w:val="clear" w:color="auto" w:fill="FFFFFF"/>
        <w:spacing w:after="0" w:line="240" w:lineRule="auto"/>
        <w:ind w:left="34"/>
        <w:rPr>
          <w:rFonts w:ascii="Times New Roman" w:hAnsi="Times New Roman"/>
          <w:sz w:val="24"/>
          <w:szCs w:val="24"/>
        </w:rPr>
      </w:pPr>
      <w:r>
        <w:rPr>
          <w:rFonts w:ascii="Times New Roman" w:hAnsi="Times New Roman"/>
          <w:spacing w:val="-1"/>
          <w:sz w:val="24"/>
          <w:szCs w:val="24"/>
        </w:rPr>
        <w:t xml:space="preserve"> </w:t>
      </w:r>
      <w:r w:rsidR="0033021A">
        <w:rPr>
          <w:rFonts w:ascii="Times New Roman" w:hAnsi="Times New Roman"/>
          <w:spacing w:val="-1"/>
          <w:sz w:val="24"/>
          <w:szCs w:val="24"/>
        </w:rPr>
        <w:t>1</w:t>
      </w:r>
      <w:r w:rsidR="00020593" w:rsidRPr="00020593">
        <w:rPr>
          <w:rFonts w:ascii="Times New Roman" w:hAnsi="Times New Roman"/>
          <w:spacing w:val="-1"/>
          <w:sz w:val="24"/>
          <w:szCs w:val="24"/>
        </w:rPr>
        <w:t xml:space="preserve">5.01.23 </w:t>
      </w:r>
      <w:r w:rsidR="0033021A">
        <w:rPr>
          <w:rFonts w:ascii="Times New Roman" w:hAnsi="Times New Roman"/>
          <w:spacing w:val="-1"/>
          <w:sz w:val="24"/>
          <w:szCs w:val="24"/>
        </w:rPr>
        <w:t xml:space="preserve"> </w:t>
      </w:r>
      <w:r w:rsidR="00020593" w:rsidRPr="00020593">
        <w:rPr>
          <w:rFonts w:ascii="Times New Roman" w:eastAsia="Times New Roman" w:hAnsi="Times New Roman"/>
          <w:spacing w:val="-1"/>
          <w:sz w:val="24"/>
          <w:szCs w:val="24"/>
        </w:rPr>
        <w:t>Наладчик станков и оборудования в механообработке</w:t>
      </w:r>
    </w:p>
    <w:p w:rsidR="009C7F83" w:rsidRDefault="009C7F83" w:rsidP="00AB1C93">
      <w:pPr>
        <w:widowControl w:val="0"/>
        <w:shd w:val="clear" w:color="auto" w:fill="FFFFFF"/>
        <w:tabs>
          <w:tab w:val="left" w:pos="1046"/>
        </w:tabs>
        <w:autoSpaceDE w:val="0"/>
        <w:autoSpaceDN w:val="0"/>
        <w:adjustRightInd w:val="0"/>
        <w:spacing w:after="0" w:line="240" w:lineRule="auto"/>
        <w:ind w:left="5"/>
        <w:rPr>
          <w:rFonts w:ascii="Times New Roman" w:eastAsia="Times New Roman" w:hAnsi="Times New Roman"/>
          <w:sz w:val="24"/>
          <w:szCs w:val="24"/>
        </w:rPr>
      </w:pPr>
      <w:r>
        <w:rPr>
          <w:rFonts w:ascii="Times New Roman" w:hAnsi="Times New Roman"/>
          <w:sz w:val="24"/>
          <w:szCs w:val="24"/>
        </w:rPr>
        <w:t xml:space="preserve"> 18.01.05 Аппаратчик-оператор производства неорганических веществ</w:t>
      </w:r>
    </w:p>
    <w:p w:rsidR="00020593" w:rsidRPr="00020593" w:rsidRDefault="009C7F83" w:rsidP="00AB1C93">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7"/>
          <w:sz w:val="24"/>
          <w:szCs w:val="24"/>
        </w:rPr>
      </w:pPr>
      <w:r>
        <w:rPr>
          <w:rFonts w:ascii="Times New Roman" w:eastAsia="Times New Roman" w:hAnsi="Times New Roman"/>
          <w:sz w:val="24"/>
          <w:szCs w:val="24"/>
        </w:rPr>
        <w:t xml:space="preserve"> </w:t>
      </w:r>
      <w:r w:rsidR="0033021A">
        <w:rPr>
          <w:rFonts w:ascii="Times New Roman" w:eastAsia="Times New Roman" w:hAnsi="Times New Roman"/>
          <w:sz w:val="24"/>
          <w:szCs w:val="24"/>
        </w:rPr>
        <w:t xml:space="preserve">19.01.02 </w:t>
      </w:r>
      <w:r w:rsidR="00020593" w:rsidRPr="00020593">
        <w:rPr>
          <w:rFonts w:ascii="Times New Roman" w:eastAsia="Times New Roman" w:hAnsi="Times New Roman"/>
          <w:sz w:val="24"/>
          <w:szCs w:val="24"/>
        </w:rPr>
        <w:t>Лаборант-аналитик</w:t>
      </w:r>
    </w:p>
    <w:p w:rsidR="00020593" w:rsidRPr="00020593" w:rsidRDefault="0033021A" w:rsidP="00AB1C93">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Pr>
          <w:rFonts w:ascii="Times New Roman" w:eastAsia="Times New Roman" w:hAnsi="Times New Roman"/>
          <w:sz w:val="24"/>
          <w:szCs w:val="24"/>
        </w:rPr>
        <w:t xml:space="preserve"> 22.01.03 </w:t>
      </w:r>
      <w:r w:rsidR="00020593" w:rsidRPr="00020593">
        <w:rPr>
          <w:rFonts w:ascii="Times New Roman" w:eastAsia="Times New Roman" w:hAnsi="Times New Roman"/>
          <w:sz w:val="24"/>
          <w:szCs w:val="24"/>
        </w:rPr>
        <w:t>Машинист крана металлургического производства</w:t>
      </w:r>
    </w:p>
    <w:p w:rsidR="00B52D30" w:rsidRDefault="00B52D30" w:rsidP="00AB1C93">
      <w:pPr>
        <w:shd w:val="clear" w:color="auto" w:fill="FFFFFF"/>
        <w:tabs>
          <w:tab w:val="left" w:pos="1046"/>
        </w:tabs>
        <w:spacing w:before="10" w:after="0" w:line="240" w:lineRule="auto"/>
        <w:ind w:left="10"/>
        <w:rPr>
          <w:rFonts w:ascii="Times New Roman" w:hAnsi="Times New Roman"/>
          <w:spacing w:val="-6"/>
          <w:sz w:val="24"/>
          <w:szCs w:val="24"/>
        </w:rPr>
      </w:pPr>
      <w:r>
        <w:rPr>
          <w:rFonts w:ascii="Times New Roman" w:hAnsi="Times New Roman"/>
          <w:spacing w:val="-6"/>
          <w:sz w:val="24"/>
          <w:szCs w:val="24"/>
        </w:rPr>
        <w:t xml:space="preserve"> 23.01.08 Слесарь по ремонту строительных машин</w:t>
      </w:r>
      <w:r w:rsidR="009C7F83">
        <w:rPr>
          <w:rFonts w:ascii="Times New Roman" w:hAnsi="Times New Roman"/>
          <w:spacing w:val="-6"/>
          <w:sz w:val="24"/>
          <w:szCs w:val="24"/>
        </w:rPr>
        <w:t xml:space="preserve"> </w:t>
      </w:r>
    </w:p>
    <w:p w:rsidR="008E3CF3" w:rsidRDefault="00B52D30" w:rsidP="00AB1C93">
      <w:pPr>
        <w:shd w:val="clear" w:color="auto" w:fill="FFFFFF"/>
        <w:tabs>
          <w:tab w:val="left" w:pos="1046"/>
        </w:tabs>
        <w:spacing w:before="10" w:after="0" w:line="240" w:lineRule="auto"/>
        <w:ind w:left="10"/>
        <w:rPr>
          <w:rFonts w:ascii="Times New Roman" w:hAnsi="Times New Roman"/>
          <w:sz w:val="24"/>
          <w:szCs w:val="24"/>
        </w:rPr>
      </w:pPr>
      <w:r>
        <w:rPr>
          <w:rFonts w:ascii="Times New Roman" w:hAnsi="Times New Roman"/>
          <w:sz w:val="24"/>
          <w:szCs w:val="24"/>
        </w:rPr>
        <w:t xml:space="preserve"> </w:t>
      </w:r>
      <w:r w:rsidR="008E3CF3">
        <w:rPr>
          <w:rFonts w:ascii="Times New Roman" w:hAnsi="Times New Roman"/>
          <w:sz w:val="24"/>
          <w:szCs w:val="24"/>
        </w:rPr>
        <w:t>26.01.01 Судостроитель-судоремонтник металлических судов</w:t>
      </w:r>
    </w:p>
    <w:p w:rsidR="009C7F83" w:rsidRDefault="009C7F83" w:rsidP="00AB1C93">
      <w:pPr>
        <w:shd w:val="clear" w:color="auto" w:fill="FFFFFF"/>
        <w:tabs>
          <w:tab w:val="left" w:pos="1046"/>
        </w:tabs>
        <w:spacing w:before="10" w:after="0" w:line="240" w:lineRule="auto"/>
        <w:ind w:left="10"/>
        <w:rPr>
          <w:rFonts w:ascii="Times New Roman" w:hAnsi="Times New Roman"/>
          <w:spacing w:val="-6"/>
          <w:sz w:val="24"/>
          <w:szCs w:val="24"/>
        </w:rPr>
      </w:pPr>
      <w:r>
        <w:rPr>
          <w:rFonts w:ascii="Times New Roman" w:hAnsi="Times New Roman"/>
          <w:sz w:val="24"/>
          <w:szCs w:val="24"/>
        </w:rPr>
        <w:t>38.01.02 Продавец, контролер-кассир</w:t>
      </w:r>
    </w:p>
    <w:p w:rsidR="00020593" w:rsidRPr="00020593" w:rsidRDefault="009C7F83" w:rsidP="00AB1C93">
      <w:pPr>
        <w:shd w:val="clear" w:color="auto" w:fill="FFFFFF"/>
        <w:tabs>
          <w:tab w:val="left" w:pos="1046"/>
        </w:tabs>
        <w:spacing w:before="10" w:after="0" w:line="240" w:lineRule="auto"/>
        <w:ind w:left="10"/>
        <w:rPr>
          <w:rFonts w:ascii="Times New Roman" w:hAnsi="Times New Roman"/>
          <w:sz w:val="24"/>
          <w:szCs w:val="24"/>
        </w:rPr>
      </w:pPr>
      <w:r>
        <w:rPr>
          <w:rFonts w:ascii="Times New Roman" w:hAnsi="Times New Roman"/>
          <w:spacing w:val="-6"/>
          <w:sz w:val="24"/>
          <w:szCs w:val="24"/>
        </w:rPr>
        <w:t xml:space="preserve"> </w:t>
      </w:r>
      <w:r w:rsidR="00020593" w:rsidRPr="00020593">
        <w:rPr>
          <w:rFonts w:ascii="Times New Roman" w:hAnsi="Times New Roman"/>
          <w:spacing w:val="-6"/>
          <w:sz w:val="24"/>
          <w:szCs w:val="24"/>
        </w:rPr>
        <w:t>43.01.02</w:t>
      </w:r>
      <w:r w:rsidR="0033021A">
        <w:rPr>
          <w:rFonts w:ascii="Times New Roman" w:hAnsi="Times New Roman"/>
          <w:spacing w:val="-6"/>
          <w:sz w:val="24"/>
          <w:szCs w:val="24"/>
        </w:rPr>
        <w:t xml:space="preserve"> </w:t>
      </w:r>
      <w:r w:rsidR="00020593" w:rsidRPr="00020593">
        <w:rPr>
          <w:rFonts w:ascii="Times New Roman" w:eastAsia="Times New Roman" w:hAnsi="Times New Roman"/>
          <w:sz w:val="24"/>
          <w:szCs w:val="24"/>
        </w:rPr>
        <w:t>Парикмахер</w:t>
      </w:r>
    </w:p>
    <w:p w:rsidR="00020593" w:rsidRDefault="0033021A" w:rsidP="00AB1C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hAnsi="Times New Roman"/>
          <w:spacing w:val="-5"/>
          <w:sz w:val="24"/>
          <w:szCs w:val="24"/>
        </w:rPr>
        <w:t xml:space="preserve"> </w:t>
      </w:r>
      <w:r w:rsidR="00020593" w:rsidRPr="00020593">
        <w:rPr>
          <w:rFonts w:ascii="Times New Roman" w:hAnsi="Times New Roman"/>
          <w:spacing w:val="-5"/>
          <w:sz w:val="24"/>
          <w:szCs w:val="24"/>
        </w:rPr>
        <w:t>43.01.09</w:t>
      </w:r>
      <w:r>
        <w:rPr>
          <w:rFonts w:ascii="Times New Roman" w:hAnsi="Times New Roman"/>
          <w:spacing w:val="-5"/>
          <w:sz w:val="24"/>
          <w:szCs w:val="24"/>
        </w:rPr>
        <w:t xml:space="preserve"> </w:t>
      </w:r>
      <w:r w:rsidR="00020593" w:rsidRPr="00020593">
        <w:rPr>
          <w:rFonts w:ascii="Times New Roman" w:eastAsia="Times New Roman" w:hAnsi="Times New Roman"/>
          <w:sz w:val="24"/>
          <w:szCs w:val="24"/>
        </w:rPr>
        <w:t>Повар, кондитер</w:t>
      </w:r>
    </w:p>
    <w:p w:rsidR="00B52D30" w:rsidRDefault="008E3CF3" w:rsidP="00AB1C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 xml:space="preserve"> 46.01.03 Делопроизводитель</w:t>
      </w:r>
    </w:p>
    <w:p w:rsidR="00B52D30" w:rsidRDefault="00B52D30" w:rsidP="00AB1C93">
      <w:pPr>
        <w:shd w:val="clear" w:color="auto" w:fill="FFFFFF"/>
        <w:tabs>
          <w:tab w:val="left" w:pos="1042"/>
        </w:tabs>
        <w:spacing w:after="0" w:line="240" w:lineRule="auto"/>
        <w:ind w:left="5"/>
        <w:rPr>
          <w:rFonts w:ascii="Times New Roman" w:eastAsia="Times New Roman" w:hAnsi="Times New Roman"/>
          <w:sz w:val="24"/>
          <w:szCs w:val="24"/>
        </w:rPr>
      </w:pPr>
    </w:p>
    <w:p w:rsidR="00B52D30" w:rsidRDefault="00B52D30" w:rsidP="00AB1C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 xml:space="preserve">          Профессиональное обучение для лиц с ОВЗ по профессиям:</w:t>
      </w:r>
    </w:p>
    <w:p w:rsidR="00B52D30" w:rsidRDefault="00B52D30" w:rsidP="00AB1C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19727  Штукатур</w:t>
      </w:r>
    </w:p>
    <w:p w:rsidR="008E3CF3" w:rsidRDefault="00B52D30" w:rsidP="00AB1C93">
      <w:pPr>
        <w:shd w:val="clear" w:color="auto" w:fill="FFFFFF"/>
        <w:tabs>
          <w:tab w:val="left" w:pos="1042"/>
        </w:tabs>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16909  Портной</w:t>
      </w:r>
    </w:p>
    <w:p w:rsidR="00B52D30" w:rsidRPr="00020593" w:rsidRDefault="008E3CF3" w:rsidP="00AB1C93">
      <w:pPr>
        <w:shd w:val="clear" w:color="auto" w:fill="FFFFFF"/>
        <w:tabs>
          <w:tab w:val="left" w:pos="1042"/>
        </w:tabs>
        <w:spacing w:after="0" w:line="240" w:lineRule="auto"/>
        <w:ind w:left="5"/>
        <w:rPr>
          <w:rFonts w:ascii="Times New Roman" w:hAnsi="Times New Roman"/>
          <w:sz w:val="24"/>
          <w:szCs w:val="24"/>
        </w:rPr>
      </w:pPr>
      <w:r>
        <w:rPr>
          <w:rFonts w:ascii="Times New Roman" w:eastAsia="Times New Roman" w:hAnsi="Times New Roman"/>
          <w:sz w:val="24"/>
          <w:szCs w:val="24"/>
        </w:rPr>
        <w:t>17531 Рабочий зеленого хозяйства</w:t>
      </w:r>
      <w:r w:rsidR="00B52D30">
        <w:rPr>
          <w:rFonts w:ascii="Times New Roman" w:eastAsia="Times New Roman" w:hAnsi="Times New Roman"/>
          <w:sz w:val="24"/>
          <w:szCs w:val="24"/>
        </w:rPr>
        <w:t xml:space="preserve"> </w:t>
      </w:r>
    </w:p>
    <w:p w:rsidR="00020593" w:rsidRPr="00020593" w:rsidRDefault="0033021A" w:rsidP="00AB1C93">
      <w:pPr>
        <w:shd w:val="clear" w:color="auto" w:fill="FFFFFF"/>
        <w:tabs>
          <w:tab w:val="left" w:pos="1118"/>
        </w:tabs>
        <w:spacing w:after="0" w:line="240" w:lineRule="auto"/>
        <w:ind w:left="14"/>
        <w:rPr>
          <w:rFonts w:ascii="Times New Roman" w:hAnsi="Times New Roman"/>
          <w:sz w:val="24"/>
          <w:szCs w:val="24"/>
        </w:rPr>
      </w:pPr>
      <w:r>
        <w:rPr>
          <w:rFonts w:ascii="Times New Roman" w:hAnsi="Times New Roman"/>
          <w:spacing w:val="-8"/>
          <w:sz w:val="24"/>
          <w:szCs w:val="24"/>
        </w:rPr>
        <w:t xml:space="preserve"> </w:t>
      </w:r>
    </w:p>
    <w:p w:rsidR="00EC730D" w:rsidRPr="007A17D2" w:rsidRDefault="0033021A" w:rsidP="00AB1C93">
      <w:pPr>
        <w:spacing w:after="0" w:line="240" w:lineRule="auto"/>
        <w:jc w:val="both"/>
        <w:rPr>
          <w:rFonts w:ascii="Times New Roman" w:hAnsi="Times New Roman"/>
          <w:sz w:val="24"/>
          <w:szCs w:val="24"/>
        </w:rPr>
      </w:pPr>
      <w:r>
        <w:rPr>
          <w:rFonts w:ascii="Times New Roman" w:hAnsi="Times New Roman"/>
          <w:sz w:val="24"/>
          <w:szCs w:val="24"/>
        </w:rPr>
        <w:t xml:space="preserve"> </w:t>
      </w:r>
      <w:r w:rsidR="009C7F83">
        <w:rPr>
          <w:rFonts w:ascii="Times New Roman" w:hAnsi="Times New Roman"/>
          <w:sz w:val="24"/>
          <w:szCs w:val="24"/>
        </w:rPr>
        <w:t xml:space="preserve">        </w:t>
      </w:r>
      <w:r w:rsidR="00EC730D" w:rsidRPr="007A17D2">
        <w:rPr>
          <w:rFonts w:ascii="Times New Roman" w:hAnsi="Times New Roman"/>
          <w:sz w:val="24"/>
          <w:szCs w:val="24"/>
        </w:rPr>
        <w:t xml:space="preserve">Общий контингент студентов составляет </w:t>
      </w:r>
      <w:r w:rsidR="008E3CF3">
        <w:rPr>
          <w:rFonts w:ascii="Times New Roman" w:hAnsi="Times New Roman"/>
          <w:sz w:val="24"/>
          <w:szCs w:val="24"/>
        </w:rPr>
        <w:t>2983</w:t>
      </w:r>
      <w:r w:rsidR="005F63F3">
        <w:rPr>
          <w:rFonts w:ascii="Times New Roman" w:hAnsi="Times New Roman"/>
          <w:sz w:val="24"/>
          <w:szCs w:val="24"/>
        </w:rPr>
        <w:t xml:space="preserve"> человек</w:t>
      </w:r>
      <w:r w:rsidR="00EC730D" w:rsidRPr="007A17D2">
        <w:rPr>
          <w:rFonts w:ascii="Times New Roman" w:hAnsi="Times New Roman"/>
          <w:sz w:val="24"/>
          <w:szCs w:val="24"/>
        </w:rPr>
        <w:t>, из них:</w:t>
      </w:r>
    </w:p>
    <w:p w:rsidR="00EC730D" w:rsidRPr="007A17D2" w:rsidRDefault="00EC730D" w:rsidP="00AB1C93">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по очной форме обучения –  </w:t>
      </w:r>
      <w:r w:rsidR="008E3CF3">
        <w:rPr>
          <w:rFonts w:ascii="Times New Roman" w:hAnsi="Times New Roman"/>
          <w:sz w:val="24"/>
          <w:szCs w:val="24"/>
        </w:rPr>
        <w:t>2773</w:t>
      </w:r>
      <w:r w:rsidRPr="007A17D2">
        <w:rPr>
          <w:rFonts w:ascii="Times New Roman" w:hAnsi="Times New Roman"/>
          <w:sz w:val="24"/>
          <w:szCs w:val="24"/>
        </w:rPr>
        <w:t xml:space="preserve"> человек</w:t>
      </w:r>
      <w:r w:rsidR="005F63F3">
        <w:rPr>
          <w:rFonts w:ascii="Times New Roman" w:hAnsi="Times New Roman"/>
          <w:sz w:val="24"/>
          <w:szCs w:val="24"/>
        </w:rPr>
        <w:t>а</w:t>
      </w:r>
      <w:r w:rsidRPr="007A17D2">
        <w:rPr>
          <w:rFonts w:ascii="Times New Roman" w:hAnsi="Times New Roman"/>
          <w:sz w:val="24"/>
          <w:szCs w:val="24"/>
        </w:rPr>
        <w:t xml:space="preserve">, </w:t>
      </w:r>
    </w:p>
    <w:p w:rsidR="00EC730D" w:rsidRDefault="00EC730D" w:rsidP="00AB1C93">
      <w:pPr>
        <w:spacing w:after="0" w:line="240" w:lineRule="auto"/>
        <w:ind w:firstLine="567"/>
        <w:jc w:val="both"/>
        <w:rPr>
          <w:rFonts w:ascii="Times New Roman" w:hAnsi="Times New Roman"/>
          <w:sz w:val="24"/>
          <w:szCs w:val="24"/>
        </w:rPr>
      </w:pPr>
      <w:r w:rsidRPr="007A17D2">
        <w:rPr>
          <w:rFonts w:ascii="Times New Roman" w:hAnsi="Times New Roman"/>
          <w:sz w:val="24"/>
          <w:szCs w:val="24"/>
        </w:rPr>
        <w:t xml:space="preserve">по заочной форме обучения – </w:t>
      </w:r>
      <w:r w:rsidR="008E3CF3">
        <w:rPr>
          <w:rFonts w:ascii="Times New Roman" w:hAnsi="Times New Roman"/>
          <w:sz w:val="24"/>
          <w:szCs w:val="24"/>
        </w:rPr>
        <w:t>204</w:t>
      </w:r>
      <w:r w:rsidRPr="007A17D2">
        <w:rPr>
          <w:rFonts w:ascii="Times New Roman" w:hAnsi="Times New Roman"/>
          <w:sz w:val="24"/>
          <w:szCs w:val="24"/>
        </w:rPr>
        <w:t xml:space="preserve">  человек</w:t>
      </w:r>
      <w:r w:rsidR="005F63F3">
        <w:rPr>
          <w:rFonts w:ascii="Times New Roman" w:hAnsi="Times New Roman"/>
          <w:sz w:val="24"/>
          <w:szCs w:val="24"/>
        </w:rPr>
        <w:t>а</w:t>
      </w:r>
      <w:r w:rsidR="002C693F">
        <w:rPr>
          <w:rFonts w:ascii="Times New Roman" w:hAnsi="Times New Roman"/>
          <w:sz w:val="24"/>
          <w:szCs w:val="24"/>
        </w:rPr>
        <w:t>,</w:t>
      </w:r>
    </w:p>
    <w:p w:rsidR="002C693F" w:rsidRPr="007A17D2" w:rsidRDefault="002C693F" w:rsidP="00AB1C93">
      <w:pPr>
        <w:spacing w:after="0" w:line="240" w:lineRule="auto"/>
        <w:ind w:firstLine="567"/>
        <w:jc w:val="both"/>
        <w:rPr>
          <w:rFonts w:ascii="Times New Roman" w:hAnsi="Times New Roman"/>
          <w:sz w:val="24"/>
          <w:szCs w:val="24"/>
        </w:rPr>
      </w:pPr>
      <w:r>
        <w:rPr>
          <w:rFonts w:ascii="Times New Roman" w:hAnsi="Times New Roman"/>
          <w:sz w:val="24"/>
          <w:szCs w:val="24"/>
        </w:rPr>
        <w:t>по очно</w:t>
      </w:r>
      <w:r w:rsidR="00570A71">
        <w:rPr>
          <w:rFonts w:ascii="Times New Roman" w:hAnsi="Times New Roman"/>
          <w:sz w:val="24"/>
          <w:szCs w:val="24"/>
        </w:rPr>
        <w:t xml:space="preserve"> </w:t>
      </w:r>
      <w:r>
        <w:rPr>
          <w:rFonts w:ascii="Times New Roman" w:hAnsi="Times New Roman"/>
          <w:sz w:val="24"/>
          <w:szCs w:val="24"/>
        </w:rPr>
        <w:t>-</w:t>
      </w:r>
      <w:r w:rsidR="00570A71">
        <w:rPr>
          <w:rFonts w:ascii="Times New Roman" w:hAnsi="Times New Roman"/>
          <w:sz w:val="24"/>
          <w:szCs w:val="24"/>
        </w:rPr>
        <w:t xml:space="preserve"> </w:t>
      </w:r>
      <w:r>
        <w:rPr>
          <w:rFonts w:ascii="Times New Roman" w:hAnsi="Times New Roman"/>
          <w:sz w:val="24"/>
          <w:szCs w:val="24"/>
        </w:rPr>
        <w:t>заочной форме обучения – 6 человек.</w:t>
      </w:r>
    </w:p>
    <w:p w:rsidR="002C693F" w:rsidRDefault="002C693F" w:rsidP="00AB1C93">
      <w:pPr>
        <w:spacing w:after="0" w:line="240" w:lineRule="auto"/>
        <w:ind w:firstLine="567"/>
        <w:jc w:val="both"/>
        <w:rPr>
          <w:rFonts w:ascii="Times New Roman" w:hAnsi="Times New Roman"/>
          <w:sz w:val="24"/>
          <w:szCs w:val="24"/>
        </w:rPr>
      </w:pPr>
    </w:p>
    <w:p w:rsidR="00574C90" w:rsidRDefault="00EC730D" w:rsidP="00AB1C93">
      <w:pPr>
        <w:spacing w:after="0" w:line="240" w:lineRule="auto"/>
        <w:ind w:firstLine="567"/>
        <w:jc w:val="both"/>
        <w:rPr>
          <w:rFonts w:ascii="Times New Roman" w:hAnsi="Times New Roman"/>
          <w:sz w:val="24"/>
          <w:szCs w:val="24"/>
        </w:rPr>
      </w:pPr>
      <w:r w:rsidRPr="007A17D2">
        <w:rPr>
          <w:rFonts w:ascii="Times New Roman" w:hAnsi="Times New Roman"/>
          <w:sz w:val="24"/>
          <w:szCs w:val="24"/>
        </w:rPr>
        <w:t>По договорам   с   полным   возмещением   затрат в техникуме обучаются</w:t>
      </w:r>
      <w:r w:rsidR="00574C90">
        <w:rPr>
          <w:rFonts w:ascii="Times New Roman" w:hAnsi="Times New Roman"/>
          <w:sz w:val="24"/>
          <w:szCs w:val="24"/>
        </w:rPr>
        <w:t xml:space="preserve">: </w:t>
      </w:r>
    </w:p>
    <w:p w:rsidR="00EC730D" w:rsidRPr="00A311C0" w:rsidRDefault="00EC730D" w:rsidP="00AB1C93">
      <w:pPr>
        <w:spacing w:after="0" w:line="240" w:lineRule="auto"/>
        <w:jc w:val="both"/>
        <w:rPr>
          <w:rFonts w:ascii="Times New Roman" w:hAnsi="Times New Roman"/>
          <w:sz w:val="24"/>
          <w:szCs w:val="24"/>
        </w:rPr>
      </w:pPr>
      <w:r w:rsidRPr="007A17D2">
        <w:rPr>
          <w:rFonts w:ascii="Times New Roman" w:hAnsi="Times New Roman"/>
          <w:sz w:val="24"/>
          <w:szCs w:val="24"/>
        </w:rPr>
        <w:t xml:space="preserve"> </w:t>
      </w:r>
      <w:proofErr w:type="gramStart"/>
      <w:r w:rsidRPr="007A17D2">
        <w:rPr>
          <w:rFonts w:ascii="Times New Roman" w:hAnsi="Times New Roman"/>
          <w:sz w:val="24"/>
          <w:szCs w:val="24"/>
        </w:rPr>
        <w:t xml:space="preserve">по очной форме -  </w:t>
      </w:r>
      <w:r w:rsidR="008E3CF3">
        <w:rPr>
          <w:rFonts w:ascii="Times New Roman" w:hAnsi="Times New Roman"/>
          <w:sz w:val="24"/>
          <w:szCs w:val="24"/>
        </w:rPr>
        <w:t>441</w:t>
      </w:r>
      <w:r w:rsidRPr="007A17D2">
        <w:rPr>
          <w:rFonts w:ascii="Times New Roman" w:hAnsi="Times New Roman"/>
          <w:sz w:val="24"/>
          <w:szCs w:val="24"/>
        </w:rPr>
        <w:t xml:space="preserve"> человек</w:t>
      </w:r>
      <w:r w:rsidR="007A17D2" w:rsidRPr="007A17D2">
        <w:rPr>
          <w:rFonts w:ascii="Times New Roman" w:hAnsi="Times New Roman"/>
          <w:sz w:val="24"/>
          <w:szCs w:val="24"/>
        </w:rPr>
        <w:t>а</w:t>
      </w:r>
      <w:r w:rsidRPr="007A17D2">
        <w:rPr>
          <w:rFonts w:ascii="Times New Roman" w:hAnsi="Times New Roman"/>
          <w:sz w:val="24"/>
          <w:szCs w:val="24"/>
        </w:rPr>
        <w:t xml:space="preserve">, по заочной –  </w:t>
      </w:r>
      <w:r w:rsidR="008E3CF3">
        <w:rPr>
          <w:rFonts w:ascii="Times New Roman" w:hAnsi="Times New Roman"/>
          <w:sz w:val="24"/>
          <w:szCs w:val="24"/>
        </w:rPr>
        <w:t>204</w:t>
      </w:r>
      <w:r w:rsidRPr="007A17D2">
        <w:rPr>
          <w:rFonts w:ascii="Times New Roman" w:hAnsi="Times New Roman"/>
          <w:sz w:val="24"/>
          <w:szCs w:val="24"/>
        </w:rPr>
        <w:t xml:space="preserve"> человек</w:t>
      </w:r>
      <w:r w:rsidR="002C693F">
        <w:rPr>
          <w:rFonts w:ascii="Times New Roman" w:hAnsi="Times New Roman"/>
          <w:sz w:val="24"/>
          <w:szCs w:val="24"/>
        </w:rPr>
        <w:t>, по очно - заочной – 6 человек.</w:t>
      </w:r>
      <w:proofErr w:type="gramEnd"/>
    </w:p>
    <w:p w:rsidR="00EC730D" w:rsidRPr="00A311C0" w:rsidRDefault="00EC730D" w:rsidP="00AB1C93">
      <w:pPr>
        <w:spacing w:after="0" w:line="240" w:lineRule="auto"/>
        <w:jc w:val="both"/>
        <w:rPr>
          <w:rFonts w:ascii="Times New Roman" w:hAnsi="Times New Roman"/>
          <w:sz w:val="24"/>
          <w:szCs w:val="24"/>
        </w:rPr>
      </w:pPr>
      <w:r w:rsidRPr="00A311C0">
        <w:rPr>
          <w:rFonts w:ascii="Times New Roman" w:hAnsi="Times New Roman"/>
          <w:sz w:val="24"/>
          <w:szCs w:val="24"/>
        </w:rPr>
        <w:t xml:space="preserve">         Образовательная деятельность в техникуме осуществляется в соответствии с лицензией по основным  профессиональным образовательным программам</w:t>
      </w:r>
      <w:r w:rsidR="006D1297">
        <w:rPr>
          <w:rFonts w:ascii="Times New Roman" w:hAnsi="Times New Roman"/>
          <w:sz w:val="24"/>
          <w:szCs w:val="24"/>
        </w:rPr>
        <w:t xml:space="preserve">, дополнительным профессиональным </w:t>
      </w:r>
      <w:r w:rsidRPr="00A311C0">
        <w:rPr>
          <w:rFonts w:ascii="Times New Roman" w:hAnsi="Times New Roman"/>
          <w:sz w:val="24"/>
          <w:szCs w:val="24"/>
        </w:rPr>
        <w:t xml:space="preserve"> программам</w:t>
      </w:r>
      <w:r w:rsidR="006D1297">
        <w:rPr>
          <w:rFonts w:ascii="Times New Roman" w:hAnsi="Times New Roman"/>
          <w:sz w:val="24"/>
          <w:szCs w:val="24"/>
        </w:rPr>
        <w:t xml:space="preserve"> и основным программам </w:t>
      </w:r>
      <w:r w:rsidRPr="00A311C0">
        <w:rPr>
          <w:rFonts w:ascii="Times New Roman" w:hAnsi="Times New Roman"/>
          <w:sz w:val="24"/>
          <w:szCs w:val="24"/>
        </w:rPr>
        <w:t xml:space="preserve"> профессиональн</w:t>
      </w:r>
      <w:r w:rsidR="006D1297">
        <w:rPr>
          <w:rFonts w:ascii="Times New Roman" w:hAnsi="Times New Roman"/>
          <w:sz w:val="24"/>
          <w:szCs w:val="24"/>
        </w:rPr>
        <w:t>ого обучения</w:t>
      </w:r>
      <w:r w:rsidRPr="00A311C0">
        <w:rPr>
          <w:rFonts w:ascii="Times New Roman" w:hAnsi="Times New Roman"/>
          <w:sz w:val="24"/>
          <w:szCs w:val="24"/>
        </w:rPr>
        <w:t>.</w:t>
      </w:r>
    </w:p>
    <w:p w:rsidR="002C693F"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Формирование структуры подготовки специалистов </w:t>
      </w:r>
      <w:r w:rsidR="00ED239F" w:rsidRPr="00A311C0">
        <w:rPr>
          <w:rFonts w:ascii="Times New Roman" w:hAnsi="Times New Roman"/>
          <w:sz w:val="24"/>
          <w:szCs w:val="24"/>
        </w:rPr>
        <w:t>среднего звена</w:t>
      </w:r>
      <w:r w:rsidR="002C693F">
        <w:rPr>
          <w:rFonts w:ascii="Times New Roman" w:hAnsi="Times New Roman"/>
          <w:sz w:val="24"/>
          <w:szCs w:val="24"/>
        </w:rPr>
        <w:t xml:space="preserve"> и квалифицированных рабочих, служащих</w:t>
      </w:r>
      <w:r w:rsidR="00ED239F" w:rsidRPr="00A311C0">
        <w:rPr>
          <w:rFonts w:ascii="Times New Roman" w:hAnsi="Times New Roman"/>
          <w:sz w:val="24"/>
          <w:szCs w:val="24"/>
        </w:rPr>
        <w:t xml:space="preserve"> </w:t>
      </w:r>
      <w:r w:rsidRPr="00A311C0">
        <w:rPr>
          <w:rFonts w:ascii="Times New Roman" w:hAnsi="Times New Roman"/>
          <w:sz w:val="24"/>
          <w:szCs w:val="24"/>
        </w:rPr>
        <w:t>в техникуме осуществляется на основе изучения потребностей экономического развития города Волжского и Волгоградской области.</w:t>
      </w:r>
      <w:r w:rsidR="00803E0E">
        <w:rPr>
          <w:rFonts w:ascii="Times New Roman" w:hAnsi="Times New Roman"/>
          <w:sz w:val="24"/>
          <w:szCs w:val="24"/>
        </w:rPr>
        <w:t xml:space="preserve"> </w:t>
      </w:r>
    </w:p>
    <w:p w:rsidR="008701B0" w:rsidRDefault="008701B0" w:rsidP="00AB1C93">
      <w:pPr>
        <w:spacing w:after="0" w:line="240" w:lineRule="auto"/>
        <w:ind w:firstLine="567"/>
        <w:jc w:val="both"/>
        <w:rPr>
          <w:rFonts w:ascii="Times New Roman" w:hAnsi="Times New Roman"/>
          <w:sz w:val="24"/>
          <w:szCs w:val="24"/>
        </w:rPr>
      </w:pPr>
    </w:p>
    <w:p w:rsidR="008E3CF3" w:rsidRDefault="008701B0" w:rsidP="00AB1C93">
      <w:pPr>
        <w:spacing w:after="0" w:line="240" w:lineRule="auto"/>
        <w:jc w:val="both"/>
        <w:rPr>
          <w:rFonts w:ascii="Times New Roman" w:hAnsi="Times New Roman"/>
          <w:sz w:val="24"/>
          <w:szCs w:val="24"/>
        </w:rPr>
      </w:pPr>
      <w:r>
        <w:rPr>
          <w:rFonts w:ascii="Times New Roman" w:hAnsi="Times New Roman"/>
          <w:sz w:val="24"/>
          <w:szCs w:val="24"/>
        </w:rPr>
        <w:t xml:space="preserve">           По заяв</w:t>
      </w:r>
      <w:r w:rsidR="008E3CF3">
        <w:rPr>
          <w:rFonts w:ascii="Times New Roman" w:hAnsi="Times New Roman"/>
          <w:sz w:val="24"/>
          <w:szCs w:val="24"/>
        </w:rPr>
        <w:t>кам работодателей АО «Флагман»,</w:t>
      </w:r>
      <w:r>
        <w:rPr>
          <w:rFonts w:ascii="Times New Roman" w:hAnsi="Times New Roman"/>
          <w:sz w:val="24"/>
          <w:szCs w:val="24"/>
        </w:rPr>
        <w:t xml:space="preserve"> АО «Волжский судостроительны</w:t>
      </w:r>
      <w:proofErr w:type="gramStart"/>
      <w:r>
        <w:rPr>
          <w:rFonts w:ascii="Times New Roman" w:hAnsi="Times New Roman"/>
          <w:sz w:val="24"/>
          <w:szCs w:val="24"/>
        </w:rPr>
        <w:t>й-</w:t>
      </w:r>
      <w:proofErr w:type="gramEnd"/>
      <w:r>
        <w:rPr>
          <w:rFonts w:ascii="Times New Roman" w:hAnsi="Times New Roman"/>
          <w:sz w:val="24"/>
          <w:szCs w:val="24"/>
        </w:rPr>
        <w:t xml:space="preserve"> судоремонтный завод» </w:t>
      </w:r>
      <w:r w:rsidR="008E3CF3">
        <w:rPr>
          <w:rFonts w:ascii="Times New Roman" w:hAnsi="Times New Roman"/>
          <w:sz w:val="24"/>
          <w:szCs w:val="24"/>
        </w:rPr>
        <w:t xml:space="preserve">, АО «Волжский трубный завод» техникум осуществляет подготовку </w:t>
      </w:r>
    </w:p>
    <w:p w:rsidR="008701B0" w:rsidRDefault="008E3CF3" w:rsidP="00AB1C93">
      <w:pPr>
        <w:spacing w:after="0" w:line="240" w:lineRule="auto"/>
        <w:jc w:val="both"/>
        <w:rPr>
          <w:rFonts w:ascii="Times New Roman" w:hAnsi="Times New Roman"/>
          <w:sz w:val="24"/>
          <w:szCs w:val="24"/>
        </w:rPr>
      </w:pPr>
      <w:r>
        <w:rPr>
          <w:rFonts w:ascii="Times New Roman" w:hAnsi="Times New Roman"/>
          <w:sz w:val="24"/>
          <w:szCs w:val="24"/>
        </w:rPr>
        <w:t>- по специальностям</w:t>
      </w:r>
      <w:r w:rsidR="008701B0">
        <w:rPr>
          <w:rFonts w:ascii="Times New Roman" w:hAnsi="Times New Roman"/>
          <w:sz w:val="24"/>
          <w:szCs w:val="24"/>
        </w:rPr>
        <w:t xml:space="preserve"> </w:t>
      </w:r>
    </w:p>
    <w:p w:rsidR="008701B0" w:rsidRDefault="008701B0" w:rsidP="00AB1C93">
      <w:pPr>
        <w:spacing w:after="0" w:line="240" w:lineRule="auto"/>
        <w:jc w:val="both"/>
        <w:rPr>
          <w:rFonts w:ascii="Times New Roman" w:hAnsi="Times New Roman"/>
          <w:sz w:val="24"/>
          <w:szCs w:val="24"/>
        </w:rPr>
      </w:pPr>
      <w:r>
        <w:rPr>
          <w:rFonts w:ascii="Times New Roman" w:hAnsi="Times New Roman"/>
          <w:sz w:val="24"/>
          <w:szCs w:val="24"/>
        </w:rPr>
        <w:t xml:space="preserve">08.02.01 Строительство и эксплуатация зданий и сооружений, </w:t>
      </w:r>
    </w:p>
    <w:p w:rsidR="008E3CF3" w:rsidRDefault="008E3CF3" w:rsidP="00AB1C93">
      <w:pPr>
        <w:spacing w:after="0" w:line="240" w:lineRule="auto"/>
        <w:jc w:val="both"/>
        <w:rPr>
          <w:rFonts w:ascii="Times New Roman" w:hAnsi="Times New Roman"/>
          <w:sz w:val="24"/>
          <w:szCs w:val="24"/>
        </w:rPr>
      </w:pPr>
      <w:r>
        <w:rPr>
          <w:rFonts w:ascii="Times New Roman" w:hAnsi="Times New Roman"/>
          <w:sz w:val="24"/>
          <w:szCs w:val="24"/>
        </w:rPr>
        <w:lastRenderedPageBreak/>
        <w:t>22.02.05 Обработка металлов давлением</w:t>
      </w:r>
    </w:p>
    <w:p w:rsidR="008701B0" w:rsidRDefault="008E3CF3" w:rsidP="00AB1C93">
      <w:pPr>
        <w:spacing w:after="0" w:line="240" w:lineRule="auto"/>
        <w:jc w:val="both"/>
        <w:rPr>
          <w:rFonts w:ascii="Times New Roman" w:hAnsi="Times New Roman"/>
          <w:sz w:val="24"/>
          <w:szCs w:val="24"/>
        </w:rPr>
      </w:pPr>
      <w:r>
        <w:rPr>
          <w:rFonts w:ascii="Times New Roman" w:hAnsi="Times New Roman"/>
          <w:sz w:val="24"/>
          <w:szCs w:val="24"/>
        </w:rPr>
        <w:t>- по профессии</w:t>
      </w:r>
    </w:p>
    <w:p w:rsidR="008701B0" w:rsidRDefault="008701B0" w:rsidP="00AB1C93">
      <w:pPr>
        <w:spacing w:after="0" w:line="240" w:lineRule="auto"/>
        <w:jc w:val="both"/>
        <w:rPr>
          <w:rFonts w:ascii="Times New Roman" w:hAnsi="Times New Roman"/>
          <w:sz w:val="24"/>
          <w:szCs w:val="24"/>
        </w:rPr>
      </w:pPr>
      <w:r>
        <w:rPr>
          <w:rFonts w:ascii="Times New Roman" w:hAnsi="Times New Roman"/>
          <w:sz w:val="24"/>
          <w:szCs w:val="24"/>
        </w:rPr>
        <w:t>26.01.01 Судостроитель - судоремонтник металлических судов.</w:t>
      </w:r>
    </w:p>
    <w:p w:rsidR="00D93AA0" w:rsidRDefault="00D93AA0" w:rsidP="00AB1C93">
      <w:pPr>
        <w:spacing w:after="0" w:line="240" w:lineRule="auto"/>
        <w:jc w:val="both"/>
        <w:rPr>
          <w:rFonts w:ascii="Times New Roman" w:hAnsi="Times New Roman"/>
          <w:sz w:val="24"/>
          <w:szCs w:val="24"/>
        </w:rPr>
      </w:pPr>
      <w:r>
        <w:rPr>
          <w:rFonts w:ascii="Times New Roman" w:hAnsi="Times New Roman"/>
          <w:sz w:val="24"/>
          <w:szCs w:val="24"/>
        </w:rPr>
        <w:t xml:space="preserve">           По 9 специальностям и 2 профессиям техникум имеет свидетельство о профессионально-общественной аккредитации, удостоверяющие профессионально-общественное признание высокого качества подготовки выпускников.</w:t>
      </w:r>
    </w:p>
    <w:p w:rsidR="00D93AA0" w:rsidRDefault="008701B0" w:rsidP="00AB1C9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C730D" w:rsidRPr="00A311C0" w:rsidRDefault="00D93AA0" w:rsidP="00AB1C93">
      <w:pPr>
        <w:spacing w:after="0" w:line="240" w:lineRule="auto"/>
        <w:jc w:val="both"/>
        <w:rPr>
          <w:rFonts w:ascii="Times New Roman" w:hAnsi="Times New Roman"/>
          <w:sz w:val="24"/>
          <w:szCs w:val="24"/>
        </w:rPr>
      </w:pPr>
      <w:r>
        <w:rPr>
          <w:rFonts w:ascii="Times New Roman" w:hAnsi="Times New Roman"/>
          <w:sz w:val="24"/>
          <w:szCs w:val="24"/>
        </w:rPr>
        <w:t xml:space="preserve">          </w:t>
      </w:r>
      <w:r w:rsidR="00EC730D" w:rsidRPr="00A311C0">
        <w:rPr>
          <w:rFonts w:ascii="Times New Roman" w:hAnsi="Times New Roman"/>
          <w:sz w:val="24"/>
          <w:szCs w:val="24"/>
        </w:rPr>
        <w:t>Согласно Уставу</w:t>
      </w:r>
      <w:r>
        <w:rPr>
          <w:rFonts w:ascii="Times New Roman" w:hAnsi="Times New Roman"/>
          <w:sz w:val="24"/>
          <w:szCs w:val="24"/>
        </w:rPr>
        <w:t>,</w:t>
      </w:r>
      <w:r w:rsidR="00EC730D" w:rsidRPr="00A311C0">
        <w:rPr>
          <w:rFonts w:ascii="Times New Roman" w:hAnsi="Times New Roman"/>
          <w:sz w:val="24"/>
          <w:szCs w:val="24"/>
        </w:rPr>
        <w:t xml:space="preserve"> </w:t>
      </w:r>
      <w:proofErr w:type="gramStart"/>
      <w:r w:rsidR="00EC730D" w:rsidRPr="00A311C0">
        <w:rPr>
          <w:rFonts w:ascii="Times New Roman" w:hAnsi="Times New Roman"/>
          <w:sz w:val="24"/>
          <w:szCs w:val="24"/>
        </w:rPr>
        <w:t>объ</w:t>
      </w:r>
      <w:r>
        <w:rPr>
          <w:rFonts w:ascii="Times New Roman" w:hAnsi="Times New Roman"/>
          <w:sz w:val="24"/>
          <w:szCs w:val="24"/>
        </w:rPr>
        <w:t>ем</w:t>
      </w:r>
      <w:proofErr w:type="gramEnd"/>
      <w:r>
        <w:rPr>
          <w:rFonts w:ascii="Times New Roman" w:hAnsi="Times New Roman"/>
          <w:sz w:val="24"/>
          <w:szCs w:val="24"/>
        </w:rPr>
        <w:t xml:space="preserve"> и структура приема абитуриентов</w:t>
      </w:r>
      <w:r w:rsidR="00EC730D" w:rsidRPr="00A311C0">
        <w:rPr>
          <w:rFonts w:ascii="Times New Roman" w:hAnsi="Times New Roman"/>
          <w:sz w:val="24"/>
          <w:szCs w:val="24"/>
        </w:rPr>
        <w:t xml:space="preserve"> в техникум на обучение за счет средств областного бюджета определяются в соответствии контрольными цифрами, устанавливаемыми ежегодно </w:t>
      </w:r>
      <w:r w:rsidR="006D2B9F" w:rsidRPr="00A311C0">
        <w:rPr>
          <w:rFonts w:ascii="Times New Roman" w:hAnsi="Times New Roman"/>
          <w:sz w:val="24"/>
          <w:szCs w:val="24"/>
        </w:rPr>
        <w:t>комитетом</w:t>
      </w:r>
      <w:r>
        <w:rPr>
          <w:rFonts w:ascii="Times New Roman" w:hAnsi="Times New Roman"/>
          <w:sz w:val="24"/>
          <w:szCs w:val="24"/>
        </w:rPr>
        <w:t xml:space="preserve"> образования,</w:t>
      </w:r>
      <w:r w:rsidR="00EC730D" w:rsidRPr="00A311C0">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00EC730D" w:rsidRPr="00A311C0">
        <w:rPr>
          <w:rFonts w:ascii="Times New Roman" w:hAnsi="Times New Roman"/>
          <w:sz w:val="24"/>
          <w:szCs w:val="24"/>
        </w:rPr>
        <w:t>Волгоградской области.</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В пределах численности контингента обучающихся, установленной </w:t>
      </w:r>
      <w:r w:rsidR="00ED239F" w:rsidRPr="00A311C0">
        <w:rPr>
          <w:rFonts w:ascii="Times New Roman" w:hAnsi="Times New Roman"/>
          <w:sz w:val="24"/>
          <w:szCs w:val="24"/>
        </w:rPr>
        <w:t>контрольными цифрами</w:t>
      </w:r>
      <w:r w:rsidRPr="00A311C0">
        <w:rPr>
          <w:rFonts w:ascii="Times New Roman" w:hAnsi="Times New Roman"/>
          <w:sz w:val="24"/>
          <w:szCs w:val="24"/>
        </w:rPr>
        <w:t xml:space="preserve">, техникум осуществляет  подготовку специалистов на основе договоров с физическими и (или) юридическими лицами с оплатой ими стоимости обучения. </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201</w:t>
      </w:r>
      <w:r w:rsidR="008E3CF3">
        <w:rPr>
          <w:rFonts w:ascii="Times New Roman" w:hAnsi="Times New Roman"/>
          <w:sz w:val="24"/>
          <w:szCs w:val="24"/>
        </w:rPr>
        <w:t>8</w:t>
      </w:r>
      <w:r w:rsidRPr="00A311C0">
        <w:rPr>
          <w:rFonts w:ascii="Times New Roman" w:hAnsi="Times New Roman"/>
          <w:sz w:val="24"/>
          <w:szCs w:val="24"/>
        </w:rPr>
        <w:t xml:space="preserve"> году контрольные цифры приема составили </w:t>
      </w:r>
      <w:r w:rsidR="00F07E60" w:rsidRPr="00F07E60">
        <w:rPr>
          <w:rFonts w:ascii="Times New Roman" w:hAnsi="Times New Roman"/>
          <w:sz w:val="24"/>
          <w:szCs w:val="24"/>
        </w:rPr>
        <w:t>745</w:t>
      </w:r>
      <w:r w:rsidR="008E3CF3" w:rsidRPr="00F07E60">
        <w:rPr>
          <w:rFonts w:ascii="Times New Roman" w:hAnsi="Times New Roman"/>
          <w:sz w:val="24"/>
          <w:szCs w:val="24"/>
        </w:rPr>
        <w:t xml:space="preserve"> </w:t>
      </w:r>
      <w:r w:rsidRPr="00A311C0">
        <w:rPr>
          <w:rFonts w:ascii="Times New Roman" w:hAnsi="Times New Roman"/>
          <w:sz w:val="24"/>
          <w:szCs w:val="24"/>
        </w:rPr>
        <w:t>человек на очную форму обучения</w:t>
      </w:r>
      <w:r w:rsidR="00D93AA0">
        <w:rPr>
          <w:rFonts w:ascii="Times New Roman" w:hAnsi="Times New Roman"/>
          <w:sz w:val="24"/>
          <w:szCs w:val="24"/>
        </w:rPr>
        <w:t xml:space="preserve"> на бюджетной основе</w:t>
      </w:r>
      <w:r w:rsidRPr="00A311C0">
        <w:rPr>
          <w:rFonts w:ascii="Times New Roman" w:hAnsi="Times New Roman"/>
          <w:sz w:val="24"/>
          <w:szCs w:val="24"/>
        </w:rPr>
        <w:t>.</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Работа по организации нового набора ведется в соответствии с ежегодным планом </w:t>
      </w:r>
      <w:proofErr w:type="spellStart"/>
      <w:r w:rsidRPr="00A311C0">
        <w:rPr>
          <w:rFonts w:ascii="Times New Roman" w:hAnsi="Times New Roman"/>
          <w:sz w:val="24"/>
          <w:szCs w:val="24"/>
        </w:rPr>
        <w:t>профориентационной</w:t>
      </w:r>
      <w:proofErr w:type="spellEnd"/>
      <w:r w:rsidRPr="00A311C0">
        <w:rPr>
          <w:rFonts w:ascii="Times New Roman" w:hAnsi="Times New Roman"/>
          <w:sz w:val="24"/>
          <w:szCs w:val="24"/>
        </w:rPr>
        <w:t xml:space="preserve"> работы, утвержденным директором техникума.</w:t>
      </w:r>
    </w:p>
    <w:p w:rsidR="006445C5" w:rsidRPr="00A311C0" w:rsidRDefault="006445C5" w:rsidP="00AB1C9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ГБ ПОУ «ВПТ» для осуществления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работы используются традиционные и инновационные формы и методы.</w:t>
      </w:r>
    </w:p>
    <w:p w:rsidR="00EC730D" w:rsidRDefault="00EC730D" w:rsidP="00AB1C93">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Техникумом осуществляется комплекс мер по организации приема, в частности, закрепление общеобразовательных учебных заведений г. Волжского и Волгоградской области за конкретными преподавателями с целью проведения  разъяснительной работы; организация встреч преподавателей  с учащимися школ города и их родителями;</w:t>
      </w:r>
      <w:r w:rsidR="001767AA">
        <w:rPr>
          <w:rFonts w:ascii="Times New Roman" w:hAnsi="Times New Roman"/>
          <w:sz w:val="24"/>
          <w:szCs w:val="24"/>
        </w:rPr>
        <w:t xml:space="preserve"> проведение мероприятия «Суббота с чемпионом» совместно с администрацией города Волжского</w:t>
      </w:r>
      <w:r w:rsidR="00D93AA0">
        <w:rPr>
          <w:rFonts w:ascii="Times New Roman" w:hAnsi="Times New Roman"/>
          <w:sz w:val="24"/>
          <w:szCs w:val="24"/>
        </w:rPr>
        <w:t>,</w:t>
      </w:r>
      <w:r w:rsidRPr="00A311C0">
        <w:rPr>
          <w:rFonts w:ascii="Times New Roman" w:hAnsi="Times New Roman"/>
          <w:sz w:val="24"/>
          <w:szCs w:val="24"/>
        </w:rPr>
        <w:t xml:space="preserve"> размещение объявлений и рекламного материала в СМИ;</w:t>
      </w:r>
      <w:proofErr w:type="gramEnd"/>
      <w:r w:rsidRPr="00A311C0">
        <w:rPr>
          <w:rFonts w:ascii="Times New Roman" w:hAnsi="Times New Roman"/>
          <w:sz w:val="24"/>
          <w:szCs w:val="24"/>
        </w:rPr>
        <w:t xml:space="preserve">  проведение   Дней  открытых    дверей;    поддержание    связей    с Центром занятости  населения г. Волжского; поддержка официального сайта техникума в </w:t>
      </w:r>
      <w:r w:rsidR="009B2711" w:rsidRPr="00A311C0">
        <w:rPr>
          <w:rFonts w:ascii="Times New Roman" w:hAnsi="Times New Roman"/>
          <w:sz w:val="24"/>
          <w:szCs w:val="24"/>
        </w:rPr>
        <w:t>И</w:t>
      </w:r>
      <w:r w:rsidRPr="00A311C0">
        <w:rPr>
          <w:rFonts w:ascii="Times New Roman" w:hAnsi="Times New Roman"/>
          <w:sz w:val="24"/>
          <w:szCs w:val="24"/>
        </w:rPr>
        <w:t>нтернете и др.</w:t>
      </w:r>
    </w:p>
    <w:p w:rsidR="006445C5" w:rsidRDefault="006445C5" w:rsidP="00AB1C93">
      <w:pPr>
        <w:spacing w:after="0" w:line="240" w:lineRule="auto"/>
        <w:ind w:firstLine="567"/>
        <w:jc w:val="both"/>
        <w:rPr>
          <w:rFonts w:ascii="Times New Roman" w:hAnsi="Times New Roman"/>
          <w:sz w:val="24"/>
          <w:szCs w:val="24"/>
        </w:rPr>
      </w:pPr>
      <w:r>
        <w:rPr>
          <w:rFonts w:ascii="Times New Roman" w:hAnsi="Times New Roman"/>
          <w:sz w:val="24"/>
          <w:szCs w:val="24"/>
        </w:rPr>
        <w:t>С  сентября 2018 г. Техникум стал участником двух региональных проектов комитета промышленности и торговли Волгоградской области и комитета образования, науки и молодежной политики Волгоградской области:</w:t>
      </w:r>
    </w:p>
    <w:p w:rsidR="006445C5" w:rsidRDefault="006445C5" w:rsidP="00AB1C93">
      <w:pPr>
        <w:spacing w:after="0" w:line="240" w:lineRule="auto"/>
        <w:jc w:val="both"/>
        <w:rPr>
          <w:rFonts w:ascii="Times New Roman" w:hAnsi="Times New Roman"/>
          <w:sz w:val="24"/>
          <w:szCs w:val="24"/>
        </w:rPr>
      </w:pPr>
      <w:r>
        <w:rPr>
          <w:rFonts w:ascii="Times New Roman" w:hAnsi="Times New Roman"/>
          <w:sz w:val="24"/>
          <w:szCs w:val="24"/>
        </w:rPr>
        <w:t xml:space="preserve">- проект сетевого взаимодействия по схеме школа-техникум-предприятие. Активное участие в этом проекте приняли школы города Волжского,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Октябрьского, </w:t>
      </w:r>
      <w:proofErr w:type="spellStart"/>
      <w:r>
        <w:rPr>
          <w:rFonts w:ascii="Times New Roman" w:hAnsi="Times New Roman"/>
          <w:sz w:val="24"/>
          <w:szCs w:val="24"/>
        </w:rPr>
        <w:t>Светлоярского</w:t>
      </w:r>
      <w:proofErr w:type="spellEnd"/>
      <w:r>
        <w:rPr>
          <w:rFonts w:ascii="Times New Roman" w:hAnsi="Times New Roman"/>
          <w:sz w:val="24"/>
          <w:szCs w:val="24"/>
        </w:rPr>
        <w:t xml:space="preserve"> районов Волгоградской области и предприятия АО «Вол</w:t>
      </w:r>
      <w:r w:rsidR="00E34E0D">
        <w:rPr>
          <w:rFonts w:ascii="Times New Roman" w:hAnsi="Times New Roman"/>
          <w:sz w:val="24"/>
          <w:szCs w:val="24"/>
        </w:rPr>
        <w:t>жский трубный завод», ООО «</w:t>
      </w:r>
      <w:proofErr w:type="spellStart"/>
      <w:r w:rsidR="00E34E0D">
        <w:rPr>
          <w:rFonts w:ascii="Times New Roman" w:hAnsi="Times New Roman"/>
          <w:sz w:val="24"/>
          <w:szCs w:val="24"/>
        </w:rPr>
        <w:t>ЕвроХ</w:t>
      </w:r>
      <w:r>
        <w:rPr>
          <w:rFonts w:ascii="Times New Roman" w:hAnsi="Times New Roman"/>
          <w:sz w:val="24"/>
          <w:szCs w:val="24"/>
        </w:rPr>
        <w:t>им</w:t>
      </w:r>
      <w:proofErr w:type="spellEnd"/>
      <w:r w:rsidR="00E34E0D">
        <w:rPr>
          <w:rFonts w:ascii="Times New Roman" w:hAnsi="Times New Roman"/>
          <w:sz w:val="24"/>
          <w:szCs w:val="24"/>
        </w:rPr>
        <w:t xml:space="preserve"> – </w:t>
      </w:r>
      <w:proofErr w:type="spellStart"/>
      <w:r w:rsidR="00E34E0D">
        <w:rPr>
          <w:rFonts w:ascii="Times New Roman" w:hAnsi="Times New Roman"/>
          <w:sz w:val="24"/>
          <w:szCs w:val="24"/>
        </w:rPr>
        <w:t>ВолгаКалий</w:t>
      </w:r>
      <w:proofErr w:type="spellEnd"/>
      <w:r w:rsidR="00E34E0D">
        <w:rPr>
          <w:rFonts w:ascii="Times New Roman" w:hAnsi="Times New Roman"/>
          <w:sz w:val="24"/>
          <w:szCs w:val="24"/>
        </w:rPr>
        <w:t>».</w:t>
      </w:r>
    </w:p>
    <w:p w:rsidR="00E34E0D" w:rsidRDefault="00E34E0D" w:rsidP="00AB1C9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роект «Профессиональное обучение без границ». Участниками этого проекта стали учащиеся 9 классов школ № 1,2,10,11,14,18. Обучение школьников проводилось в технику по утвержденным образовательным программам.</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За отчетный период  было подано </w:t>
      </w:r>
      <w:r w:rsidR="00230B8B">
        <w:rPr>
          <w:rFonts w:ascii="Times New Roman" w:hAnsi="Times New Roman"/>
          <w:sz w:val="24"/>
          <w:szCs w:val="24"/>
        </w:rPr>
        <w:t>1344</w:t>
      </w:r>
      <w:r w:rsidRPr="00A311C0">
        <w:rPr>
          <w:rFonts w:ascii="Times New Roman" w:hAnsi="Times New Roman"/>
          <w:sz w:val="24"/>
          <w:szCs w:val="24"/>
        </w:rPr>
        <w:t xml:space="preserve"> заявлений на оказание образовательных услуг.</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Из них зачислено – </w:t>
      </w:r>
      <w:r w:rsidR="00230B8B">
        <w:rPr>
          <w:rFonts w:ascii="Times New Roman" w:hAnsi="Times New Roman"/>
          <w:sz w:val="24"/>
          <w:szCs w:val="24"/>
        </w:rPr>
        <w:t>953</w:t>
      </w:r>
      <w:r w:rsidRPr="00A311C0">
        <w:rPr>
          <w:rFonts w:ascii="Times New Roman" w:hAnsi="Times New Roman"/>
          <w:sz w:val="24"/>
          <w:szCs w:val="24"/>
        </w:rPr>
        <w:t xml:space="preserve"> чел., в том числе:</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на очную форму обучения – </w:t>
      </w:r>
      <w:r w:rsidR="0034029E">
        <w:rPr>
          <w:rFonts w:ascii="Times New Roman" w:hAnsi="Times New Roman"/>
          <w:sz w:val="24"/>
          <w:szCs w:val="24"/>
        </w:rPr>
        <w:t>926</w:t>
      </w:r>
      <w:r w:rsidR="00243F50" w:rsidRPr="00A311C0">
        <w:rPr>
          <w:rFonts w:ascii="Times New Roman" w:hAnsi="Times New Roman"/>
          <w:sz w:val="24"/>
          <w:szCs w:val="24"/>
        </w:rPr>
        <w:t xml:space="preserve"> </w:t>
      </w:r>
      <w:r w:rsidRPr="00A311C0">
        <w:rPr>
          <w:rFonts w:ascii="Times New Roman" w:hAnsi="Times New Roman"/>
          <w:sz w:val="24"/>
          <w:szCs w:val="24"/>
        </w:rPr>
        <w:t>чел.</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         на бюджетной основе    </w:t>
      </w:r>
      <w:r w:rsidR="0034029E">
        <w:rPr>
          <w:rFonts w:ascii="Times New Roman" w:hAnsi="Times New Roman"/>
          <w:sz w:val="24"/>
          <w:szCs w:val="24"/>
        </w:rPr>
        <w:t>753</w:t>
      </w:r>
      <w:r w:rsidRPr="00A311C0">
        <w:rPr>
          <w:rFonts w:ascii="Times New Roman" w:hAnsi="Times New Roman"/>
          <w:sz w:val="24"/>
          <w:szCs w:val="24"/>
        </w:rPr>
        <w:t xml:space="preserve"> чел.</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         на внебюджетной основе  </w:t>
      </w:r>
      <w:r w:rsidR="006D1297">
        <w:rPr>
          <w:rFonts w:ascii="Times New Roman" w:hAnsi="Times New Roman"/>
          <w:sz w:val="24"/>
          <w:szCs w:val="24"/>
        </w:rPr>
        <w:t>1</w:t>
      </w:r>
      <w:r w:rsidR="0034029E">
        <w:rPr>
          <w:rFonts w:ascii="Times New Roman" w:hAnsi="Times New Roman"/>
          <w:sz w:val="24"/>
          <w:szCs w:val="24"/>
        </w:rPr>
        <w:t>73</w:t>
      </w:r>
      <w:r w:rsidRPr="00A311C0">
        <w:rPr>
          <w:rFonts w:ascii="Times New Roman" w:hAnsi="Times New Roman"/>
          <w:sz w:val="24"/>
          <w:szCs w:val="24"/>
        </w:rPr>
        <w:t xml:space="preserve"> чел.</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на заочную форму обучения – </w:t>
      </w:r>
      <w:r w:rsidR="0034029E">
        <w:rPr>
          <w:rFonts w:ascii="Times New Roman" w:hAnsi="Times New Roman"/>
          <w:sz w:val="24"/>
          <w:szCs w:val="24"/>
        </w:rPr>
        <w:t>27</w:t>
      </w:r>
      <w:r w:rsidRPr="00A311C0">
        <w:rPr>
          <w:rFonts w:ascii="Times New Roman" w:hAnsi="Times New Roman"/>
          <w:sz w:val="24"/>
          <w:szCs w:val="24"/>
        </w:rPr>
        <w:t xml:space="preserve"> чел.</w:t>
      </w:r>
    </w:p>
    <w:p w:rsidR="00EC730D" w:rsidRPr="00A311C0" w:rsidRDefault="00EC730D" w:rsidP="00AB1C93">
      <w:pPr>
        <w:spacing w:after="0" w:line="240" w:lineRule="auto"/>
        <w:ind w:firstLine="567"/>
        <w:jc w:val="both"/>
        <w:rPr>
          <w:rFonts w:ascii="Times New Roman" w:hAnsi="Times New Roman"/>
          <w:sz w:val="24"/>
          <w:szCs w:val="24"/>
        </w:rPr>
      </w:pPr>
    </w:p>
    <w:p w:rsidR="00EC730D" w:rsidRPr="00062B68" w:rsidRDefault="00EC730D" w:rsidP="00AB1C93">
      <w:pPr>
        <w:spacing w:after="0" w:line="240" w:lineRule="auto"/>
        <w:jc w:val="both"/>
        <w:rPr>
          <w:rFonts w:ascii="Times New Roman" w:hAnsi="Times New Roman"/>
          <w:b/>
          <w:sz w:val="24"/>
          <w:szCs w:val="24"/>
        </w:rPr>
      </w:pPr>
    </w:p>
    <w:p w:rsidR="00AB1C93" w:rsidRPr="00062B68" w:rsidRDefault="00AB1C93" w:rsidP="00AB1C93">
      <w:pPr>
        <w:spacing w:after="0" w:line="240" w:lineRule="auto"/>
        <w:jc w:val="both"/>
        <w:rPr>
          <w:rFonts w:ascii="Times New Roman" w:hAnsi="Times New Roman"/>
          <w:b/>
          <w:sz w:val="24"/>
          <w:szCs w:val="24"/>
        </w:rPr>
      </w:pPr>
    </w:p>
    <w:p w:rsidR="00AB1C93" w:rsidRPr="00062B68" w:rsidRDefault="00AB1C93" w:rsidP="00AB1C93">
      <w:pPr>
        <w:spacing w:after="0" w:line="240" w:lineRule="auto"/>
        <w:jc w:val="both"/>
        <w:rPr>
          <w:rFonts w:ascii="Times New Roman" w:hAnsi="Times New Roman"/>
          <w:b/>
          <w:sz w:val="24"/>
          <w:szCs w:val="24"/>
        </w:rPr>
      </w:pPr>
    </w:p>
    <w:p w:rsidR="00AB1C93" w:rsidRPr="00062B68" w:rsidRDefault="00AB1C93" w:rsidP="00AB1C93">
      <w:pPr>
        <w:spacing w:after="0" w:line="240" w:lineRule="auto"/>
        <w:jc w:val="both"/>
        <w:rPr>
          <w:rFonts w:ascii="Times New Roman" w:hAnsi="Times New Roman"/>
          <w:b/>
          <w:sz w:val="24"/>
          <w:szCs w:val="24"/>
        </w:rPr>
      </w:pPr>
    </w:p>
    <w:p w:rsidR="00AB1C93" w:rsidRPr="00062B68" w:rsidRDefault="00AB1C93" w:rsidP="00AB1C93">
      <w:pPr>
        <w:spacing w:after="0" w:line="240" w:lineRule="auto"/>
        <w:jc w:val="both"/>
        <w:rPr>
          <w:rFonts w:ascii="Times New Roman" w:hAnsi="Times New Roman"/>
          <w:b/>
          <w:sz w:val="24"/>
          <w:szCs w:val="24"/>
        </w:rPr>
      </w:pPr>
    </w:p>
    <w:p w:rsidR="00AB1C93" w:rsidRPr="00062B68" w:rsidRDefault="00AB1C93" w:rsidP="00AB1C93">
      <w:pPr>
        <w:spacing w:after="0" w:line="240" w:lineRule="auto"/>
        <w:jc w:val="both"/>
        <w:rPr>
          <w:rFonts w:ascii="Times New Roman" w:hAnsi="Times New Roman"/>
          <w:b/>
          <w:sz w:val="24"/>
          <w:szCs w:val="24"/>
        </w:rPr>
      </w:pPr>
    </w:p>
    <w:p w:rsidR="001A4463" w:rsidRPr="00A311C0" w:rsidRDefault="001A4463" w:rsidP="00711315">
      <w:pPr>
        <w:spacing w:after="0"/>
        <w:jc w:val="both"/>
        <w:rPr>
          <w:rFonts w:ascii="Times New Roman" w:hAnsi="Times New Roman"/>
          <w:b/>
          <w:sz w:val="24"/>
          <w:szCs w:val="24"/>
        </w:rPr>
      </w:pPr>
    </w:p>
    <w:p w:rsidR="00EC730D" w:rsidRPr="00A311C0" w:rsidRDefault="00EC730D" w:rsidP="00EC730D">
      <w:pPr>
        <w:spacing w:after="0" w:line="240" w:lineRule="auto"/>
        <w:ind w:firstLine="567"/>
        <w:jc w:val="center"/>
        <w:rPr>
          <w:rFonts w:ascii="Times New Roman" w:hAnsi="Times New Roman"/>
          <w:b/>
          <w:sz w:val="28"/>
          <w:szCs w:val="28"/>
        </w:rPr>
      </w:pPr>
      <w:r w:rsidRPr="00A311C0">
        <w:rPr>
          <w:rFonts w:ascii="Times New Roman" w:hAnsi="Times New Roman"/>
          <w:b/>
          <w:sz w:val="28"/>
          <w:szCs w:val="28"/>
        </w:rPr>
        <w:lastRenderedPageBreak/>
        <w:t>4.  Содержание подготовки выпускников</w:t>
      </w:r>
    </w:p>
    <w:p w:rsidR="00EC730D" w:rsidRPr="00A311C0" w:rsidRDefault="00EC730D" w:rsidP="00EC730D">
      <w:pPr>
        <w:spacing w:after="0" w:line="240" w:lineRule="auto"/>
        <w:ind w:firstLine="567"/>
        <w:jc w:val="center"/>
        <w:rPr>
          <w:rFonts w:ascii="Times New Roman" w:hAnsi="Times New Roman"/>
          <w:b/>
          <w:sz w:val="16"/>
          <w:szCs w:val="16"/>
        </w:rPr>
      </w:pPr>
    </w:p>
    <w:p w:rsidR="00D93AA0" w:rsidRDefault="00EC730D" w:rsidP="00EC730D">
      <w:pPr>
        <w:spacing w:after="0" w:line="240" w:lineRule="auto"/>
        <w:ind w:firstLine="567"/>
        <w:jc w:val="center"/>
        <w:rPr>
          <w:rFonts w:ascii="Times New Roman" w:hAnsi="Times New Roman"/>
          <w:b/>
          <w:sz w:val="24"/>
          <w:szCs w:val="24"/>
        </w:rPr>
      </w:pPr>
      <w:r w:rsidRPr="00A311C0">
        <w:rPr>
          <w:rFonts w:ascii="Times New Roman" w:hAnsi="Times New Roman"/>
          <w:b/>
          <w:sz w:val="24"/>
          <w:szCs w:val="24"/>
        </w:rPr>
        <w:t>4.1  Соответствие программ</w:t>
      </w:r>
      <w:r w:rsidR="00243F50" w:rsidRPr="00A311C0">
        <w:rPr>
          <w:rFonts w:ascii="Times New Roman" w:hAnsi="Times New Roman"/>
          <w:b/>
          <w:sz w:val="24"/>
          <w:szCs w:val="24"/>
        </w:rPr>
        <w:t xml:space="preserve"> подготовки специалистов среднего звена</w:t>
      </w:r>
      <w:r w:rsidR="00D93AA0">
        <w:rPr>
          <w:rFonts w:ascii="Times New Roman" w:hAnsi="Times New Roman"/>
          <w:b/>
          <w:sz w:val="24"/>
          <w:szCs w:val="24"/>
        </w:rPr>
        <w:t>,</w:t>
      </w:r>
    </w:p>
    <w:p w:rsidR="00D93AA0" w:rsidRDefault="00D93AA0" w:rsidP="00D93AA0">
      <w:pPr>
        <w:spacing w:after="0" w:line="240" w:lineRule="auto"/>
        <w:ind w:firstLine="567"/>
        <w:rPr>
          <w:rFonts w:ascii="Times New Roman" w:hAnsi="Times New Roman"/>
          <w:b/>
          <w:sz w:val="24"/>
          <w:szCs w:val="24"/>
        </w:rPr>
      </w:pPr>
      <w:r>
        <w:rPr>
          <w:rFonts w:ascii="Times New Roman" w:hAnsi="Times New Roman"/>
          <w:b/>
          <w:sz w:val="24"/>
          <w:szCs w:val="24"/>
        </w:rPr>
        <w:t xml:space="preserve"> квалифицированных рабочих, служащих  </w:t>
      </w:r>
      <w:r w:rsidR="00EC730D" w:rsidRPr="00A311C0">
        <w:rPr>
          <w:rFonts w:ascii="Times New Roman" w:hAnsi="Times New Roman"/>
          <w:b/>
          <w:sz w:val="24"/>
          <w:szCs w:val="24"/>
        </w:rPr>
        <w:t xml:space="preserve"> и учебно-методической документации</w:t>
      </w:r>
    </w:p>
    <w:p w:rsidR="00EC730D" w:rsidRPr="00A311C0" w:rsidRDefault="00D93AA0" w:rsidP="00D93AA0">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EC730D" w:rsidRPr="00A311C0">
        <w:rPr>
          <w:rFonts w:ascii="Times New Roman" w:hAnsi="Times New Roman"/>
          <w:b/>
          <w:sz w:val="24"/>
          <w:szCs w:val="24"/>
        </w:rPr>
        <w:t xml:space="preserve"> </w:t>
      </w:r>
      <w:r>
        <w:rPr>
          <w:rFonts w:ascii="Times New Roman" w:hAnsi="Times New Roman"/>
          <w:b/>
          <w:sz w:val="24"/>
          <w:szCs w:val="24"/>
        </w:rPr>
        <w:t xml:space="preserve">      </w:t>
      </w:r>
      <w:r w:rsidR="00EC730D" w:rsidRPr="00A311C0">
        <w:rPr>
          <w:rFonts w:ascii="Times New Roman" w:hAnsi="Times New Roman"/>
          <w:b/>
          <w:sz w:val="24"/>
          <w:szCs w:val="24"/>
        </w:rPr>
        <w:t>требованиям ФГОС СПО</w:t>
      </w:r>
    </w:p>
    <w:p w:rsidR="00EC730D" w:rsidRPr="00A311C0" w:rsidRDefault="00EC730D" w:rsidP="00EC730D">
      <w:pPr>
        <w:spacing w:after="0" w:line="240" w:lineRule="auto"/>
        <w:ind w:firstLine="567"/>
        <w:jc w:val="both"/>
        <w:rPr>
          <w:rFonts w:ascii="Times New Roman" w:hAnsi="Times New Roman"/>
          <w:b/>
          <w:sz w:val="28"/>
          <w:szCs w:val="28"/>
        </w:rPr>
      </w:pPr>
    </w:p>
    <w:p w:rsidR="00EC730D" w:rsidRPr="00A311C0" w:rsidRDefault="00EC730D" w:rsidP="00EC730D">
      <w:pPr>
        <w:spacing w:after="0" w:line="240" w:lineRule="auto"/>
        <w:ind w:firstLine="567"/>
        <w:jc w:val="both"/>
        <w:rPr>
          <w:rFonts w:ascii="Times New Roman" w:hAnsi="Times New Roman"/>
          <w:b/>
          <w:sz w:val="28"/>
          <w:szCs w:val="28"/>
        </w:rPr>
      </w:pP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Содержание подготовки специалистов  определяется ФГ</w:t>
      </w:r>
      <w:r w:rsidR="00F241B1">
        <w:rPr>
          <w:rFonts w:ascii="Times New Roman" w:hAnsi="Times New Roman"/>
          <w:sz w:val="24"/>
          <w:szCs w:val="24"/>
        </w:rPr>
        <w:t>ОС СПО и отражается в  программах</w:t>
      </w:r>
      <w:r w:rsidRPr="00A311C0">
        <w:rPr>
          <w:rFonts w:ascii="Times New Roman" w:hAnsi="Times New Roman"/>
          <w:sz w:val="24"/>
          <w:szCs w:val="24"/>
        </w:rPr>
        <w:t xml:space="preserve"> </w:t>
      </w:r>
      <w:r w:rsidR="00243F50" w:rsidRPr="00A311C0">
        <w:rPr>
          <w:rFonts w:ascii="Times New Roman" w:hAnsi="Times New Roman"/>
          <w:sz w:val="24"/>
          <w:szCs w:val="24"/>
        </w:rPr>
        <w:t>подготовки специалистов среднего звена (</w:t>
      </w:r>
      <w:r w:rsidRPr="00A311C0">
        <w:rPr>
          <w:rFonts w:ascii="Times New Roman" w:hAnsi="Times New Roman"/>
          <w:sz w:val="24"/>
          <w:szCs w:val="24"/>
        </w:rPr>
        <w:t>ПП</w:t>
      </w:r>
      <w:r w:rsidR="00243F50" w:rsidRPr="00A311C0">
        <w:rPr>
          <w:rFonts w:ascii="Times New Roman" w:hAnsi="Times New Roman"/>
          <w:sz w:val="24"/>
          <w:szCs w:val="24"/>
        </w:rPr>
        <w:t>ССЗ</w:t>
      </w:r>
      <w:r w:rsidRPr="00A311C0">
        <w:rPr>
          <w:rFonts w:ascii="Times New Roman" w:hAnsi="Times New Roman"/>
          <w:sz w:val="24"/>
          <w:szCs w:val="24"/>
        </w:rPr>
        <w:t>)</w:t>
      </w:r>
      <w:r w:rsidR="00F241B1">
        <w:rPr>
          <w:rFonts w:ascii="Times New Roman" w:hAnsi="Times New Roman"/>
          <w:sz w:val="24"/>
          <w:szCs w:val="24"/>
        </w:rPr>
        <w:t xml:space="preserve"> и программах подготовки квалифицированных рабочих, служащих</w:t>
      </w:r>
      <w:r w:rsidR="00325B6D">
        <w:rPr>
          <w:rFonts w:ascii="Times New Roman" w:hAnsi="Times New Roman"/>
          <w:sz w:val="24"/>
          <w:szCs w:val="24"/>
        </w:rPr>
        <w:t xml:space="preserve"> (ППКРС)</w:t>
      </w:r>
      <w:r w:rsidR="00F241B1">
        <w:rPr>
          <w:rFonts w:ascii="Times New Roman" w:hAnsi="Times New Roman"/>
          <w:sz w:val="24"/>
          <w:szCs w:val="24"/>
        </w:rPr>
        <w:t>,  регламентирующих</w:t>
      </w:r>
      <w:r w:rsidRPr="00A311C0">
        <w:rPr>
          <w:rFonts w:ascii="Times New Roman" w:hAnsi="Times New Roman"/>
          <w:sz w:val="24"/>
          <w:szCs w:val="24"/>
        </w:rPr>
        <w:t xml:space="preserve"> содержание, организацию и оценку качества подготовки  обучающихся и выпускников по каждой специальности</w:t>
      </w:r>
      <w:r w:rsidR="00F241B1">
        <w:rPr>
          <w:rFonts w:ascii="Times New Roman" w:hAnsi="Times New Roman"/>
          <w:sz w:val="24"/>
          <w:szCs w:val="24"/>
        </w:rPr>
        <w:t>, профессии</w:t>
      </w:r>
      <w:r w:rsidRPr="00A311C0">
        <w:rPr>
          <w:rFonts w:ascii="Times New Roman" w:hAnsi="Times New Roman"/>
          <w:sz w:val="24"/>
          <w:szCs w:val="24"/>
        </w:rPr>
        <w:t>.</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ПП</w:t>
      </w:r>
      <w:r w:rsidR="00243F50" w:rsidRPr="00A311C0">
        <w:rPr>
          <w:rFonts w:ascii="Times New Roman" w:hAnsi="Times New Roman"/>
          <w:sz w:val="24"/>
          <w:szCs w:val="24"/>
        </w:rPr>
        <w:t>ССЗ</w:t>
      </w:r>
      <w:r w:rsidR="00F241B1">
        <w:rPr>
          <w:rFonts w:ascii="Times New Roman" w:hAnsi="Times New Roman"/>
          <w:sz w:val="24"/>
          <w:szCs w:val="24"/>
        </w:rPr>
        <w:t>, ППКРС</w:t>
      </w:r>
      <w:r w:rsidRPr="00A311C0">
        <w:rPr>
          <w:rFonts w:ascii="Times New Roman" w:hAnsi="Times New Roman"/>
          <w:sz w:val="24"/>
          <w:szCs w:val="24"/>
        </w:rPr>
        <w:t xml:space="preserve"> отражены:</w:t>
      </w:r>
    </w:p>
    <w:p w:rsidR="00EC730D" w:rsidRPr="00A311C0" w:rsidRDefault="00EC730D" w:rsidP="00AB1C93">
      <w:pPr>
        <w:numPr>
          <w:ilvl w:val="0"/>
          <w:numId w:val="4"/>
        </w:numPr>
        <w:spacing w:after="0" w:line="240" w:lineRule="auto"/>
        <w:ind w:hanging="720"/>
        <w:jc w:val="both"/>
        <w:rPr>
          <w:rFonts w:ascii="Times New Roman" w:hAnsi="Times New Roman"/>
          <w:sz w:val="24"/>
          <w:szCs w:val="24"/>
        </w:rPr>
      </w:pPr>
      <w:r w:rsidRPr="00A311C0">
        <w:rPr>
          <w:rFonts w:ascii="Times New Roman" w:hAnsi="Times New Roman"/>
          <w:sz w:val="24"/>
          <w:szCs w:val="24"/>
        </w:rPr>
        <w:t>нормативно-правовые основы;</w:t>
      </w:r>
    </w:p>
    <w:p w:rsidR="00EC730D" w:rsidRPr="00A311C0" w:rsidRDefault="00EC730D" w:rsidP="00AB1C93">
      <w:pPr>
        <w:numPr>
          <w:ilvl w:val="0"/>
          <w:numId w:val="4"/>
        </w:numPr>
        <w:spacing w:after="0" w:line="240" w:lineRule="auto"/>
        <w:ind w:hanging="720"/>
        <w:jc w:val="both"/>
        <w:rPr>
          <w:rFonts w:ascii="Times New Roman" w:hAnsi="Times New Roman"/>
          <w:sz w:val="24"/>
          <w:szCs w:val="24"/>
        </w:rPr>
      </w:pPr>
      <w:r w:rsidRPr="00A311C0">
        <w:rPr>
          <w:rFonts w:ascii="Times New Roman" w:hAnsi="Times New Roman"/>
          <w:sz w:val="24"/>
          <w:szCs w:val="24"/>
        </w:rPr>
        <w:t>нормативный срок освоения;</w:t>
      </w:r>
    </w:p>
    <w:p w:rsidR="00EC730D" w:rsidRPr="00A311C0" w:rsidRDefault="00EC730D" w:rsidP="00AB1C93">
      <w:pPr>
        <w:numPr>
          <w:ilvl w:val="0"/>
          <w:numId w:val="4"/>
        </w:numPr>
        <w:spacing w:after="0" w:line="240" w:lineRule="auto"/>
        <w:ind w:hanging="720"/>
        <w:jc w:val="both"/>
        <w:rPr>
          <w:rFonts w:ascii="Times New Roman" w:hAnsi="Times New Roman"/>
          <w:sz w:val="24"/>
          <w:szCs w:val="24"/>
        </w:rPr>
      </w:pPr>
      <w:r w:rsidRPr="00A311C0">
        <w:rPr>
          <w:rFonts w:ascii="Times New Roman" w:hAnsi="Times New Roman"/>
          <w:sz w:val="24"/>
          <w:szCs w:val="24"/>
        </w:rPr>
        <w:t>область и объекты профессиональной деятельности;</w:t>
      </w:r>
    </w:p>
    <w:p w:rsidR="00EC730D" w:rsidRPr="00A311C0" w:rsidRDefault="00EC730D" w:rsidP="00AB1C93">
      <w:pPr>
        <w:numPr>
          <w:ilvl w:val="0"/>
          <w:numId w:val="4"/>
        </w:numPr>
        <w:spacing w:after="0" w:line="240" w:lineRule="auto"/>
        <w:ind w:hanging="720"/>
        <w:jc w:val="both"/>
        <w:rPr>
          <w:rFonts w:ascii="Times New Roman" w:hAnsi="Times New Roman"/>
          <w:sz w:val="24"/>
          <w:szCs w:val="24"/>
        </w:rPr>
      </w:pPr>
      <w:r w:rsidRPr="00A311C0">
        <w:rPr>
          <w:rFonts w:ascii="Times New Roman" w:hAnsi="Times New Roman"/>
          <w:sz w:val="24"/>
          <w:szCs w:val="24"/>
        </w:rPr>
        <w:t>виды профессиональной деятельности и компетенции;</w:t>
      </w:r>
    </w:p>
    <w:p w:rsidR="00EC730D" w:rsidRPr="00A311C0" w:rsidRDefault="00EC730D" w:rsidP="00AB1C93">
      <w:pPr>
        <w:numPr>
          <w:ilvl w:val="0"/>
          <w:numId w:val="4"/>
        </w:numPr>
        <w:spacing w:after="0" w:line="240" w:lineRule="auto"/>
        <w:ind w:hanging="720"/>
        <w:jc w:val="both"/>
        <w:rPr>
          <w:rFonts w:ascii="Times New Roman" w:hAnsi="Times New Roman"/>
          <w:sz w:val="24"/>
          <w:szCs w:val="24"/>
        </w:rPr>
      </w:pPr>
      <w:r w:rsidRPr="00A311C0">
        <w:rPr>
          <w:rFonts w:ascii="Times New Roman" w:hAnsi="Times New Roman"/>
          <w:sz w:val="24"/>
          <w:szCs w:val="24"/>
        </w:rPr>
        <w:t xml:space="preserve">требования к результатам освоения </w:t>
      </w:r>
      <w:r w:rsidR="00243F50" w:rsidRPr="00A311C0">
        <w:rPr>
          <w:rFonts w:ascii="Times New Roman" w:hAnsi="Times New Roman"/>
          <w:sz w:val="24"/>
          <w:szCs w:val="24"/>
        </w:rPr>
        <w:t>ППССЗ</w:t>
      </w:r>
      <w:r w:rsidR="00F241B1">
        <w:rPr>
          <w:rFonts w:ascii="Times New Roman" w:hAnsi="Times New Roman"/>
          <w:sz w:val="24"/>
          <w:szCs w:val="24"/>
        </w:rPr>
        <w:t>, ППКРС</w:t>
      </w:r>
      <w:r w:rsidRPr="00A311C0">
        <w:rPr>
          <w:rFonts w:ascii="Times New Roman" w:hAnsi="Times New Roman"/>
          <w:sz w:val="24"/>
          <w:szCs w:val="24"/>
        </w:rPr>
        <w:t>.</w:t>
      </w:r>
    </w:p>
    <w:p w:rsidR="00EC730D" w:rsidRPr="00A311C0" w:rsidRDefault="006D1297" w:rsidP="00AB1C93">
      <w:pPr>
        <w:spacing w:after="0" w:line="240" w:lineRule="auto"/>
        <w:ind w:firstLine="567"/>
        <w:jc w:val="both"/>
        <w:rPr>
          <w:rFonts w:ascii="Times New Roman" w:hAnsi="Times New Roman"/>
          <w:sz w:val="24"/>
          <w:szCs w:val="24"/>
        </w:rPr>
      </w:pPr>
      <w:r>
        <w:rPr>
          <w:rFonts w:ascii="Times New Roman" w:hAnsi="Times New Roman"/>
          <w:sz w:val="24"/>
          <w:szCs w:val="24"/>
        </w:rPr>
        <w:t>Основным</w:t>
      </w:r>
      <w:r w:rsidR="00EC730D" w:rsidRPr="00A311C0">
        <w:rPr>
          <w:rFonts w:ascii="Times New Roman" w:hAnsi="Times New Roman"/>
          <w:sz w:val="24"/>
          <w:szCs w:val="24"/>
        </w:rPr>
        <w:t xml:space="preserve"> документ</w:t>
      </w:r>
      <w:r>
        <w:rPr>
          <w:rFonts w:ascii="Times New Roman" w:hAnsi="Times New Roman"/>
          <w:sz w:val="24"/>
          <w:szCs w:val="24"/>
        </w:rPr>
        <w:t>ом</w:t>
      </w:r>
      <w:r w:rsidR="00F241B1">
        <w:rPr>
          <w:rFonts w:ascii="Times New Roman" w:hAnsi="Times New Roman"/>
          <w:sz w:val="24"/>
          <w:szCs w:val="24"/>
        </w:rPr>
        <w:t>, определяющим</w:t>
      </w:r>
      <w:r w:rsidR="00EC730D" w:rsidRPr="00A311C0">
        <w:rPr>
          <w:rFonts w:ascii="Times New Roman" w:hAnsi="Times New Roman"/>
          <w:sz w:val="24"/>
          <w:szCs w:val="24"/>
        </w:rPr>
        <w:t xml:space="preserve"> содержание и организацию </w:t>
      </w:r>
      <w:r w:rsidR="00F241B1">
        <w:rPr>
          <w:rFonts w:ascii="Times New Roman" w:hAnsi="Times New Roman"/>
          <w:sz w:val="24"/>
          <w:szCs w:val="24"/>
        </w:rPr>
        <w:t>образовательного процесса, являе</w:t>
      </w:r>
      <w:r w:rsidR="00EC730D" w:rsidRPr="00A311C0">
        <w:rPr>
          <w:rFonts w:ascii="Times New Roman" w:hAnsi="Times New Roman"/>
          <w:sz w:val="24"/>
          <w:szCs w:val="24"/>
        </w:rPr>
        <w:t xml:space="preserve">тся учебный план специальности, </w:t>
      </w:r>
      <w:r w:rsidR="00F241B1">
        <w:rPr>
          <w:rFonts w:ascii="Times New Roman" w:hAnsi="Times New Roman"/>
          <w:sz w:val="24"/>
          <w:szCs w:val="24"/>
        </w:rPr>
        <w:t xml:space="preserve">профессии, </w:t>
      </w:r>
      <w:r w:rsidR="00EC730D" w:rsidRPr="00A311C0">
        <w:rPr>
          <w:rFonts w:ascii="Times New Roman" w:hAnsi="Times New Roman"/>
          <w:sz w:val="24"/>
          <w:szCs w:val="24"/>
        </w:rPr>
        <w:t>согласованны</w:t>
      </w:r>
      <w:r w:rsidR="00D52650">
        <w:rPr>
          <w:rFonts w:ascii="Times New Roman" w:hAnsi="Times New Roman"/>
          <w:sz w:val="24"/>
          <w:szCs w:val="24"/>
        </w:rPr>
        <w:t>й</w:t>
      </w:r>
      <w:r w:rsidR="00EC730D" w:rsidRPr="00A311C0">
        <w:rPr>
          <w:rFonts w:ascii="Times New Roman" w:hAnsi="Times New Roman"/>
          <w:sz w:val="24"/>
          <w:szCs w:val="24"/>
        </w:rPr>
        <w:t xml:space="preserve"> с работодателями.</w:t>
      </w:r>
    </w:p>
    <w:p w:rsidR="00EC730D" w:rsidRPr="00F241B1" w:rsidRDefault="00243F50" w:rsidP="00AB1C93">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Учебный план ППССЗ</w:t>
      </w:r>
      <w:r w:rsidR="00F241B1">
        <w:rPr>
          <w:rFonts w:ascii="Times New Roman" w:hAnsi="Times New Roman"/>
          <w:sz w:val="24"/>
          <w:szCs w:val="24"/>
        </w:rPr>
        <w:t>, ППКРС</w:t>
      </w:r>
      <w:r w:rsidR="00EC730D" w:rsidRPr="00A311C0">
        <w:rPr>
          <w:rFonts w:ascii="Times New Roman" w:hAnsi="Times New Roman"/>
          <w:sz w:val="24"/>
          <w:szCs w:val="24"/>
        </w:rPr>
        <w:t xml:space="preserve"> определяет перечень, трудоемкость, последовательность и распределение по периодам обучения предметов, дисциплин, </w:t>
      </w:r>
      <w:r w:rsidR="00D52650">
        <w:rPr>
          <w:rFonts w:ascii="Times New Roman" w:hAnsi="Times New Roman"/>
          <w:sz w:val="24"/>
          <w:szCs w:val="24"/>
        </w:rPr>
        <w:t>курсов, модулей, практик и форм</w:t>
      </w:r>
      <w:r w:rsidR="00EC730D" w:rsidRPr="00A311C0">
        <w:rPr>
          <w:rFonts w:ascii="Times New Roman" w:hAnsi="Times New Roman"/>
          <w:sz w:val="24"/>
          <w:szCs w:val="24"/>
        </w:rPr>
        <w:t xml:space="preserve"> промежуточной аттестации в соответствии с требованиями ФГОС СПО специальности, </w:t>
      </w:r>
      <w:r w:rsidR="00F241B1">
        <w:rPr>
          <w:rFonts w:ascii="Times New Roman" w:hAnsi="Times New Roman"/>
          <w:sz w:val="24"/>
          <w:szCs w:val="24"/>
        </w:rPr>
        <w:t xml:space="preserve">профессии, </w:t>
      </w:r>
      <w:r w:rsidR="00EC730D" w:rsidRPr="00A311C0">
        <w:rPr>
          <w:rFonts w:ascii="Times New Roman" w:hAnsi="Times New Roman"/>
          <w:sz w:val="24"/>
          <w:szCs w:val="24"/>
        </w:rPr>
        <w:t xml:space="preserve">приказов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325B6D" w:rsidRPr="00325B6D">
        <w:rPr>
          <w:rFonts w:ascii="Times New Roman" w:hAnsi="Times New Roman"/>
          <w:sz w:val="24"/>
          <w:szCs w:val="24"/>
        </w:rPr>
        <w:t>от 14.06</w:t>
      </w:r>
      <w:r w:rsidR="00EC730D" w:rsidRPr="00325B6D">
        <w:rPr>
          <w:rFonts w:ascii="Times New Roman" w:hAnsi="Times New Roman"/>
          <w:sz w:val="24"/>
          <w:szCs w:val="24"/>
        </w:rPr>
        <w:t xml:space="preserve">.2013 г. № </w:t>
      </w:r>
      <w:r w:rsidR="00325B6D" w:rsidRPr="00325B6D">
        <w:rPr>
          <w:rFonts w:ascii="Times New Roman" w:hAnsi="Times New Roman"/>
          <w:sz w:val="24"/>
          <w:szCs w:val="24"/>
        </w:rPr>
        <w:t>464</w:t>
      </w:r>
      <w:r w:rsidR="00EC730D" w:rsidRPr="00A311C0">
        <w:rPr>
          <w:rFonts w:ascii="Times New Roman" w:hAnsi="Times New Roman"/>
          <w:sz w:val="24"/>
          <w:szCs w:val="24"/>
        </w:rPr>
        <w:t xml:space="preserve"> «Об утверждении Положения о практике обучающихся</w:t>
      </w:r>
      <w:proofErr w:type="gramEnd"/>
      <w:r w:rsidR="00EC730D" w:rsidRPr="00A311C0">
        <w:rPr>
          <w:rFonts w:ascii="Times New Roman" w:hAnsi="Times New Roman"/>
          <w:sz w:val="24"/>
          <w:szCs w:val="24"/>
        </w:rPr>
        <w:t xml:space="preserve">, осваивающих основные профессиональные образовательные программы среднего профессионального образования» </w:t>
      </w:r>
      <w:r w:rsidR="00325B6D">
        <w:rPr>
          <w:rFonts w:ascii="Times New Roman" w:hAnsi="Times New Roman"/>
          <w:sz w:val="24"/>
          <w:szCs w:val="24"/>
        </w:rPr>
        <w:t>от 18.06</w:t>
      </w:r>
      <w:r w:rsidR="00EC730D" w:rsidRPr="00F241B1">
        <w:rPr>
          <w:rFonts w:ascii="Times New Roman" w:hAnsi="Times New Roman"/>
          <w:sz w:val="24"/>
          <w:szCs w:val="24"/>
        </w:rPr>
        <w:t>.2013 г. № 291.</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структуре учебных планов соблюдается последовательность и преемственность дисциплин, что обеспечивает подготовку конкурентоспособных выпускников в соответствии с запросами регионального рынка труда и возможностями продолжении образования.</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На основе учебных планов ежегодно составляется календарный </w:t>
      </w:r>
      <w:r w:rsidR="00243F50" w:rsidRPr="00A311C0">
        <w:rPr>
          <w:rFonts w:ascii="Times New Roman" w:hAnsi="Times New Roman"/>
          <w:sz w:val="24"/>
          <w:szCs w:val="24"/>
        </w:rPr>
        <w:t xml:space="preserve">учебный </w:t>
      </w:r>
      <w:r w:rsidRPr="00A311C0">
        <w:rPr>
          <w:rFonts w:ascii="Times New Roman" w:hAnsi="Times New Roman"/>
          <w:sz w:val="24"/>
          <w:szCs w:val="24"/>
        </w:rPr>
        <w:t>график о</w:t>
      </w:r>
      <w:r w:rsidR="00325B6D">
        <w:rPr>
          <w:rFonts w:ascii="Times New Roman" w:hAnsi="Times New Roman"/>
          <w:sz w:val="24"/>
          <w:szCs w:val="24"/>
        </w:rPr>
        <w:t xml:space="preserve">бразовательного </w:t>
      </w:r>
      <w:r w:rsidRPr="00A311C0">
        <w:rPr>
          <w:rFonts w:ascii="Times New Roman" w:hAnsi="Times New Roman"/>
          <w:sz w:val="24"/>
          <w:szCs w:val="24"/>
        </w:rPr>
        <w:t xml:space="preserve"> процесса, который утверждается директором техникума.</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Расписание учебных занятий соответствует установленным требованиям. Недельная нагрузка студентов обязательными учебными занятиями не превышает 36 академических часов в неделю.  Максимальный объем учебной нагрузки студента не превышает 54 часов.  </w:t>
      </w:r>
      <w:proofErr w:type="gramStart"/>
      <w:r w:rsidRPr="00A311C0">
        <w:rPr>
          <w:rFonts w:ascii="Times New Roman" w:hAnsi="Times New Roman"/>
          <w:sz w:val="24"/>
          <w:szCs w:val="24"/>
        </w:rPr>
        <w:t xml:space="preserve">Количество экзаменов не превышает 8 в течение учебного года, количество зачетов – 10 (не считая экзамены и зачеты по физической культуре. </w:t>
      </w:r>
      <w:proofErr w:type="gramEnd"/>
    </w:p>
    <w:p w:rsidR="0062000E"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  </w:t>
      </w:r>
      <w:proofErr w:type="gramStart"/>
      <w:r w:rsidRPr="00A311C0">
        <w:rPr>
          <w:rFonts w:ascii="Times New Roman" w:hAnsi="Times New Roman"/>
          <w:sz w:val="24"/>
          <w:szCs w:val="24"/>
        </w:rPr>
        <w:t>По всем специальностям</w:t>
      </w:r>
      <w:r w:rsidR="001A4463">
        <w:rPr>
          <w:rFonts w:ascii="Times New Roman" w:hAnsi="Times New Roman"/>
          <w:sz w:val="24"/>
          <w:szCs w:val="24"/>
        </w:rPr>
        <w:t xml:space="preserve"> и профессиям</w:t>
      </w:r>
      <w:r w:rsidRPr="00A311C0">
        <w:rPr>
          <w:rFonts w:ascii="Times New Roman" w:hAnsi="Times New Roman"/>
          <w:sz w:val="24"/>
          <w:szCs w:val="24"/>
        </w:rPr>
        <w:t xml:space="preserve"> реализуется основная образовательная программа среднего  общего образования в соответствии с письмом Министерства образования и науки РФ от </w:t>
      </w:r>
      <w:r w:rsidR="00711315">
        <w:rPr>
          <w:rFonts w:ascii="Times New Roman" w:hAnsi="Times New Roman"/>
          <w:sz w:val="24"/>
          <w:szCs w:val="24"/>
        </w:rPr>
        <w:t>17</w:t>
      </w:r>
      <w:r w:rsidRPr="00A311C0">
        <w:rPr>
          <w:rFonts w:ascii="Times New Roman" w:hAnsi="Times New Roman"/>
          <w:sz w:val="24"/>
          <w:szCs w:val="24"/>
        </w:rPr>
        <w:t xml:space="preserve"> </w:t>
      </w:r>
      <w:r w:rsidR="00711315">
        <w:rPr>
          <w:rFonts w:ascii="Times New Roman" w:hAnsi="Times New Roman"/>
          <w:sz w:val="24"/>
          <w:szCs w:val="24"/>
        </w:rPr>
        <w:t xml:space="preserve">марта </w:t>
      </w:r>
      <w:r w:rsidRPr="00A311C0">
        <w:rPr>
          <w:rFonts w:ascii="Times New Roman" w:hAnsi="Times New Roman"/>
          <w:sz w:val="24"/>
          <w:szCs w:val="24"/>
        </w:rPr>
        <w:t xml:space="preserve"> 20</w:t>
      </w:r>
      <w:r w:rsidR="00711315">
        <w:rPr>
          <w:rFonts w:ascii="Times New Roman" w:hAnsi="Times New Roman"/>
          <w:sz w:val="24"/>
          <w:szCs w:val="24"/>
        </w:rPr>
        <w:t>15</w:t>
      </w:r>
      <w:r w:rsidRPr="00A311C0">
        <w:rPr>
          <w:rFonts w:ascii="Times New Roman" w:hAnsi="Times New Roman"/>
          <w:sz w:val="24"/>
          <w:szCs w:val="24"/>
        </w:rPr>
        <w:t xml:space="preserve"> г. № 0</w:t>
      </w:r>
      <w:r w:rsidR="00711315">
        <w:rPr>
          <w:rFonts w:ascii="Times New Roman" w:hAnsi="Times New Roman"/>
          <w:sz w:val="24"/>
          <w:szCs w:val="24"/>
        </w:rPr>
        <w:t>6</w:t>
      </w:r>
      <w:r w:rsidRPr="00A311C0">
        <w:rPr>
          <w:rFonts w:ascii="Times New Roman" w:hAnsi="Times New Roman"/>
          <w:sz w:val="24"/>
          <w:szCs w:val="24"/>
        </w:rPr>
        <w:t>-</w:t>
      </w:r>
      <w:r w:rsidR="00711315">
        <w:rPr>
          <w:rFonts w:ascii="Times New Roman" w:hAnsi="Times New Roman"/>
          <w:sz w:val="24"/>
          <w:szCs w:val="24"/>
        </w:rPr>
        <w:t xml:space="preserve">259 </w:t>
      </w:r>
      <w:r w:rsidRPr="00A311C0">
        <w:rPr>
          <w:rFonts w:ascii="Times New Roman" w:hAnsi="Times New Roman"/>
          <w:sz w:val="24"/>
          <w:szCs w:val="24"/>
        </w:rPr>
        <w:t xml:space="preserve"> «Рекомендации </w:t>
      </w:r>
      <w:r w:rsidR="00711315">
        <w:rPr>
          <w:rFonts w:ascii="Times New Roman" w:hAnsi="Times New Roman"/>
          <w:sz w:val="24"/>
          <w:szCs w:val="24"/>
        </w:rPr>
        <w:t xml:space="preserve"> получения </w:t>
      </w:r>
      <w:r w:rsidRPr="00A311C0">
        <w:rPr>
          <w:rFonts w:ascii="Times New Roman" w:hAnsi="Times New Roman"/>
          <w:sz w:val="24"/>
          <w:szCs w:val="24"/>
        </w:rPr>
        <w:t xml:space="preserve">среднего общего образования в </w:t>
      </w:r>
      <w:r w:rsidR="00711315">
        <w:rPr>
          <w:rFonts w:ascii="Times New Roman" w:hAnsi="Times New Roman"/>
          <w:sz w:val="24"/>
          <w:szCs w:val="24"/>
        </w:rPr>
        <w:t xml:space="preserve">пределах освоения </w:t>
      </w:r>
      <w:r w:rsidRPr="00A311C0">
        <w:rPr>
          <w:rFonts w:ascii="Times New Roman" w:hAnsi="Times New Roman"/>
          <w:sz w:val="24"/>
          <w:szCs w:val="24"/>
        </w:rPr>
        <w:t xml:space="preserve">образовательных </w:t>
      </w:r>
      <w:r w:rsidR="00711315">
        <w:rPr>
          <w:rFonts w:ascii="Times New Roman" w:hAnsi="Times New Roman"/>
          <w:sz w:val="24"/>
          <w:szCs w:val="24"/>
        </w:rPr>
        <w:t xml:space="preserve">программ </w:t>
      </w:r>
      <w:r w:rsidRPr="00A311C0">
        <w:rPr>
          <w:rFonts w:ascii="Times New Roman" w:hAnsi="Times New Roman"/>
          <w:sz w:val="24"/>
          <w:szCs w:val="24"/>
        </w:rPr>
        <w:t>среднего профессионального образования</w:t>
      </w:r>
      <w:r w:rsidR="00711315">
        <w:rPr>
          <w:rFonts w:ascii="Times New Roman" w:hAnsi="Times New Roman"/>
          <w:sz w:val="24"/>
          <w:szCs w:val="24"/>
        </w:rPr>
        <w:t xml:space="preserve">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00242118">
        <w:rPr>
          <w:rFonts w:ascii="Times New Roman" w:hAnsi="Times New Roman"/>
          <w:sz w:val="24"/>
          <w:szCs w:val="24"/>
        </w:rPr>
        <w:t>», учитывая новые требования ФГОС среднего общего образования</w:t>
      </w:r>
      <w:r w:rsidRPr="00A311C0">
        <w:rPr>
          <w:rFonts w:ascii="Times New Roman" w:hAnsi="Times New Roman"/>
          <w:sz w:val="24"/>
          <w:szCs w:val="24"/>
        </w:rPr>
        <w:t>.</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Преподавателями техникума разработаны рабочие программы по предметам, дисциплинам</w:t>
      </w:r>
      <w:r w:rsidR="0062000E" w:rsidRPr="00A311C0">
        <w:rPr>
          <w:rFonts w:ascii="Times New Roman" w:hAnsi="Times New Roman"/>
          <w:sz w:val="24"/>
          <w:szCs w:val="24"/>
        </w:rPr>
        <w:t xml:space="preserve">, </w:t>
      </w:r>
      <w:r w:rsidRPr="00A311C0">
        <w:rPr>
          <w:rFonts w:ascii="Times New Roman" w:hAnsi="Times New Roman"/>
          <w:sz w:val="24"/>
          <w:szCs w:val="24"/>
        </w:rPr>
        <w:t xml:space="preserve">модулям. Каждая рабочая программа одобрена </w:t>
      </w:r>
      <w:r w:rsidR="00F241B1">
        <w:rPr>
          <w:rFonts w:ascii="Times New Roman" w:hAnsi="Times New Roman"/>
          <w:sz w:val="24"/>
          <w:szCs w:val="24"/>
        </w:rPr>
        <w:t>председателями предметно-цикловых комиссий</w:t>
      </w:r>
      <w:r w:rsidRPr="00A311C0">
        <w:rPr>
          <w:rFonts w:ascii="Times New Roman" w:hAnsi="Times New Roman"/>
          <w:sz w:val="24"/>
          <w:szCs w:val="24"/>
        </w:rPr>
        <w:t xml:space="preserve">, </w:t>
      </w:r>
      <w:r w:rsidR="00F241B1">
        <w:rPr>
          <w:rFonts w:ascii="Times New Roman" w:hAnsi="Times New Roman"/>
          <w:sz w:val="24"/>
          <w:szCs w:val="24"/>
        </w:rPr>
        <w:t xml:space="preserve">согласована с руководителем службы стандартизации, </w:t>
      </w:r>
      <w:r w:rsidRPr="00A311C0">
        <w:rPr>
          <w:rFonts w:ascii="Times New Roman" w:hAnsi="Times New Roman"/>
          <w:sz w:val="24"/>
          <w:szCs w:val="24"/>
        </w:rPr>
        <w:t xml:space="preserve">утверждена заместителем директора по учебно-методической  работе и содержит пояснительную записку, тематический план, перечень лабораторных </w:t>
      </w:r>
      <w:r w:rsidR="006D2B9F" w:rsidRPr="00A311C0">
        <w:rPr>
          <w:rFonts w:ascii="Times New Roman" w:hAnsi="Times New Roman"/>
          <w:sz w:val="24"/>
          <w:szCs w:val="24"/>
        </w:rPr>
        <w:t xml:space="preserve">работ </w:t>
      </w:r>
      <w:r w:rsidRPr="00A311C0">
        <w:rPr>
          <w:rFonts w:ascii="Times New Roman" w:hAnsi="Times New Roman"/>
          <w:sz w:val="24"/>
          <w:szCs w:val="24"/>
        </w:rPr>
        <w:t xml:space="preserve">и практических </w:t>
      </w:r>
      <w:r w:rsidR="006D2B9F" w:rsidRPr="00A311C0">
        <w:rPr>
          <w:rFonts w:ascii="Times New Roman" w:hAnsi="Times New Roman"/>
          <w:sz w:val="24"/>
          <w:szCs w:val="24"/>
        </w:rPr>
        <w:t>занятий</w:t>
      </w:r>
      <w:r w:rsidRPr="00A311C0">
        <w:rPr>
          <w:rFonts w:ascii="Times New Roman" w:hAnsi="Times New Roman"/>
          <w:sz w:val="24"/>
          <w:szCs w:val="24"/>
        </w:rPr>
        <w:t xml:space="preserve">, содержание учебного материала, список литературы. </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Все программы имеют внутреннюю и внешнюю рецензии.</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lastRenderedPageBreak/>
        <w:t xml:space="preserve">Руководствуясь действующими программами, преподаватели составляют календарно-тематические планы, в которых изучаемый материал конкретизируется с разбивкой по темам и часам с учетом возможностей учебно-лабораторной и информационной базы техникума. Календарно-тематические планы обсуждаются на заседаниях </w:t>
      </w:r>
      <w:r w:rsidR="00D52650">
        <w:rPr>
          <w:rFonts w:ascii="Times New Roman" w:hAnsi="Times New Roman"/>
          <w:sz w:val="24"/>
          <w:szCs w:val="24"/>
        </w:rPr>
        <w:t xml:space="preserve"> </w:t>
      </w:r>
      <w:r w:rsidRPr="00A311C0">
        <w:rPr>
          <w:rFonts w:ascii="Times New Roman" w:hAnsi="Times New Roman"/>
          <w:sz w:val="24"/>
          <w:szCs w:val="24"/>
        </w:rPr>
        <w:t>предметно-цикловых комиссий и утверждаются  заместителем директора по учебно-методической работе.</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учебные планы по специальностям</w:t>
      </w:r>
      <w:r w:rsidR="00437FE9">
        <w:rPr>
          <w:rFonts w:ascii="Times New Roman" w:hAnsi="Times New Roman"/>
          <w:sz w:val="24"/>
          <w:szCs w:val="24"/>
        </w:rPr>
        <w:t>, профессиям</w:t>
      </w:r>
      <w:r w:rsidRPr="00A311C0">
        <w:rPr>
          <w:rFonts w:ascii="Times New Roman" w:hAnsi="Times New Roman"/>
          <w:sz w:val="24"/>
          <w:szCs w:val="24"/>
        </w:rPr>
        <w:t xml:space="preserve"> введены дисциплины из вариативной части </w:t>
      </w:r>
      <w:r w:rsidR="0062000E" w:rsidRPr="00A311C0">
        <w:rPr>
          <w:rFonts w:ascii="Times New Roman" w:hAnsi="Times New Roman"/>
          <w:sz w:val="24"/>
          <w:szCs w:val="24"/>
        </w:rPr>
        <w:t>ППССЗ</w:t>
      </w:r>
      <w:r w:rsidRPr="00A311C0">
        <w:rPr>
          <w:rFonts w:ascii="Times New Roman" w:hAnsi="Times New Roman"/>
          <w:sz w:val="24"/>
          <w:szCs w:val="24"/>
        </w:rPr>
        <w:t>,</w:t>
      </w:r>
      <w:r w:rsidR="00437FE9">
        <w:rPr>
          <w:rFonts w:ascii="Times New Roman" w:hAnsi="Times New Roman"/>
          <w:sz w:val="24"/>
          <w:szCs w:val="24"/>
        </w:rPr>
        <w:t xml:space="preserve"> ППКРС</w:t>
      </w:r>
      <w:r w:rsidRPr="00A311C0">
        <w:rPr>
          <w:rFonts w:ascii="Times New Roman" w:hAnsi="Times New Roman"/>
          <w:sz w:val="24"/>
          <w:szCs w:val="24"/>
        </w:rPr>
        <w:t xml:space="preserve"> направленные на реализацию личностных потребностей и профессиональных интересов студентов. По каждой из этих дисциплин также разрабатываются рабочие программы и календарно-тематические планы.</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Рабочие программы всех видов практического обучения соответствуют требованиям ФГОС СПО. </w:t>
      </w:r>
    </w:p>
    <w:p w:rsidR="00EC730D" w:rsidRPr="00A311C0" w:rsidRDefault="00EC730D" w:rsidP="00AB1C93">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 xml:space="preserve">В соответствии с приказом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r w:rsidR="00242118">
        <w:rPr>
          <w:rFonts w:ascii="Times New Roman" w:hAnsi="Times New Roman"/>
          <w:sz w:val="24"/>
          <w:szCs w:val="24"/>
        </w:rPr>
        <w:t>и приказом Министерства образования и науки РФ от 17.11.2017г. № 1138 «О внесении изменений в порядок проведения государственной итоговой аттестации по образовательным программам профессионального образования, утвержденной приказом Министерства образования и науки РФ  от 16.08.2013</w:t>
      </w:r>
      <w:proofErr w:type="gramEnd"/>
      <w:r w:rsidR="00242118">
        <w:rPr>
          <w:rFonts w:ascii="Times New Roman" w:hAnsi="Times New Roman"/>
          <w:sz w:val="24"/>
          <w:szCs w:val="24"/>
        </w:rPr>
        <w:t xml:space="preserve">г. № 968» </w:t>
      </w:r>
      <w:r w:rsidRPr="00A311C0">
        <w:rPr>
          <w:rFonts w:ascii="Times New Roman" w:hAnsi="Times New Roman"/>
          <w:sz w:val="24"/>
          <w:szCs w:val="24"/>
        </w:rPr>
        <w:t xml:space="preserve">в техникуме разработано Положение о проведении Государственной итоговой аттестации </w:t>
      </w:r>
      <w:r w:rsidR="00D52650">
        <w:rPr>
          <w:rFonts w:ascii="Times New Roman" w:hAnsi="Times New Roman"/>
          <w:sz w:val="24"/>
          <w:szCs w:val="24"/>
        </w:rPr>
        <w:t xml:space="preserve">(ГИА) </w:t>
      </w:r>
      <w:r w:rsidRPr="00A311C0">
        <w:rPr>
          <w:rFonts w:ascii="Times New Roman" w:hAnsi="Times New Roman"/>
          <w:sz w:val="24"/>
          <w:szCs w:val="24"/>
        </w:rPr>
        <w:t>по образовательным программам СПО в ГБ</w:t>
      </w:r>
      <w:r w:rsidR="00D52650">
        <w:rPr>
          <w:rFonts w:ascii="Times New Roman" w:hAnsi="Times New Roman"/>
          <w:sz w:val="24"/>
          <w:szCs w:val="24"/>
        </w:rPr>
        <w:t xml:space="preserve"> П</w:t>
      </w:r>
      <w:r w:rsidRPr="00A311C0">
        <w:rPr>
          <w:rFonts w:ascii="Times New Roman" w:hAnsi="Times New Roman"/>
          <w:sz w:val="24"/>
          <w:szCs w:val="24"/>
        </w:rPr>
        <w:t>ОУ «ВПТ», утвержденного директором техникума. На основании нормативных документов разрабатывается программа ГИА  по каждой специальности</w:t>
      </w:r>
      <w:r w:rsidR="0062000E" w:rsidRPr="00A311C0">
        <w:rPr>
          <w:rFonts w:ascii="Times New Roman" w:hAnsi="Times New Roman"/>
          <w:sz w:val="24"/>
          <w:szCs w:val="24"/>
        </w:rPr>
        <w:t>,</w:t>
      </w:r>
      <w:r w:rsidR="00437FE9">
        <w:rPr>
          <w:rFonts w:ascii="Times New Roman" w:hAnsi="Times New Roman"/>
          <w:sz w:val="24"/>
          <w:szCs w:val="24"/>
        </w:rPr>
        <w:t xml:space="preserve"> профессии</w:t>
      </w:r>
      <w:r w:rsidRPr="00A311C0">
        <w:rPr>
          <w:rFonts w:ascii="Times New Roman" w:hAnsi="Times New Roman"/>
          <w:sz w:val="24"/>
          <w:szCs w:val="24"/>
        </w:rPr>
        <w:t xml:space="preserve"> </w:t>
      </w:r>
      <w:r w:rsidR="0062000E" w:rsidRPr="00A311C0">
        <w:rPr>
          <w:rFonts w:ascii="Times New Roman" w:hAnsi="Times New Roman"/>
          <w:sz w:val="24"/>
          <w:szCs w:val="24"/>
        </w:rPr>
        <w:t xml:space="preserve">согласовывается с работодателем </w:t>
      </w:r>
      <w:r w:rsidRPr="00A311C0">
        <w:rPr>
          <w:rFonts w:ascii="Times New Roman" w:hAnsi="Times New Roman"/>
          <w:sz w:val="24"/>
          <w:szCs w:val="24"/>
        </w:rPr>
        <w:t>и за полгода до ГИА доводится до сведения студентов.</w:t>
      </w:r>
    </w:p>
    <w:p w:rsidR="00EC730D" w:rsidRPr="00A311C0" w:rsidRDefault="00EC730D" w:rsidP="00AB1C93">
      <w:pPr>
        <w:spacing w:after="0" w:line="240" w:lineRule="auto"/>
        <w:ind w:firstLine="567"/>
        <w:jc w:val="both"/>
        <w:rPr>
          <w:rFonts w:ascii="Times New Roman" w:hAnsi="Times New Roman"/>
          <w:sz w:val="16"/>
          <w:szCs w:val="16"/>
        </w:rPr>
      </w:pPr>
    </w:p>
    <w:p w:rsidR="00EC730D" w:rsidRPr="00A71649" w:rsidRDefault="00EC730D" w:rsidP="00AB1C93">
      <w:pPr>
        <w:shd w:val="clear" w:color="auto" w:fill="FFFFFF"/>
        <w:spacing w:after="0" w:line="240" w:lineRule="auto"/>
        <w:ind w:left="1315" w:hanging="1315"/>
        <w:jc w:val="center"/>
        <w:rPr>
          <w:rFonts w:ascii="Times New Roman" w:hAnsi="Times New Roman"/>
          <w:b/>
          <w:sz w:val="24"/>
          <w:szCs w:val="24"/>
        </w:rPr>
      </w:pPr>
      <w:r w:rsidRPr="00A71649">
        <w:rPr>
          <w:rFonts w:ascii="Times New Roman" w:hAnsi="Times New Roman"/>
          <w:b/>
          <w:sz w:val="24"/>
          <w:szCs w:val="24"/>
        </w:rPr>
        <w:t>4.2   Информационное обеспечение образовательного процесса</w:t>
      </w:r>
    </w:p>
    <w:p w:rsidR="00C22A4F" w:rsidRPr="00135FD1" w:rsidRDefault="00C22A4F" w:rsidP="00AB1C93">
      <w:pPr>
        <w:shd w:val="clear" w:color="auto" w:fill="FFFFFF"/>
        <w:spacing w:after="0" w:line="240" w:lineRule="auto"/>
        <w:ind w:left="1315" w:hanging="1315"/>
        <w:jc w:val="center"/>
        <w:rPr>
          <w:rFonts w:ascii="Times New Roman" w:hAnsi="Times New Roman"/>
          <w:b/>
          <w:sz w:val="24"/>
          <w:szCs w:val="24"/>
        </w:rPr>
      </w:pPr>
      <w:r w:rsidRPr="00135FD1">
        <w:rPr>
          <w:rFonts w:ascii="Times New Roman" w:hAnsi="Times New Roman"/>
          <w:b/>
          <w:sz w:val="24"/>
          <w:szCs w:val="24"/>
        </w:rPr>
        <w:t>4.2.1  Учебно-методическая литература</w:t>
      </w:r>
    </w:p>
    <w:p w:rsidR="00C22A4F" w:rsidRPr="00135FD1" w:rsidRDefault="00C22A4F" w:rsidP="00AB1C93">
      <w:pPr>
        <w:shd w:val="clear" w:color="auto" w:fill="FFFFFF"/>
        <w:spacing w:after="0" w:line="240" w:lineRule="auto"/>
        <w:ind w:left="1315" w:hanging="1315"/>
        <w:jc w:val="both"/>
        <w:rPr>
          <w:rFonts w:ascii="Times New Roman" w:hAnsi="Times New Roman"/>
          <w:sz w:val="16"/>
          <w:szCs w:val="16"/>
        </w:rPr>
      </w:pPr>
    </w:p>
    <w:p w:rsidR="00C22A4F" w:rsidRPr="00135FD1" w:rsidRDefault="00C22A4F" w:rsidP="00AB1C93">
      <w:pPr>
        <w:shd w:val="clear" w:color="auto" w:fill="FFFFFF"/>
        <w:spacing w:after="0" w:line="240" w:lineRule="auto"/>
        <w:ind w:firstLine="567"/>
        <w:jc w:val="both"/>
        <w:rPr>
          <w:rFonts w:ascii="Times New Roman" w:hAnsi="Times New Roman"/>
          <w:spacing w:val="-1"/>
          <w:sz w:val="24"/>
          <w:szCs w:val="24"/>
        </w:rPr>
      </w:pPr>
      <w:r w:rsidRPr="00135FD1">
        <w:rPr>
          <w:rFonts w:ascii="Times New Roman" w:hAnsi="Times New Roman"/>
          <w:spacing w:val="-1"/>
          <w:sz w:val="24"/>
          <w:szCs w:val="24"/>
        </w:rPr>
        <w:t>Информационным обеспечением образовательного процесса занимается библиотека.</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pacing w:val="-1"/>
          <w:sz w:val="24"/>
          <w:szCs w:val="24"/>
        </w:rPr>
        <w:t xml:space="preserve">В состав библиотеки входят:  абонемент, читальный зал, книгохранилище. Общая площадь </w:t>
      </w:r>
      <w:r w:rsidRPr="00135FD1">
        <w:rPr>
          <w:rFonts w:ascii="Times New Roman" w:hAnsi="Times New Roman"/>
          <w:sz w:val="24"/>
          <w:szCs w:val="24"/>
        </w:rPr>
        <w:t>библиотеки составляет 253, 5кв.м.</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z w:val="24"/>
          <w:szCs w:val="24"/>
        </w:rPr>
        <w:t>Деятельность библиотеки регламентируется комплектом локальных актов - Положением о библиотеке техникума, Правилами пользования библиотекой.</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По состоянию на 31.12.2018</w:t>
      </w:r>
      <w:r w:rsidRPr="00135FD1">
        <w:rPr>
          <w:rFonts w:ascii="Times New Roman" w:hAnsi="Times New Roman"/>
          <w:sz w:val="24"/>
          <w:szCs w:val="24"/>
        </w:rPr>
        <w:t xml:space="preserve">  года библиотечный книжный фонд насчитывает 64124 экземпляров различных учебно-информационных источников.</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pacing w:val="-1"/>
          <w:sz w:val="24"/>
          <w:szCs w:val="24"/>
        </w:rPr>
        <w:t xml:space="preserve">Проведенный в ходе самообследования анализ картотеки </w:t>
      </w:r>
      <w:proofErr w:type="spellStart"/>
      <w:r w:rsidRPr="00135FD1">
        <w:rPr>
          <w:rFonts w:ascii="Times New Roman" w:hAnsi="Times New Roman"/>
          <w:spacing w:val="-1"/>
          <w:sz w:val="24"/>
          <w:szCs w:val="24"/>
        </w:rPr>
        <w:t>книгообеспеченности</w:t>
      </w:r>
      <w:proofErr w:type="spellEnd"/>
      <w:r w:rsidRPr="00135FD1">
        <w:rPr>
          <w:rFonts w:ascii="Times New Roman" w:hAnsi="Times New Roman"/>
          <w:spacing w:val="-1"/>
          <w:sz w:val="24"/>
          <w:szCs w:val="24"/>
        </w:rPr>
        <w:t xml:space="preserve"> учебной </w:t>
      </w:r>
      <w:r w:rsidRPr="00135FD1">
        <w:rPr>
          <w:rFonts w:ascii="Times New Roman" w:hAnsi="Times New Roman"/>
          <w:sz w:val="24"/>
          <w:szCs w:val="24"/>
        </w:rPr>
        <w:t xml:space="preserve">литературой показал, что в библиотечном фонде имеется основная учебная литература, рекомендованная программами дисциплин и профессиональных модулей в качестве обязательной. </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z w:val="24"/>
          <w:szCs w:val="24"/>
        </w:rPr>
        <w:t xml:space="preserve">Библиотечный фонд техникума содержит необходимое количество дополнительной литературы по каждой специальности. Преподаватели техникума разрабатывают методические рекомендации и конспекты лекций, которые используются преподавателями и студентами техникума в учебном процессе. Пополнение библиотечного фонда происходит за счет электронно-библиотечной системы </w:t>
      </w:r>
      <w:proofErr w:type="spellStart"/>
      <w:r w:rsidRPr="00135FD1">
        <w:rPr>
          <w:rFonts w:ascii="Times New Roman" w:hAnsi="Times New Roman"/>
          <w:sz w:val="24"/>
          <w:szCs w:val="24"/>
          <w:lang w:val="en-US"/>
        </w:rPr>
        <w:t>Znanium</w:t>
      </w:r>
      <w:proofErr w:type="spellEnd"/>
      <w:r w:rsidRPr="00135FD1">
        <w:rPr>
          <w:rFonts w:ascii="Times New Roman" w:hAnsi="Times New Roman"/>
          <w:sz w:val="24"/>
          <w:szCs w:val="24"/>
        </w:rPr>
        <w:t>.</w:t>
      </w:r>
      <w:r w:rsidRPr="00135FD1">
        <w:rPr>
          <w:rFonts w:ascii="Times New Roman" w:hAnsi="Times New Roman"/>
          <w:sz w:val="24"/>
          <w:szCs w:val="24"/>
          <w:lang w:val="en-US"/>
        </w:rPr>
        <w:t>com</w:t>
      </w:r>
      <w:r>
        <w:rPr>
          <w:rFonts w:ascii="Times New Roman" w:hAnsi="Times New Roman"/>
          <w:sz w:val="24"/>
          <w:szCs w:val="24"/>
        </w:rPr>
        <w:t>.</w:t>
      </w:r>
    </w:p>
    <w:p w:rsidR="00C22A4F" w:rsidRPr="00135FD1" w:rsidRDefault="00C22A4F" w:rsidP="00AB1C93">
      <w:pPr>
        <w:shd w:val="clear" w:color="auto" w:fill="FFFFFF"/>
        <w:spacing w:after="0" w:line="240" w:lineRule="auto"/>
        <w:ind w:firstLine="278"/>
        <w:jc w:val="both"/>
        <w:rPr>
          <w:rFonts w:ascii="Times New Roman" w:hAnsi="Times New Roman"/>
          <w:sz w:val="24"/>
          <w:szCs w:val="24"/>
        </w:rPr>
      </w:pPr>
      <w:r w:rsidRPr="00135FD1">
        <w:rPr>
          <w:rFonts w:ascii="Times New Roman" w:hAnsi="Times New Roman"/>
          <w:spacing w:val="-1"/>
          <w:sz w:val="24"/>
          <w:szCs w:val="24"/>
        </w:rPr>
        <w:t xml:space="preserve">     Коэффициент обеспеченности обязательной литературой составляет 1,0  на одного </w:t>
      </w:r>
      <w:r w:rsidRPr="00135FD1">
        <w:rPr>
          <w:rFonts w:ascii="Times New Roman" w:hAnsi="Times New Roman"/>
          <w:sz w:val="24"/>
          <w:szCs w:val="24"/>
        </w:rPr>
        <w:t>студента.</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z w:val="24"/>
          <w:szCs w:val="24"/>
        </w:rPr>
        <w:t>Источником формирования фонда библиотеки являются книжные издательства «Академия», «</w:t>
      </w:r>
      <w:proofErr w:type="spellStart"/>
      <w:r w:rsidRPr="00135FD1">
        <w:rPr>
          <w:rFonts w:ascii="Times New Roman" w:hAnsi="Times New Roman"/>
          <w:sz w:val="24"/>
          <w:szCs w:val="24"/>
        </w:rPr>
        <w:t>КноРус</w:t>
      </w:r>
      <w:proofErr w:type="spellEnd"/>
      <w:r w:rsidRPr="00135FD1">
        <w:rPr>
          <w:rFonts w:ascii="Times New Roman" w:hAnsi="Times New Roman"/>
          <w:sz w:val="24"/>
          <w:szCs w:val="24"/>
        </w:rPr>
        <w:t>», «Форум: Инфра-М», и др., Институт проблем развития СПО Мин Образование России (ИПРСПО), книжные магазины, книготорговые фирмы.</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z w:val="24"/>
          <w:szCs w:val="24"/>
        </w:rPr>
        <w:t xml:space="preserve">Библиотека планирует и проводит свою работу в тесном контакте с отделениями и предметно-цикловыми комиссиями техникума. </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z w:val="24"/>
          <w:szCs w:val="24"/>
        </w:rPr>
        <w:t>Библи</w:t>
      </w:r>
      <w:r>
        <w:rPr>
          <w:rFonts w:ascii="Times New Roman" w:hAnsi="Times New Roman"/>
          <w:sz w:val="24"/>
          <w:szCs w:val="24"/>
        </w:rPr>
        <w:t>отека оснащена 8</w:t>
      </w:r>
      <w:r w:rsidRPr="00135FD1">
        <w:rPr>
          <w:rFonts w:ascii="Times New Roman" w:hAnsi="Times New Roman"/>
          <w:sz w:val="24"/>
          <w:szCs w:val="24"/>
        </w:rPr>
        <w:t xml:space="preserve"> компьютерами, 3 МФУ, цветным принтером </w:t>
      </w:r>
      <w:r w:rsidRPr="00135FD1">
        <w:rPr>
          <w:rFonts w:ascii="Times New Roman" w:hAnsi="Times New Roman"/>
          <w:sz w:val="24"/>
          <w:szCs w:val="24"/>
          <w:lang w:val="en-US"/>
        </w:rPr>
        <w:t>EPSON</w:t>
      </w:r>
      <w:r w:rsidRPr="00135FD1">
        <w:rPr>
          <w:rFonts w:ascii="Times New Roman" w:hAnsi="Times New Roman"/>
          <w:sz w:val="24"/>
          <w:szCs w:val="24"/>
        </w:rPr>
        <w:t xml:space="preserve">, </w:t>
      </w:r>
      <w:r>
        <w:rPr>
          <w:rFonts w:ascii="Times New Roman" w:hAnsi="Times New Roman"/>
          <w:sz w:val="24"/>
          <w:szCs w:val="24"/>
        </w:rPr>
        <w:t xml:space="preserve">2 </w:t>
      </w:r>
      <w:r w:rsidRPr="00135FD1">
        <w:rPr>
          <w:rFonts w:ascii="Times New Roman" w:hAnsi="Times New Roman"/>
          <w:sz w:val="24"/>
          <w:szCs w:val="24"/>
        </w:rPr>
        <w:t>черно-белым</w:t>
      </w:r>
      <w:r>
        <w:rPr>
          <w:rFonts w:ascii="Times New Roman" w:hAnsi="Times New Roman"/>
          <w:sz w:val="24"/>
          <w:szCs w:val="24"/>
        </w:rPr>
        <w:t xml:space="preserve">и </w:t>
      </w:r>
      <w:r w:rsidRPr="00135FD1">
        <w:rPr>
          <w:rFonts w:ascii="Times New Roman" w:hAnsi="Times New Roman"/>
          <w:sz w:val="24"/>
          <w:szCs w:val="24"/>
        </w:rPr>
        <w:t>принтерам</w:t>
      </w:r>
      <w:r>
        <w:rPr>
          <w:rFonts w:ascii="Times New Roman" w:hAnsi="Times New Roman"/>
          <w:sz w:val="24"/>
          <w:szCs w:val="24"/>
        </w:rPr>
        <w:t>и</w:t>
      </w:r>
      <w:r w:rsidRPr="00135FD1">
        <w:rPr>
          <w:rFonts w:ascii="Times New Roman" w:hAnsi="Times New Roman"/>
          <w:sz w:val="24"/>
          <w:szCs w:val="24"/>
        </w:rPr>
        <w:t xml:space="preserve">, имеет ЖК телевизор, </w:t>
      </w:r>
      <w:r w:rsidRPr="00135FD1">
        <w:rPr>
          <w:rFonts w:ascii="Times New Roman" w:hAnsi="Times New Roman"/>
          <w:sz w:val="24"/>
          <w:szCs w:val="24"/>
          <w:lang w:val="en-US"/>
        </w:rPr>
        <w:t>DVD</w:t>
      </w:r>
      <w:r w:rsidRPr="00135FD1">
        <w:rPr>
          <w:rFonts w:ascii="Times New Roman" w:hAnsi="Times New Roman"/>
          <w:sz w:val="24"/>
          <w:szCs w:val="24"/>
        </w:rPr>
        <w:t>-плеер, проектор и экран.</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z w:val="24"/>
          <w:szCs w:val="24"/>
        </w:rPr>
        <w:t xml:space="preserve">Имеется программа «1С: библиотека колледжа», позволяющая автоматизировать все технологические процессы работы библиотеки. </w:t>
      </w:r>
    </w:p>
    <w:p w:rsidR="00C22A4F" w:rsidRPr="00135FD1" w:rsidRDefault="00C22A4F" w:rsidP="00AB1C93">
      <w:pPr>
        <w:shd w:val="clear" w:color="auto" w:fill="FFFFFF"/>
        <w:spacing w:after="0" w:line="240" w:lineRule="auto"/>
        <w:ind w:firstLine="567"/>
        <w:jc w:val="both"/>
        <w:rPr>
          <w:rFonts w:ascii="Times New Roman" w:hAnsi="Times New Roman"/>
          <w:sz w:val="24"/>
          <w:szCs w:val="24"/>
        </w:rPr>
      </w:pPr>
      <w:r w:rsidRPr="00135FD1">
        <w:rPr>
          <w:rFonts w:ascii="Times New Roman" w:hAnsi="Times New Roman"/>
          <w:sz w:val="24"/>
          <w:szCs w:val="24"/>
        </w:rPr>
        <w:t>Все компьютеры имеют выход в Интернет и объединены локальной сетью. Установлена справочно-правовая система «Консультант Плюс».</w:t>
      </w:r>
    </w:p>
    <w:p w:rsidR="00C22A4F" w:rsidRPr="00135FD1" w:rsidRDefault="00C22A4F" w:rsidP="00AB1C93">
      <w:pPr>
        <w:spacing w:line="240" w:lineRule="auto"/>
        <w:rPr>
          <w:rFonts w:ascii="Times New Roman" w:hAnsi="Times New Roman"/>
          <w:sz w:val="24"/>
          <w:szCs w:val="24"/>
        </w:rPr>
      </w:pPr>
      <w:r w:rsidRPr="00135FD1">
        <w:rPr>
          <w:rFonts w:ascii="Times New Roman" w:hAnsi="Times New Roman"/>
          <w:sz w:val="24"/>
          <w:szCs w:val="24"/>
        </w:rPr>
        <w:lastRenderedPageBreak/>
        <w:t>Библиотека 3 корпуса имеет абонемент и читальный зал. Общая площадь: 148 кв. м. Книжный фонд: 19947 экз. различных учебных информационных источников. Библиотека оснащена 1 компьютером, 1 принтером.</w:t>
      </w:r>
    </w:p>
    <w:p w:rsidR="00C22A4F" w:rsidRPr="00135FD1" w:rsidRDefault="00C22A4F" w:rsidP="00AB1C93">
      <w:pPr>
        <w:spacing w:line="240" w:lineRule="auto"/>
        <w:rPr>
          <w:rFonts w:ascii="Times New Roman" w:hAnsi="Times New Roman"/>
          <w:sz w:val="24"/>
          <w:szCs w:val="24"/>
        </w:rPr>
      </w:pPr>
      <w:r w:rsidRPr="00135FD1">
        <w:rPr>
          <w:rFonts w:ascii="Times New Roman" w:hAnsi="Times New Roman"/>
          <w:sz w:val="24"/>
          <w:szCs w:val="24"/>
        </w:rPr>
        <w:t xml:space="preserve">Библиотека 4 корпуса имеет абонемент и читальный зал.  Общая площадь: 118 </w:t>
      </w:r>
      <w:proofErr w:type="spellStart"/>
      <w:r w:rsidRPr="00135FD1">
        <w:rPr>
          <w:rFonts w:ascii="Times New Roman" w:hAnsi="Times New Roman"/>
          <w:sz w:val="24"/>
          <w:szCs w:val="24"/>
        </w:rPr>
        <w:t>кв.м</w:t>
      </w:r>
      <w:proofErr w:type="spellEnd"/>
      <w:r w:rsidRPr="00135FD1">
        <w:rPr>
          <w:rFonts w:ascii="Times New Roman" w:hAnsi="Times New Roman"/>
          <w:sz w:val="24"/>
          <w:szCs w:val="24"/>
        </w:rPr>
        <w:t>. Книжный фонд: 15640 экземпляров различных учебных информационных источников.</w:t>
      </w:r>
      <w:r>
        <w:rPr>
          <w:rFonts w:ascii="Times New Roman" w:hAnsi="Times New Roman"/>
          <w:sz w:val="24"/>
          <w:szCs w:val="24"/>
        </w:rPr>
        <w:t xml:space="preserve"> </w:t>
      </w:r>
      <w:proofErr w:type="gramStart"/>
      <w:r w:rsidRPr="00135FD1">
        <w:rPr>
          <w:rFonts w:ascii="Times New Roman" w:hAnsi="Times New Roman"/>
          <w:sz w:val="24"/>
          <w:szCs w:val="24"/>
        </w:rPr>
        <w:t>Оснащена</w:t>
      </w:r>
      <w:proofErr w:type="gramEnd"/>
      <w:r w:rsidRPr="00135FD1">
        <w:rPr>
          <w:rFonts w:ascii="Times New Roman" w:hAnsi="Times New Roman"/>
          <w:sz w:val="24"/>
          <w:szCs w:val="24"/>
        </w:rPr>
        <w:t>: 4 компьютерами, 1 принтером, 1 ксероксом.</w:t>
      </w:r>
    </w:p>
    <w:p w:rsidR="00C22A4F" w:rsidRPr="00135FD1" w:rsidRDefault="00C22A4F" w:rsidP="00AB1C93">
      <w:pPr>
        <w:spacing w:line="240" w:lineRule="auto"/>
        <w:rPr>
          <w:rFonts w:ascii="Times New Roman" w:hAnsi="Times New Roman"/>
          <w:sz w:val="24"/>
          <w:szCs w:val="24"/>
        </w:rPr>
      </w:pPr>
      <w:r w:rsidRPr="00135FD1">
        <w:rPr>
          <w:rFonts w:ascii="Times New Roman" w:hAnsi="Times New Roman"/>
          <w:sz w:val="24"/>
          <w:szCs w:val="24"/>
        </w:rPr>
        <w:t xml:space="preserve">Библиотека 5 корпуса. Общая площадь: 55,1 </w:t>
      </w:r>
      <w:proofErr w:type="spellStart"/>
      <w:r w:rsidRPr="00135FD1">
        <w:rPr>
          <w:rFonts w:ascii="Times New Roman" w:hAnsi="Times New Roman"/>
          <w:sz w:val="24"/>
          <w:szCs w:val="24"/>
        </w:rPr>
        <w:t>кв.м</w:t>
      </w:r>
      <w:proofErr w:type="spellEnd"/>
      <w:r w:rsidRPr="00135FD1">
        <w:rPr>
          <w:rFonts w:ascii="Times New Roman" w:hAnsi="Times New Roman"/>
          <w:sz w:val="24"/>
          <w:szCs w:val="24"/>
        </w:rPr>
        <w:t xml:space="preserve">. Книжный фонд: 4600 экз. различных учебных информационных источников. </w:t>
      </w:r>
      <w:proofErr w:type="gramStart"/>
      <w:r w:rsidRPr="00135FD1">
        <w:rPr>
          <w:rFonts w:ascii="Times New Roman" w:hAnsi="Times New Roman"/>
          <w:sz w:val="24"/>
          <w:szCs w:val="24"/>
        </w:rPr>
        <w:t>Оснащена</w:t>
      </w:r>
      <w:proofErr w:type="gramEnd"/>
      <w:r w:rsidRPr="00135FD1">
        <w:rPr>
          <w:rFonts w:ascii="Times New Roman" w:hAnsi="Times New Roman"/>
          <w:sz w:val="24"/>
          <w:szCs w:val="24"/>
        </w:rPr>
        <w:t xml:space="preserve"> 2 компьютерами и 1 принтером.</w:t>
      </w:r>
    </w:p>
    <w:p w:rsidR="009B0A6C" w:rsidRPr="003E49B5" w:rsidRDefault="009B0A6C" w:rsidP="00AB1C93">
      <w:pPr>
        <w:spacing w:line="240" w:lineRule="auto"/>
        <w:ind w:firstLine="709"/>
        <w:contextualSpacing/>
        <w:jc w:val="center"/>
        <w:rPr>
          <w:rFonts w:ascii="Times New Roman" w:hAnsi="Times New Roman"/>
          <w:b/>
          <w:sz w:val="24"/>
          <w:szCs w:val="24"/>
        </w:rPr>
      </w:pPr>
      <w:r w:rsidRPr="003E49B5">
        <w:rPr>
          <w:rFonts w:ascii="Times New Roman" w:hAnsi="Times New Roman"/>
          <w:b/>
          <w:sz w:val="24"/>
          <w:szCs w:val="24"/>
        </w:rPr>
        <w:t xml:space="preserve">4.2.2 Использование </w:t>
      </w:r>
      <w:proofErr w:type="gramStart"/>
      <w:r w:rsidRPr="003E49B5">
        <w:rPr>
          <w:rFonts w:ascii="Times New Roman" w:hAnsi="Times New Roman"/>
          <w:b/>
          <w:sz w:val="24"/>
          <w:szCs w:val="24"/>
        </w:rPr>
        <w:t>информационно-коммуникационных</w:t>
      </w:r>
      <w:proofErr w:type="gramEnd"/>
    </w:p>
    <w:p w:rsidR="009B0A6C" w:rsidRDefault="009B0A6C" w:rsidP="00AB1C93">
      <w:pPr>
        <w:spacing w:line="240" w:lineRule="auto"/>
        <w:ind w:firstLine="709"/>
        <w:contextualSpacing/>
        <w:jc w:val="center"/>
        <w:rPr>
          <w:rFonts w:ascii="Times New Roman" w:hAnsi="Times New Roman"/>
          <w:b/>
          <w:sz w:val="24"/>
          <w:szCs w:val="24"/>
        </w:rPr>
      </w:pPr>
      <w:r w:rsidRPr="003E49B5">
        <w:rPr>
          <w:rFonts w:ascii="Times New Roman" w:hAnsi="Times New Roman"/>
          <w:b/>
          <w:sz w:val="24"/>
          <w:szCs w:val="24"/>
        </w:rPr>
        <w:t>технологий (ИКТ) в образовательном процессе</w:t>
      </w:r>
    </w:p>
    <w:p w:rsidR="00C22A4F" w:rsidRPr="00254308" w:rsidRDefault="00C22A4F" w:rsidP="00AB1C93">
      <w:pPr>
        <w:spacing w:line="240" w:lineRule="auto"/>
        <w:ind w:firstLine="709"/>
        <w:contextualSpacing/>
        <w:jc w:val="center"/>
        <w:rPr>
          <w:rFonts w:ascii="Times New Roman" w:hAnsi="Times New Roman"/>
          <w:b/>
          <w:sz w:val="24"/>
          <w:szCs w:val="24"/>
        </w:rPr>
      </w:pPr>
    </w:p>
    <w:p w:rsidR="00FB02F6" w:rsidRDefault="00FB02F6" w:rsidP="00AB1C93">
      <w:pPr>
        <w:spacing w:line="240" w:lineRule="auto"/>
        <w:ind w:firstLine="709"/>
        <w:contextualSpacing/>
        <w:jc w:val="both"/>
        <w:rPr>
          <w:rFonts w:ascii="Times New Roman" w:hAnsi="Times New Roman"/>
          <w:sz w:val="24"/>
          <w:szCs w:val="24"/>
        </w:rPr>
      </w:pPr>
      <w:r w:rsidRPr="00254308">
        <w:rPr>
          <w:rFonts w:ascii="Times New Roman" w:hAnsi="Times New Roman"/>
          <w:sz w:val="24"/>
          <w:szCs w:val="24"/>
        </w:rPr>
        <w:t>Программно-информационное обеспечение учебного процесса и административной деятельности соответствует лицензионным требованиям.</w:t>
      </w:r>
      <w:r w:rsidR="005A7A37">
        <w:rPr>
          <w:rFonts w:ascii="Times New Roman" w:hAnsi="Times New Roman"/>
          <w:sz w:val="24"/>
          <w:szCs w:val="24"/>
        </w:rPr>
        <w:t xml:space="preserve"> </w:t>
      </w:r>
      <w:r w:rsidRPr="00254308">
        <w:rPr>
          <w:rFonts w:ascii="Times New Roman" w:hAnsi="Times New Roman"/>
          <w:sz w:val="24"/>
          <w:szCs w:val="24"/>
        </w:rPr>
        <w:t xml:space="preserve">В настоящее время функционирует </w:t>
      </w:r>
      <w:r>
        <w:rPr>
          <w:rFonts w:ascii="Times New Roman" w:hAnsi="Times New Roman"/>
          <w:sz w:val="24"/>
          <w:szCs w:val="24"/>
        </w:rPr>
        <w:t>19 компьютерных лабораторий.</w:t>
      </w:r>
    </w:p>
    <w:p w:rsidR="00FB02F6" w:rsidRDefault="00FB02F6" w:rsidP="00AB1C93">
      <w:pPr>
        <w:spacing w:line="240" w:lineRule="auto"/>
        <w:ind w:firstLine="709"/>
        <w:contextualSpacing/>
        <w:jc w:val="both"/>
        <w:rPr>
          <w:rFonts w:ascii="Times New Roman" w:hAnsi="Times New Roman"/>
          <w:sz w:val="24"/>
          <w:szCs w:val="24"/>
        </w:rPr>
      </w:pPr>
      <w:r w:rsidRPr="00254308">
        <w:rPr>
          <w:rFonts w:ascii="Times New Roman" w:hAnsi="Times New Roman"/>
          <w:sz w:val="24"/>
          <w:szCs w:val="24"/>
        </w:rPr>
        <w:t>Количество ЭВМ на 100 студентов контингента, приведенного к очной форме обучения в техникуме составляет</w:t>
      </w:r>
      <w:r w:rsidRPr="0036479F">
        <w:rPr>
          <w:rFonts w:ascii="Times New Roman" w:hAnsi="Times New Roman"/>
          <w:sz w:val="24"/>
          <w:szCs w:val="24"/>
        </w:rPr>
        <w:t>20</w:t>
      </w:r>
      <w:r w:rsidRPr="00254308">
        <w:rPr>
          <w:rFonts w:ascii="Times New Roman" w:hAnsi="Times New Roman"/>
          <w:sz w:val="24"/>
          <w:szCs w:val="24"/>
        </w:rPr>
        <w:t xml:space="preserve"> единиц.</w:t>
      </w:r>
    </w:p>
    <w:p w:rsidR="00C22A4F" w:rsidRPr="00254308" w:rsidRDefault="00C22A4F" w:rsidP="00AB1C93">
      <w:pPr>
        <w:spacing w:line="240" w:lineRule="auto"/>
        <w:ind w:firstLine="709"/>
        <w:contextualSpacing/>
        <w:jc w:val="both"/>
        <w:rPr>
          <w:rFonts w:ascii="Times New Roman" w:hAnsi="Times New Roman"/>
          <w:sz w:val="24"/>
          <w:szCs w:val="24"/>
        </w:rPr>
      </w:pPr>
    </w:p>
    <w:p w:rsidR="00FB02F6" w:rsidRPr="00254308" w:rsidRDefault="00FB02F6" w:rsidP="00AB1C93">
      <w:pPr>
        <w:autoSpaceDE w:val="0"/>
        <w:autoSpaceDN w:val="0"/>
        <w:adjustRightInd w:val="0"/>
        <w:spacing w:line="240" w:lineRule="auto"/>
        <w:ind w:firstLine="709"/>
        <w:contextualSpacing/>
        <w:rPr>
          <w:rFonts w:ascii="Times New Roman" w:hAnsi="Times New Roman"/>
          <w:b/>
          <w:bCs/>
          <w:sz w:val="24"/>
          <w:szCs w:val="24"/>
        </w:rPr>
      </w:pPr>
      <w:r w:rsidRPr="00254308">
        <w:rPr>
          <w:rFonts w:ascii="Times New Roman" w:hAnsi="Times New Roman"/>
          <w:sz w:val="24"/>
          <w:szCs w:val="24"/>
        </w:rPr>
        <w:t xml:space="preserve">Таблица 1 – </w:t>
      </w:r>
      <w:r w:rsidRPr="00254308">
        <w:rPr>
          <w:rFonts w:ascii="Times New Roman" w:hAnsi="Times New Roman"/>
          <w:b/>
          <w:bCs/>
          <w:sz w:val="24"/>
          <w:szCs w:val="24"/>
        </w:rPr>
        <w:t>Оснащенность информационно-техническими средствами</w:t>
      </w:r>
    </w:p>
    <w:p w:rsidR="00FB02F6" w:rsidRPr="00254308" w:rsidRDefault="00FB02F6" w:rsidP="00FB02F6">
      <w:pPr>
        <w:autoSpaceDE w:val="0"/>
        <w:autoSpaceDN w:val="0"/>
        <w:adjustRightInd w:val="0"/>
        <w:ind w:firstLine="709"/>
        <w:contextualSpacing/>
        <w:rPr>
          <w:rFonts w:ascii="Times New Roman" w:hAnsi="Times New Roman"/>
          <w:b/>
          <w:bCs/>
          <w:sz w:val="24"/>
          <w:szCs w:val="24"/>
        </w:rPr>
      </w:pPr>
    </w:p>
    <w:tbl>
      <w:tblPr>
        <w:tblStyle w:val="a4"/>
        <w:tblW w:w="0" w:type="auto"/>
        <w:jc w:val="center"/>
        <w:tblLook w:val="04A0" w:firstRow="1" w:lastRow="0" w:firstColumn="1" w:lastColumn="0" w:noHBand="0" w:noVBand="1"/>
      </w:tblPr>
      <w:tblGrid>
        <w:gridCol w:w="6771"/>
        <w:gridCol w:w="2127"/>
      </w:tblGrid>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jc w:val="center"/>
              <w:rPr>
                <w:rFonts w:ascii="Times New Roman" w:hAnsi="Times New Roman"/>
                <w:b/>
                <w:bCs/>
                <w:sz w:val="24"/>
                <w:szCs w:val="24"/>
              </w:rPr>
            </w:pPr>
            <w:r w:rsidRPr="00254308">
              <w:rPr>
                <w:rFonts w:ascii="Times New Roman" w:hAnsi="Times New Roman"/>
                <w:b/>
                <w:bCs/>
                <w:sz w:val="24"/>
                <w:szCs w:val="24"/>
              </w:rPr>
              <w:t>Вид техники</w:t>
            </w:r>
          </w:p>
        </w:tc>
        <w:tc>
          <w:tcPr>
            <w:tcW w:w="2127" w:type="dxa"/>
          </w:tcPr>
          <w:p w:rsidR="00FB02F6" w:rsidRPr="00254308" w:rsidRDefault="00FB02F6" w:rsidP="008D4F6D">
            <w:pPr>
              <w:autoSpaceDE w:val="0"/>
              <w:autoSpaceDN w:val="0"/>
              <w:adjustRightInd w:val="0"/>
              <w:spacing w:line="276" w:lineRule="auto"/>
              <w:contextualSpacing/>
              <w:jc w:val="center"/>
              <w:rPr>
                <w:rFonts w:ascii="Times New Roman" w:hAnsi="Times New Roman"/>
                <w:b/>
                <w:bCs/>
                <w:sz w:val="24"/>
                <w:szCs w:val="24"/>
              </w:rPr>
            </w:pPr>
            <w:r w:rsidRPr="00254308">
              <w:rPr>
                <w:rFonts w:ascii="Times New Roman" w:hAnsi="Times New Roman"/>
                <w:b/>
                <w:bCs/>
                <w:sz w:val="24"/>
                <w:szCs w:val="24"/>
              </w:rPr>
              <w:t>Кол-во единиц</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Серверы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5</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ПК в учебном процессе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339</w:t>
            </w:r>
          </w:p>
        </w:tc>
      </w:tr>
      <w:tr w:rsidR="00FB02F6" w:rsidRPr="00254308" w:rsidTr="008D4F6D">
        <w:trPr>
          <w:trHeight w:val="654"/>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ПК в </w:t>
            </w:r>
            <w:proofErr w:type="gramStart"/>
            <w:r w:rsidRPr="00254308">
              <w:rPr>
                <w:rFonts w:ascii="Times New Roman" w:hAnsi="Times New Roman"/>
                <w:sz w:val="24"/>
                <w:szCs w:val="24"/>
              </w:rPr>
              <w:t>управленческой</w:t>
            </w:r>
            <w:proofErr w:type="gramEnd"/>
            <w:r w:rsidRPr="00254308">
              <w:rPr>
                <w:rFonts w:ascii="Times New Roman" w:hAnsi="Times New Roman"/>
                <w:sz w:val="24"/>
                <w:szCs w:val="24"/>
              </w:rPr>
              <w:t xml:space="preserve"> и административной</w:t>
            </w:r>
          </w:p>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деятельности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120</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Копировальная техника (ксерокс)</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5</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Принтеры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63</w:t>
            </w:r>
          </w:p>
        </w:tc>
      </w:tr>
      <w:tr w:rsidR="00FB02F6" w:rsidRPr="00254308" w:rsidTr="008D4F6D">
        <w:trPr>
          <w:jc w:val="center"/>
        </w:trPr>
        <w:tc>
          <w:tcPr>
            <w:tcW w:w="6771" w:type="dxa"/>
          </w:tcPr>
          <w:p w:rsidR="00FB02F6" w:rsidRPr="003E49B5" w:rsidRDefault="00FB02F6" w:rsidP="008D4F6D">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принтеры </w:t>
            </w:r>
          </w:p>
        </w:tc>
        <w:tc>
          <w:tcPr>
            <w:tcW w:w="2127" w:type="dxa"/>
            <w:vAlign w:val="center"/>
          </w:tcPr>
          <w:p w:rsidR="00FB02F6" w:rsidRDefault="00FB02F6" w:rsidP="008D4F6D">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3</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Сканеры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4</w:t>
            </w:r>
          </w:p>
        </w:tc>
      </w:tr>
      <w:tr w:rsidR="00FB02F6" w:rsidRPr="00254308" w:rsidTr="008D4F6D">
        <w:trPr>
          <w:jc w:val="center"/>
        </w:trPr>
        <w:tc>
          <w:tcPr>
            <w:tcW w:w="6771" w:type="dxa"/>
          </w:tcPr>
          <w:p w:rsidR="00FB02F6" w:rsidRPr="003E49B5" w:rsidRDefault="00FB02F6" w:rsidP="008D4F6D">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сканеры</w:t>
            </w:r>
          </w:p>
        </w:tc>
        <w:tc>
          <w:tcPr>
            <w:tcW w:w="2127" w:type="dxa"/>
            <w:vAlign w:val="center"/>
          </w:tcPr>
          <w:p w:rsidR="00FB02F6" w:rsidRPr="00254308" w:rsidRDefault="00FB02F6" w:rsidP="008D4F6D">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w:t>
            </w:r>
          </w:p>
        </w:tc>
      </w:tr>
      <w:tr w:rsidR="00FB02F6" w:rsidRPr="00254308" w:rsidTr="008D4F6D">
        <w:trPr>
          <w:jc w:val="center"/>
        </w:trPr>
        <w:tc>
          <w:tcPr>
            <w:tcW w:w="6771" w:type="dxa"/>
          </w:tcPr>
          <w:p w:rsidR="00FB02F6" w:rsidRPr="003E49B5" w:rsidRDefault="00FB02F6" w:rsidP="008D4F6D">
            <w:pPr>
              <w:autoSpaceDE w:val="0"/>
              <w:autoSpaceDN w:val="0"/>
              <w:adjustRightInd w:val="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D</w:t>
            </w:r>
            <w:r>
              <w:rPr>
                <w:rFonts w:ascii="Times New Roman" w:hAnsi="Times New Roman"/>
                <w:sz w:val="24"/>
                <w:szCs w:val="24"/>
              </w:rPr>
              <w:t xml:space="preserve"> ручки</w:t>
            </w:r>
          </w:p>
        </w:tc>
        <w:tc>
          <w:tcPr>
            <w:tcW w:w="2127" w:type="dxa"/>
            <w:vAlign w:val="center"/>
          </w:tcPr>
          <w:p w:rsidR="00FB02F6" w:rsidRPr="00254308" w:rsidRDefault="00FB02F6" w:rsidP="008D4F6D">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15</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МФУ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101</w:t>
            </w:r>
          </w:p>
        </w:tc>
      </w:tr>
      <w:tr w:rsidR="00FB02F6" w:rsidRPr="00254308" w:rsidTr="008D4F6D">
        <w:trPr>
          <w:jc w:val="center"/>
        </w:trPr>
        <w:tc>
          <w:tcPr>
            <w:tcW w:w="6771" w:type="dxa"/>
          </w:tcPr>
          <w:p w:rsidR="00FB02F6" w:rsidRPr="00254308" w:rsidRDefault="00FB02F6" w:rsidP="008D4F6D">
            <w:pPr>
              <w:autoSpaceDE w:val="0"/>
              <w:autoSpaceDN w:val="0"/>
              <w:adjustRightInd w:val="0"/>
              <w:contextualSpacing/>
              <w:rPr>
                <w:rFonts w:ascii="Times New Roman" w:hAnsi="Times New Roman"/>
                <w:sz w:val="24"/>
                <w:szCs w:val="24"/>
              </w:rPr>
            </w:pPr>
            <w:r>
              <w:rPr>
                <w:rFonts w:ascii="Times New Roman" w:hAnsi="Times New Roman"/>
                <w:sz w:val="24"/>
                <w:szCs w:val="24"/>
              </w:rPr>
              <w:t>Плоттер</w:t>
            </w:r>
          </w:p>
        </w:tc>
        <w:tc>
          <w:tcPr>
            <w:tcW w:w="2127" w:type="dxa"/>
            <w:vAlign w:val="center"/>
          </w:tcPr>
          <w:p w:rsidR="00FB02F6" w:rsidRDefault="00FB02F6" w:rsidP="008D4F6D">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w:t>
            </w:r>
          </w:p>
        </w:tc>
      </w:tr>
      <w:tr w:rsidR="00FB02F6" w:rsidRPr="00254308" w:rsidTr="008D4F6D">
        <w:trPr>
          <w:jc w:val="center"/>
        </w:trPr>
        <w:tc>
          <w:tcPr>
            <w:tcW w:w="6771" w:type="dxa"/>
          </w:tcPr>
          <w:p w:rsidR="00FB02F6" w:rsidRDefault="00FB02F6" w:rsidP="008D4F6D">
            <w:pPr>
              <w:autoSpaceDE w:val="0"/>
              <w:autoSpaceDN w:val="0"/>
              <w:adjustRightInd w:val="0"/>
              <w:contextualSpacing/>
              <w:rPr>
                <w:rFonts w:ascii="Times New Roman" w:hAnsi="Times New Roman"/>
                <w:sz w:val="24"/>
                <w:szCs w:val="24"/>
              </w:rPr>
            </w:pPr>
            <w:r>
              <w:rPr>
                <w:rFonts w:ascii="Times New Roman" w:hAnsi="Times New Roman"/>
                <w:sz w:val="24"/>
                <w:szCs w:val="24"/>
              </w:rPr>
              <w:t>Принтеры</w:t>
            </w:r>
          </w:p>
        </w:tc>
        <w:tc>
          <w:tcPr>
            <w:tcW w:w="2127" w:type="dxa"/>
            <w:vAlign w:val="center"/>
          </w:tcPr>
          <w:p w:rsidR="00FB02F6" w:rsidRDefault="00FB02F6" w:rsidP="008D4F6D">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69</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Интерактивные доски (прямой проекции)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1</w:t>
            </w:r>
            <w:r>
              <w:rPr>
                <w:rFonts w:ascii="Times New Roman" w:hAnsi="Times New Roman"/>
                <w:sz w:val="24"/>
                <w:szCs w:val="24"/>
              </w:rPr>
              <w:t>5</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Плазменная панель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6</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Видеопроекторы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73</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Фотокамеры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3</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 xml:space="preserve">Видеокамеры </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Pr>
                <w:rFonts w:ascii="Times New Roman" w:hAnsi="Times New Roman"/>
                <w:sz w:val="24"/>
                <w:szCs w:val="24"/>
              </w:rPr>
              <w:t>4</w:t>
            </w:r>
          </w:p>
        </w:tc>
      </w:tr>
      <w:tr w:rsidR="00FB02F6" w:rsidRPr="00254308" w:rsidTr="008D4F6D">
        <w:trPr>
          <w:jc w:val="center"/>
        </w:trPr>
        <w:tc>
          <w:tcPr>
            <w:tcW w:w="6771" w:type="dxa"/>
          </w:tcPr>
          <w:p w:rsidR="00FB02F6" w:rsidRPr="00254308" w:rsidRDefault="00FB02F6" w:rsidP="008D4F6D">
            <w:pPr>
              <w:autoSpaceDE w:val="0"/>
              <w:autoSpaceDN w:val="0"/>
              <w:adjustRightInd w:val="0"/>
              <w:spacing w:line="276" w:lineRule="auto"/>
              <w:contextualSpacing/>
              <w:rPr>
                <w:rFonts w:ascii="Times New Roman" w:hAnsi="Times New Roman"/>
                <w:sz w:val="24"/>
                <w:szCs w:val="24"/>
              </w:rPr>
            </w:pPr>
            <w:r w:rsidRPr="00254308">
              <w:rPr>
                <w:rFonts w:ascii="Times New Roman" w:hAnsi="Times New Roman"/>
                <w:sz w:val="24"/>
                <w:szCs w:val="24"/>
              </w:rPr>
              <w:t>Локально-вычислительная сеть техникума с выходом в Интернет</w:t>
            </w:r>
          </w:p>
        </w:tc>
        <w:tc>
          <w:tcPr>
            <w:tcW w:w="2127" w:type="dxa"/>
            <w:vAlign w:val="center"/>
          </w:tcPr>
          <w:p w:rsidR="00FB02F6" w:rsidRPr="00254308" w:rsidRDefault="00FB02F6" w:rsidP="008D4F6D">
            <w:pPr>
              <w:autoSpaceDE w:val="0"/>
              <w:autoSpaceDN w:val="0"/>
              <w:adjustRightInd w:val="0"/>
              <w:spacing w:line="276" w:lineRule="auto"/>
              <w:ind w:firstLine="709"/>
              <w:contextualSpacing/>
              <w:rPr>
                <w:rFonts w:ascii="Times New Roman" w:hAnsi="Times New Roman"/>
                <w:sz w:val="24"/>
                <w:szCs w:val="24"/>
              </w:rPr>
            </w:pPr>
            <w:r w:rsidRPr="00254308">
              <w:rPr>
                <w:rFonts w:ascii="Times New Roman" w:hAnsi="Times New Roman"/>
                <w:sz w:val="24"/>
                <w:szCs w:val="24"/>
              </w:rPr>
              <w:t>1</w:t>
            </w:r>
          </w:p>
        </w:tc>
      </w:tr>
      <w:tr w:rsidR="00FB02F6" w:rsidRPr="00254308" w:rsidTr="008D4F6D">
        <w:trPr>
          <w:jc w:val="center"/>
        </w:trPr>
        <w:tc>
          <w:tcPr>
            <w:tcW w:w="6771" w:type="dxa"/>
          </w:tcPr>
          <w:p w:rsidR="00FB02F6" w:rsidRPr="00254308" w:rsidRDefault="00FB02F6" w:rsidP="008D4F6D">
            <w:pPr>
              <w:autoSpaceDE w:val="0"/>
              <w:autoSpaceDN w:val="0"/>
              <w:adjustRightInd w:val="0"/>
              <w:contextualSpacing/>
              <w:rPr>
                <w:rFonts w:ascii="Times New Roman" w:hAnsi="Times New Roman"/>
                <w:sz w:val="24"/>
                <w:szCs w:val="24"/>
              </w:rPr>
            </w:pPr>
            <w:r>
              <w:rPr>
                <w:rFonts w:ascii="Times New Roman" w:hAnsi="Times New Roman"/>
                <w:sz w:val="24"/>
                <w:szCs w:val="24"/>
              </w:rPr>
              <w:t>Система контроля управления доступом техникума</w:t>
            </w:r>
          </w:p>
        </w:tc>
        <w:tc>
          <w:tcPr>
            <w:tcW w:w="2127" w:type="dxa"/>
            <w:vAlign w:val="center"/>
          </w:tcPr>
          <w:p w:rsidR="00FB02F6" w:rsidRPr="00254308" w:rsidRDefault="00FB02F6" w:rsidP="008D4F6D">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w:t>
            </w:r>
          </w:p>
        </w:tc>
      </w:tr>
    </w:tbl>
    <w:p w:rsidR="00FB02F6" w:rsidRPr="00254308" w:rsidRDefault="00FB02F6" w:rsidP="00FB02F6">
      <w:pPr>
        <w:ind w:firstLine="709"/>
        <w:contextualSpacing/>
        <w:jc w:val="both"/>
        <w:rPr>
          <w:rFonts w:ascii="Times New Roman" w:hAnsi="Times New Roman"/>
          <w:sz w:val="24"/>
          <w:szCs w:val="24"/>
        </w:rPr>
      </w:pPr>
    </w:p>
    <w:p w:rsidR="00FB02F6" w:rsidRDefault="00FB02F6" w:rsidP="00AB1C93">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Все корпуса государственного бюджетного профессионального образовательного учреждения «Волжский политехнический техникум» связаны в единую </w:t>
      </w:r>
      <w:r w:rsidRPr="00254308">
        <w:rPr>
          <w:rFonts w:ascii="Times New Roman" w:hAnsi="Times New Roman"/>
          <w:sz w:val="24"/>
          <w:szCs w:val="24"/>
        </w:rPr>
        <w:t>локально-вычислительн</w:t>
      </w:r>
      <w:r>
        <w:rPr>
          <w:rFonts w:ascii="Times New Roman" w:hAnsi="Times New Roman"/>
          <w:sz w:val="24"/>
          <w:szCs w:val="24"/>
        </w:rPr>
        <w:t>ую</w:t>
      </w:r>
      <w:r w:rsidR="005A7A37">
        <w:rPr>
          <w:rFonts w:ascii="Times New Roman" w:hAnsi="Times New Roman"/>
          <w:sz w:val="24"/>
          <w:szCs w:val="24"/>
        </w:rPr>
        <w:t xml:space="preserve"> </w:t>
      </w:r>
      <w:r w:rsidRPr="00254308">
        <w:rPr>
          <w:rFonts w:ascii="Times New Roman" w:hAnsi="Times New Roman"/>
          <w:sz w:val="24"/>
          <w:szCs w:val="24"/>
        </w:rPr>
        <w:t xml:space="preserve">сеть техникума с </w:t>
      </w:r>
      <w:proofErr w:type="gramStart"/>
      <w:r w:rsidRPr="00254308">
        <w:rPr>
          <w:rFonts w:ascii="Times New Roman" w:hAnsi="Times New Roman"/>
          <w:sz w:val="24"/>
          <w:szCs w:val="24"/>
        </w:rPr>
        <w:t>Интернет-сервером</w:t>
      </w:r>
      <w:proofErr w:type="gramEnd"/>
      <w:r w:rsidRPr="00254308">
        <w:rPr>
          <w:rFonts w:ascii="Times New Roman" w:hAnsi="Times New Roman"/>
          <w:sz w:val="24"/>
          <w:szCs w:val="24"/>
        </w:rPr>
        <w:t xml:space="preserve">, доступ в Интернет со всех компьютеров, используемых как </w:t>
      </w:r>
      <w:r w:rsidRPr="00254308">
        <w:rPr>
          <w:rFonts w:ascii="Times New Roman" w:hAnsi="Times New Roman"/>
          <w:sz w:val="24"/>
          <w:szCs w:val="24"/>
        </w:rPr>
        <w:lastRenderedPageBreak/>
        <w:t>в образовательном процессе, так и в системе управления техникума. Количество компьютеров с доступом в Интернет постоянно увеличивается.</w:t>
      </w:r>
    </w:p>
    <w:p w:rsidR="00FB02F6" w:rsidRDefault="00FB02F6" w:rsidP="00AB1C93">
      <w:pPr>
        <w:spacing w:line="240" w:lineRule="auto"/>
        <w:ind w:firstLine="709"/>
        <w:contextualSpacing/>
        <w:jc w:val="both"/>
        <w:rPr>
          <w:rFonts w:ascii="Times New Roman" w:hAnsi="Times New Roman"/>
          <w:sz w:val="24"/>
          <w:szCs w:val="24"/>
        </w:rPr>
      </w:pPr>
      <w:r w:rsidRPr="008C0752">
        <w:rPr>
          <w:rFonts w:ascii="Times New Roman" w:hAnsi="Times New Roman"/>
          <w:sz w:val="24"/>
          <w:szCs w:val="24"/>
        </w:rPr>
        <w:t>Созданны</w:t>
      </w:r>
      <w:r>
        <w:rPr>
          <w:rFonts w:ascii="Times New Roman" w:hAnsi="Times New Roman"/>
          <w:sz w:val="24"/>
          <w:szCs w:val="24"/>
        </w:rPr>
        <w:t>е в т</w:t>
      </w:r>
      <w:r w:rsidRPr="008C0752">
        <w:rPr>
          <w:rFonts w:ascii="Times New Roman" w:hAnsi="Times New Roman"/>
          <w:sz w:val="24"/>
          <w:szCs w:val="24"/>
        </w:rPr>
        <w:t xml:space="preserve">ехникуме технические основы позволили внедрить автоматизированную систему управления образовательным учреждением; интегрировать все имеющиеся электронные ресурсы в единое информационное пространство; создать всеобъемлющий электронный образовательный контент, включающий все виды и формы представления учебной информации; обеспечить надежный высокоскоростной оперативный доступ к разнообразным базам данных; разработать и внедрить новые функционально-организационные модели взаимодействия всех участников учебного процесса, основа которых — это сетевые компьютерные технологии, технологии </w:t>
      </w:r>
      <w:proofErr w:type="gramStart"/>
      <w:r w:rsidRPr="008C0752">
        <w:rPr>
          <w:rFonts w:ascii="Times New Roman" w:hAnsi="Times New Roman"/>
          <w:sz w:val="24"/>
          <w:szCs w:val="24"/>
        </w:rPr>
        <w:t>интернет-коммуникаций</w:t>
      </w:r>
      <w:proofErr w:type="gramEnd"/>
      <w:r w:rsidRPr="008C0752">
        <w:rPr>
          <w:rFonts w:ascii="Times New Roman" w:hAnsi="Times New Roman"/>
          <w:sz w:val="24"/>
          <w:szCs w:val="24"/>
        </w:rPr>
        <w:t xml:space="preserve"> и сочетание современных инструментальных и программных средств, сервисные информационные и образовательные ресурсы  Техникума, доступные и эффективные технологии разработки компьютерных средств учебного назначения.</w:t>
      </w:r>
    </w:p>
    <w:p w:rsidR="00FB02F6" w:rsidRPr="008C0752" w:rsidRDefault="00FB02F6" w:rsidP="00AB1C93">
      <w:pPr>
        <w:spacing w:line="240" w:lineRule="auto"/>
        <w:ind w:firstLine="709"/>
        <w:contextualSpacing/>
        <w:jc w:val="both"/>
        <w:rPr>
          <w:rFonts w:ascii="Times New Roman" w:hAnsi="Times New Roman"/>
          <w:sz w:val="24"/>
          <w:szCs w:val="24"/>
        </w:rPr>
      </w:pPr>
      <w:r w:rsidRPr="008C0752">
        <w:rPr>
          <w:rFonts w:ascii="Times New Roman" w:hAnsi="Times New Roman"/>
          <w:sz w:val="24"/>
          <w:szCs w:val="24"/>
        </w:rPr>
        <w:t>Результата</w:t>
      </w:r>
      <w:r>
        <w:rPr>
          <w:rFonts w:ascii="Times New Roman" w:hAnsi="Times New Roman"/>
          <w:sz w:val="24"/>
          <w:szCs w:val="24"/>
        </w:rPr>
        <w:t>ми инновационной деятельности  т</w:t>
      </w:r>
      <w:r w:rsidRPr="008C0752">
        <w:rPr>
          <w:rFonts w:ascii="Times New Roman" w:hAnsi="Times New Roman"/>
          <w:sz w:val="24"/>
          <w:szCs w:val="24"/>
        </w:rPr>
        <w:t>ехникума стала реализация следующих основных ко</w:t>
      </w:r>
      <w:r>
        <w:rPr>
          <w:rFonts w:ascii="Times New Roman" w:hAnsi="Times New Roman"/>
          <w:sz w:val="24"/>
          <w:szCs w:val="24"/>
        </w:rPr>
        <w:t>мпонентов проекта «Электронный Т</w:t>
      </w:r>
      <w:r w:rsidRPr="008C0752">
        <w:rPr>
          <w:rFonts w:ascii="Times New Roman" w:hAnsi="Times New Roman"/>
          <w:sz w:val="24"/>
          <w:szCs w:val="24"/>
        </w:rPr>
        <w:t>ехникум»:</w:t>
      </w:r>
    </w:p>
    <w:p w:rsidR="00FB02F6" w:rsidRPr="008C0752" w:rsidRDefault="00FB02F6" w:rsidP="00AB1C93">
      <w:pPr>
        <w:spacing w:line="240" w:lineRule="auto"/>
        <w:ind w:firstLine="709"/>
        <w:contextualSpacing/>
        <w:jc w:val="both"/>
        <w:rPr>
          <w:rFonts w:ascii="Times New Roman" w:hAnsi="Times New Roman"/>
          <w:sz w:val="24"/>
          <w:szCs w:val="24"/>
        </w:rPr>
      </w:pPr>
      <w:r>
        <w:rPr>
          <w:rFonts w:ascii="Times New Roman" w:hAnsi="Times New Roman"/>
          <w:sz w:val="24"/>
          <w:szCs w:val="24"/>
        </w:rPr>
        <w:t>- а</w:t>
      </w:r>
      <w:r w:rsidRPr="008C0752">
        <w:rPr>
          <w:rFonts w:ascii="Times New Roman" w:hAnsi="Times New Roman"/>
          <w:sz w:val="24"/>
          <w:szCs w:val="24"/>
        </w:rPr>
        <w:t>втоматизированная инфо</w:t>
      </w:r>
      <w:r>
        <w:rPr>
          <w:rFonts w:ascii="Times New Roman" w:hAnsi="Times New Roman"/>
          <w:sz w:val="24"/>
          <w:szCs w:val="24"/>
        </w:rPr>
        <w:t>рмационная система управления  т</w:t>
      </w:r>
      <w:r w:rsidRPr="008C0752">
        <w:rPr>
          <w:rFonts w:ascii="Times New Roman" w:hAnsi="Times New Roman"/>
          <w:sz w:val="24"/>
          <w:szCs w:val="24"/>
        </w:rPr>
        <w:t xml:space="preserve">ехникумом на основе программного продукта 1С: </w:t>
      </w:r>
      <w:proofErr w:type="gramStart"/>
      <w:r w:rsidRPr="008C0752">
        <w:rPr>
          <w:rFonts w:ascii="Times New Roman" w:hAnsi="Times New Roman"/>
          <w:sz w:val="24"/>
          <w:szCs w:val="24"/>
        </w:rPr>
        <w:t>Колледж</w:t>
      </w:r>
      <w:proofErr w:type="gramEnd"/>
      <w:r w:rsidRPr="008C0752">
        <w:rPr>
          <w:rFonts w:ascii="Times New Roman" w:hAnsi="Times New Roman"/>
          <w:sz w:val="24"/>
          <w:szCs w:val="24"/>
        </w:rPr>
        <w:t xml:space="preserve"> благодаря которой ведется автоматизация учета, контроля, анализа и планирования образовательного процесса.</w:t>
      </w:r>
    </w:p>
    <w:p w:rsidR="00FB02F6" w:rsidRPr="008C0752" w:rsidRDefault="00FB02F6" w:rsidP="00AB1C93">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э</w:t>
      </w:r>
      <w:proofErr w:type="gramEnd"/>
      <w:r w:rsidRPr="008C0752">
        <w:rPr>
          <w:rFonts w:ascii="Times New Roman" w:hAnsi="Times New Roman"/>
          <w:sz w:val="24"/>
          <w:szCs w:val="24"/>
        </w:rPr>
        <w:t>лектронная система контроля управления досту</w:t>
      </w:r>
      <w:r>
        <w:rPr>
          <w:rFonts w:ascii="Times New Roman" w:hAnsi="Times New Roman"/>
          <w:sz w:val="24"/>
          <w:szCs w:val="24"/>
        </w:rPr>
        <w:t>пом. Данная система внедрена в т</w:t>
      </w:r>
      <w:r w:rsidRPr="008C0752">
        <w:rPr>
          <w:rFonts w:ascii="Times New Roman" w:hAnsi="Times New Roman"/>
          <w:sz w:val="24"/>
          <w:szCs w:val="24"/>
        </w:rPr>
        <w:t>ехникуме для контроля и учета рабочего времени сотр</w:t>
      </w:r>
      <w:r>
        <w:rPr>
          <w:rFonts w:ascii="Times New Roman" w:hAnsi="Times New Roman"/>
          <w:sz w:val="24"/>
          <w:szCs w:val="24"/>
        </w:rPr>
        <w:t>удников и студентов, посещений т</w:t>
      </w:r>
      <w:r w:rsidRPr="008C0752">
        <w:rPr>
          <w:rFonts w:ascii="Times New Roman" w:hAnsi="Times New Roman"/>
          <w:sz w:val="24"/>
          <w:szCs w:val="24"/>
        </w:rPr>
        <w:t>ехникума сторонними лицами по временным пропускам.</w:t>
      </w:r>
    </w:p>
    <w:p w:rsidR="00FB02F6" w:rsidRPr="008C0752" w:rsidRDefault="00FB02F6" w:rsidP="00AB1C93">
      <w:pPr>
        <w:spacing w:line="240" w:lineRule="auto"/>
        <w:ind w:firstLine="709"/>
        <w:contextualSpacing/>
        <w:jc w:val="both"/>
        <w:rPr>
          <w:rFonts w:ascii="Times New Roman" w:hAnsi="Times New Roman"/>
          <w:sz w:val="24"/>
          <w:szCs w:val="24"/>
        </w:rPr>
      </w:pPr>
      <w:r>
        <w:rPr>
          <w:rFonts w:ascii="Times New Roman" w:hAnsi="Times New Roman"/>
          <w:sz w:val="24"/>
          <w:szCs w:val="24"/>
        </w:rPr>
        <w:t>- электронная библиотека т</w:t>
      </w:r>
      <w:r w:rsidRPr="008C0752">
        <w:rPr>
          <w:rFonts w:ascii="Times New Roman" w:hAnsi="Times New Roman"/>
          <w:sz w:val="24"/>
          <w:szCs w:val="24"/>
        </w:rPr>
        <w:t xml:space="preserve">ехникума позволяет создавать и обновлять </w:t>
      </w:r>
      <w:r>
        <w:rPr>
          <w:rFonts w:ascii="Times New Roman" w:hAnsi="Times New Roman"/>
          <w:sz w:val="24"/>
          <w:szCs w:val="24"/>
        </w:rPr>
        <w:t xml:space="preserve">полнотекстовые ресурсы, </w:t>
      </w:r>
      <w:r w:rsidRPr="008C0752">
        <w:rPr>
          <w:rFonts w:ascii="Times New Roman" w:hAnsi="Times New Roman"/>
          <w:sz w:val="24"/>
          <w:szCs w:val="24"/>
        </w:rPr>
        <w:t xml:space="preserve">формировать уникальную электронную базу нормативных, методических и учебных материалов. </w:t>
      </w:r>
    </w:p>
    <w:p w:rsidR="00FB02F6" w:rsidRPr="008C0752" w:rsidRDefault="00FB02F6" w:rsidP="00AB1C93">
      <w:pPr>
        <w:spacing w:line="240" w:lineRule="auto"/>
        <w:ind w:firstLine="709"/>
        <w:contextualSpacing/>
        <w:jc w:val="both"/>
        <w:rPr>
          <w:rFonts w:ascii="Times New Roman" w:hAnsi="Times New Roman"/>
          <w:sz w:val="24"/>
          <w:szCs w:val="24"/>
        </w:rPr>
      </w:pPr>
      <w:r w:rsidRPr="008C0752">
        <w:rPr>
          <w:rFonts w:ascii="Times New Roman" w:hAnsi="Times New Roman"/>
          <w:sz w:val="24"/>
          <w:szCs w:val="24"/>
        </w:rPr>
        <w:t xml:space="preserve">Через создание и развитие информационного канала (студенческое радио и телевидение), который представляет свои репортажи социальному партнеру компании </w:t>
      </w:r>
      <w:proofErr w:type="spellStart"/>
      <w:r w:rsidRPr="008C0752">
        <w:rPr>
          <w:rFonts w:ascii="Times New Roman" w:hAnsi="Times New Roman"/>
          <w:sz w:val="24"/>
          <w:szCs w:val="24"/>
        </w:rPr>
        <w:t>PowerNet</w:t>
      </w:r>
      <w:proofErr w:type="spellEnd"/>
      <w:r w:rsidRPr="008C0752">
        <w:rPr>
          <w:rFonts w:ascii="Times New Roman" w:hAnsi="Times New Roman"/>
          <w:sz w:val="24"/>
          <w:szCs w:val="24"/>
        </w:rPr>
        <w:t xml:space="preserve">  и успешно решает ряд важны</w:t>
      </w:r>
      <w:r>
        <w:rPr>
          <w:rFonts w:ascii="Times New Roman" w:hAnsi="Times New Roman"/>
          <w:sz w:val="24"/>
          <w:szCs w:val="24"/>
        </w:rPr>
        <w:t>х задач: по продвижению бренда т</w:t>
      </w:r>
      <w:r w:rsidRPr="008C0752">
        <w:rPr>
          <w:rFonts w:ascii="Times New Roman" w:hAnsi="Times New Roman"/>
          <w:sz w:val="24"/>
          <w:szCs w:val="24"/>
        </w:rPr>
        <w:t>ехникума;</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 xml:space="preserve">Задачами среднего профессионального  образования в системе электронного обучения и обучения с использованием дистанционных технологий в условиях реализации федеральных государственных образовательных стандартов являются развитие мотивации к познанию и развитию  творческих способностей обучающегося, формирование навыков самостоятельной учебной деятельности на основе дифференциации обучения, повышение качества обучения и доступности образования. </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При реализации основных и дополнительных образовательных программ среднего профессионального образования с применением электронного обучения и дистанционных образовательных технологий государственное бюджетное профессиональное образовательное учреждение «Волжский политехнический техникум» (ГБ ПОУ «ВПТ») руководствуется следующей нормативной базой:</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Федеральный Закон «Об образовании в российской Федерации» №273- ФЗ от 29.12.2012 ст. 16 «Реализация образовательных программ с применением электронного обучения и дистанционных образовательных технологий».</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Приказ Министерства образования и науки Российской Федерации №137 от 06.05.2005 «Об использовании дистанционных образовательных технологий».</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Основной целью электронного обучения и обучения с использованием дистанционных технологий является предоставление студентам ГБ ПОУ «ВПТ» доступа к качественному образованию, обеспечение возможности изучать общеобразовательные дисциплины, профессиональные модули  на базовом уровне с использованием современных информационных технологий.</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 xml:space="preserve">ГБ ПОУ «ВПТ» осуществляет подготовку с использованием элементов дистанционного </w:t>
      </w:r>
      <w:proofErr w:type="gramStart"/>
      <w:r w:rsidRPr="00CA60BF">
        <w:rPr>
          <w:rFonts w:ascii="Times New Roman" w:hAnsi="Times New Roman"/>
          <w:sz w:val="24"/>
          <w:szCs w:val="24"/>
        </w:rPr>
        <w:t>обучения по программам</w:t>
      </w:r>
      <w:proofErr w:type="gramEnd"/>
      <w:r w:rsidRPr="00CA60BF">
        <w:rPr>
          <w:rFonts w:ascii="Times New Roman" w:hAnsi="Times New Roman"/>
          <w:sz w:val="24"/>
          <w:szCs w:val="24"/>
        </w:rPr>
        <w:t xml:space="preserve"> специальностей: 09.02.01 Компьютерные системы и комплексы, 15.02.07 Автоматизация технологических процессов и производств (по отраслям), 38.02.01 Экономика и бухгалтерский учет (по отраслям) с 2015 года, с 2017 года обучение проводиться по всем специальностям и профессиям.</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lastRenderedPageBreak/>
        <w:t>Использование электронного обучения и обучения с помощью дистанционных технологий способствовало решению следующих задач по повышению эффективности:</w:t>
      </w:r>
    </w:p>
    <w:p w:rsidR="00FB02F6" w:rsidRPr="0036479F" w:rsidRDefault="00FB02F6" w:rsidP="00AB1C93">
      <w:pPr>
        <w:pStyle w:val="a5"/>
        <w:numPr>
          <w:ilvl w:val="0"/>
          <w:numId w:val="42"/>
        </w:numPr>
        <w:spacing w:line="240" w:lineRule="auto"/>
        <w:jc w:val="both"/>
        <w:rPr>
          <w:rFonts w:ascii="Times New Roman" w:hAnsi="Times New Roman"/>
          <w:sz w:val="24"/>
          <w:szCs w:val="24"/>
        </w:rPr>
      </w:pPr>
      <w:r w:rsidRPr="0036479F">
        <w:rPr>
          <w:rFonts w:ascii="Times New Roman" w:hAnsi="Times New Roman"/>
          <w:sz w:val="24"/>
          <w:szCs w:val="24"/>
        </w:rPr>
        <w:t xml:space="preserve">учебной деятельности </w:t>
      </w:r>
      <w:proofErr w:type="gramStart"/>
      <w:r w:rsidRPr="0036479F">
        <w:rPr>
          <w:rFonts w:ascii="Times New Roman" w:hAnsi="Times New Roman"/>
          <w:sz w:val="24"/>
          <w:szCs w:val="24"/>
        </w:rPr>
        <w:t>обучающихся</w:t>
      </w:r>
      <w:proofErr w:type="gramEnd"/>
      <w:r w:rsidRPr="0036479F">
        <w:rPr>
          <w:rFonts w:ascii="Times New Roman" w:hAnsi="Times New Roman"/>
          <w:sz w:val="24"/>
          <w:szCs w:val="24"/>
        </w:rPr>
        <w:t xml:space="preserve"> (http://moodle.volpt.ru);</w:t>
      </w:r>
    </w:p>
    <w:p w:rsidR="00FB02F6" w:rsidRPr="0036479F" w:rsidRDefault="00FB02F6" w:rsidP="00AB1C93">
      <w:pPr>
        <w:pStyle w:val="a5"/>
        <w:numPr>
          <w:ilvl w:val="0"/>
          <w:numId w:val="42"/>
        </w:numPr>
        <w:spacing w:line="240" w:lineRule="auto"/>
        <w:jc w:val="both"/>
        <w:rPr>
          <w:rFonts w:ascii="Times New Roman" w:hAnsi="Times New Roman"/>
          <w:sz w:val="24"/>
          <w:szCs w:val="24"/>
        </w:rPr>
      </w:pPr>
      <w:proofErr w:type="gramStart"/>
      <w:r w:rsidRPr="0036479F">
        <w:rPr>
          <w:rFonts w:ascii="Times New Roman" w:hAnsi="Times New Roman"/>
          <w:sz w:val="24"/>
          <w:szCs w:val="24"/>
        </w:rPr>
        <w:t>организации учебного процесса (АИС «1С:</w:t>
      </w:r>
      <w:proofErr w:type="gramEnd"/>
      <w:r w:rsidRPr="0036479F">
        <w:rPr>
          <w:rFonts w:ascii="Times New Roman" w:hAnsi="Times New Roman"/>
          <w:sz w:val="24"/>
          <w:szCs w:val="24"/>
        </w:rPr>
        <w:t xml:space="preserve"> Автоматизированное составление расписания. Колледж»);</w:t>
      </w:r>
    </w:p>
    <w:p w:rsidR="00FB02F6" w:rsidRPr="0036479F" w:rsidRDefault="00FB02F6" w:rsidP="00AB1C93">
      <w:pPr>
        <w:pStyle w:val="a5"/>
        <w:numPr>
          <w:ilvl w:val="0"/>
          <w:numId w:val="42"/>
        </w:numPr>
        <w:spacing w:line="240" w:lineRule="auto"/>
        <w:jc w:val="both"/>
        <w:rPr>
          <w:rFonts w:ascii="Times New Roman" w:hAnsi="Times New Roman"/>
          <w:sz w:val="24"/>
          <w:szCs w:val="24"/>
        </w:rPr>
      </w:pPr>
      <w:proofErr w:type="gramStart"/>
      <w:r w:rsidRPr="0036479F">
        <w:rPr>
          <w:rFonts w:ascii="Times New Roman" w:hAnsi="Times New Roman"/>
          <w:sz w:val="24"/>
          <w:szCs w:val="24"/>
        </w:rPr>
        <w:t>использования учебных помещений (АИС «1С:</w:t>
      </w:r>
      <w:proofErr w:type="gramEnd"/>
      <w:r w:rsidRPr="0036479F">
        <w:rPr>
          <w:rFonts w:ascii="Times New Roman" w:hAnsi="Times New Roman"/>
          <w:sz w:val="24"/>
          <w:szCs w:val="24"/>
        </w:rPr>
        <w:t xml:space="preserve"> Автоматизированное составление расписания. </w:t>
      </w:r>
      <w:proofErr w:type="gramStart"/>
      <w:r w:rsidRPr="0036479F">
        <w:rPr>
          <w:rFonts w:ascii="Times New Roman" w:hAnsi="Times New Roman"/>
          <w:sz w:val="24"/>
          <w:szCs w:val="24"/>
        </w:rPr>
        <w:t>Колледж»);</w:t>
      </w:r>
      <w:proofErr w:type="gramEnd"/>
    </w:p>
    <w:p w:rsidR="00FB02F6" w:rsidRPr="0036479F" w:rsidRDefault="00FB02F6" w:rsidP="00AB1C93">
      <w:pPr>
        <w:pStyle w:val="a5"/>
        <w:numPr>
          <w:ilvl w:val="0"/>
          <w:numId w:val="42"/>
        </w:numPr>
        <w:spacing w:after="0" w:line="240" w:lineRule="auto"/>
        <w:jc w:val="both"/>
        <w:rPr>
          <w:rFonts w:ascii="Times New Roman" w:hAnsi="Times New Roman"/>
          <w:sz w:val="24"/>
          <w:szCs w:val="24"/>
        </w:rPr>
      </w:pPr>
      <w:r w:rsidRPr="0036479F">
        <w:rPr>
          <w:rFonts w:ascii="Times New Roman" w:hAnsi="Times New Roman"/>
          <w:sz w:val="24"/>
          <w:szCs w:val="24"/>
        </w:rPr>
        <w:t>деятельности органов управления образовательным процессом ГБ ПОУ «ВПТ» за счет возможности организации дистанционного мониторинга с использованием сетевой базы данных (АИС «1С Колледж»).</w:t>
      </w:r>
    </w:p>
    <w:p w:rsidR="00FB02F6" w:rsidRPr="00CA60BF" w:rsidRDefault="00FB02F6" w:rsidP="00AB1C93">
      <w:pPr>
        <w:spacing w:after="0" w:line="240" w:lineRule="auto"/>
        <w:ind w:firstLine="709"/>
        <w:contextualSpacing/>
        <w:jc w:val="both"/>
        <w:rPr>
          <w:rFonts w:ascii="Times New Roman" w:hAnsi="Times New Roman"/>
          <w:sz w:val="24"/>
          <w:szCs w:val="24"/>
        </w:rPr>
      </w:pPr>
      <w:r w:rsidRPr="00CA60BF">
        <w:rPr>
          <w:rFonts w:ascii="Times New Roman" w:hAnsi="Times New Roman"/>
          <w:sz w:val="24"/>
          <w:szCs w:val="24"/>
        </w:rPr>
        <w:t>Основными принципами организации обучения с применением электронных ресурсов и дистанционных технологий являются:</w:t>
      </w:r>
    </w:p>
    <w:p w:rsidR="00FB02F6" w:rsidRPr="00CA60BF" w:rsidRDefault="00FB02F6" w:rsidP="00AB1C93">
      <w:pPr>
        <w:pStyle w:val="a5"/>
        <w:numPr>
          <w:ilvl w:val="0"/>
          <w:numId w:val="41"/>
        </w:numPr>
        <w:spacing w:line="240" w:lineRule="auto"/>
        <w:jc w:val="both"/>
        <w:rPr>
          <w:rFonts w:ascii="Times New Roman" w:hAnsi="Times New Roman"/>
          <w:sz w:val="24"/>
          <w:szCs w:val="24"/>
        </w:rPr>
      </w:pPr>
      <w:r w:rsidRPr="00CA60BF">
        <w:rPr>
          <w:rFonts w:ascii="Times New Roman" w:hAnsi="Times New Roman"/>
          <w:sz w:val="24"/>
          <w:szCs w:val="24"/>
        </w:rPr>
        <w:t>принцип интерактивности;</w:t>
      </w:r>
    </w:p>
    <w:p w:rsidR="00FB02F6" w:rsidRPr="00CA60BF" w:rsidRDefault="00FB02F6" w:rsidP="00AB1C93">
      <w:pPr>
        <w:pStyle w:val="a5"/>
        <w:numPr>
          <w:ilvl w:val="0"/>
          <w:numId w:val="41"/>
        </w:numPr>
        <w:spacing w:line="240" w:lineRule="auto"/>
        <w:jc w:val="both"/>
        <w:rPr>
          <w:rFonts w:ascii="Times New Roman" w:hAnsi="Times New Roman"/>
          <w:sz w:val="24"/>
          <w:szCs w:val="24"/>
        </w:rPr>
      </w:pPr>
      <w:r w:rsidRPr="00CA60BF">
        <w:rPr>
          <w:rFonts w:ascii="Times New Roman" w:hAnsi="Times New Roman"/>
          <w:sz w:val="24"/>
          <w:szCs w:val="24"/>
        </w:rPr>
        <w:t>принцип адаптивности;</w:t>
      </w:r>
    </w:p>
    <w:p w:rsidR="00FB02F6" w:rsidRPr="00CA60BF" w:rsidRDefault="00FB02F6" w:rsidP="00AB1C93">
      <w:pPr>
        <w:pStyle w:val="a5"/>
        <w:numPr>
          <w:ilvl w:val="0"/>
          <w:numId w:val="41"/>
        </w:numPr>
        <w:spacing w:line="240" w:lineRule="auto"/>
        <w:jc w:val="both"/>
        <w:rPr>
          <w:rFonts w:ascii="Times New Roman" w:hAnsi="Times New Roman"/>
          <w:sz w:val="24"/>
          <w:szCs w:val="24"/>
        </w:rPr>
      </w:pPr>
      <w:r w:rsidRPr="00CA60BF">
        <w:rPr>
          <w:rFonts w:ascii="Times New Roman" w:hAnsi="Times New Roman"/>
          <w:sz w:val="24"/>
          <w:szCs w:val="24"/>
        </w:rPr>
        <w:t>принцип гибкости;</w:t>
      </w:r>
    </w:p>
    <w:p w:rsidR="00FB02F6" w:rsidRPr="00CA60BF" w:rsidRDefault="00FB02F6" w:rsidP="00AB1C93">
      <w:pPr>
        <w:pStyle w:val="a5"/>
        <w:numPr>
          <w:ilvl w:val="0"/>
          <w:numId w:val="41"/>
        </w:numPr>
        <w:spacing w:line="240" w:lineRule="auto"/>
        <w:jc w:val="both"/>
        <w:rPr>
          <w:rFonts w:ascii="Times New Roman" w:hAnsi="Times New Roman"/>
          <w:sz w:val="24"/>
          <w:szCs w:val="24"/>
        </w:rPr>
      </w:pPr>
      <w:r w:rsidRPr="00CA60BF">
        <w:rPr>
          <w:rFonts w:ascii="Times New Roman" w:hAnsi="Times New Roman"/>
          <w:sz w:val="24"/>
          <w:szCs w:val="24"/>
        </w:rPr>
        <w:t>принцип модульности;</w:t>
      </w:r>
    </w:p>
    <w:p w:rsidR="00FB02F6" w:rsidRPr="00CA60BF" w:rsidRDefault="00FB02F6" w:rsidP="00AB1C93">
      <w:pPr>
        <w:pStyle w:val="a5"/>
        <w:numPr>
          <w:ilvl w:val="0"/>
          <w:numId w:val="41"/>
        </w:numPr>
        <w:spacing w:after="0" w:line="240" w:lineRule="auto"/>
        <w:jc w:val="both"/>
        <w:rPr>
          <w:rFonts w:ascii="Times New Roman" w:hAnsi="Times New Roman"/>
          <w:sz w:val="24"/>
          <w:szCs w:val="24"/>
        </w:rPr>
      </w:pPr>
      <w:r w:rsidRPr="00CA60BF">
        <w:rPr>
          <w:rFonts w:ascii="Times New Roman" w:hAnsi="Times New Roman"/>
          <w:sz w:val="24"/>
          <w:szCs w:val="24"/>
        </w:rPr>
        <w:t>принцип оперативности и объективности оценивания учебных достижений обучающихся.</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 xml:space="preserve">Основными элементами электронного обучения и обучения с использованием дистанционных технологий являются: цифровые образовательные ресурсы, размещенные на образовательных сайтах; видеоконференции; надомное обучение с дистанционной поддержкой; </w:t>
      </w:r>
      <w:proofErr w:type="spellStart"/>
      <w:r w:rsidRPr="00CA60BF">
        <w:rPr>
          <w:rFonts w:ascii="Times New Roman" w:hAnsi="Times New Roman"/>
          <w:sz w:val="24"/>
          <w:szCs w:val="24"/>
        </w:rPr>
        <w:t>вебинары</w:t>
      </w:r>
      <w:proofErr w:type="spellEnd"/>
      <w:r w:rsidRPr="00CA60BF">
        <w:rPr>
          <w:rFonts w:ascii="Times New Roman" w:hAnsi="Times New Roman"/>
          <w:sz w:val="24"/>
          <w:szCs w:val="24"/>
        </w:rPr>
        <w:t xml:space="preserve">; </w:t>
      </w:r>
      <w:proofErr w:type="spellStart"/>
      <w:r w:rsidRPr="00CA60BF">
        <w:rPr>
          <w:rFonts w:ascii="Times New Roman" w:hAnsi="Times New Roman"/>
          <w:sz w:val="24"/>
          <w:szCs w:val="24"/>
        </w:rPr>
        <w:t>skype</w:t>
      </w:r>
      <w:proofErr w:type="spellEnd"/>
      <w:r w:rsidRPr="00CA60BF">
        <w:rPr>
          <w:rFonts w:ascii="Times New Roman" w:hAnsi="Times New Roman"/>
          <w:sz w:val="24"/>
          <w:szCs w:val="24"/>
        </w:rPr>
        <w:t>-общение; e-</w:t>
      </w:r>
      <w:proofErr w:type="spellStart"/>
      <w:r w:rsidRPr="00CA60BF">
        <w:rPr>
          <w:rFonts w:ascii="Times New Roman" w:hAnsi="Times New Roman"/>
          <w:sz w:val="24"/>
          <w:szCs w:val="24"/>
        </w:rPr>
        <w:t>mail</w:t>
      </w:r>
      <w:proofErr w:type="spellEnd"/>
      <w:r w:rsidRPr="00CA60BF">
        <w:rPr>
          <w:rFonts w:ascii="Times New Roman" w:hAnsi="Times New Roman"/>
          <w:sz w:val="24"/>
          <w:szCs w:val="24"/>
        </w:rPr>
        <w:t>; облачные сервисы; электронные носители мультимедийных приложений к учебникам; электронные наглядные пособия, разработанные с учетом требований законодательства об образовании.</w:t>
      </w:r>
    </w:p>
    <w:p w:rsidR="00FB02F6" w:rsidRPr="00CA60BF" w:rsidRDefault="00FB02F6" w:rsidP="00AB1C93">
      <w:pPr>
        <w:spacing w:after="0" w:line="240" w:lineRule="auto"/>
        <w:ind w:firstLine="709"/>
        <w:contextualSpacing/>
        <w:jc w:val="both"/>
        <w:rPr>
          <w:rFonts w:ascii="Times New Roman" w:hAnsi="Times New Roman"/>
          <w:sz w:val="24"/>
          <w:szCs w:val="24"/>
        </w:rPr>
      </w:pPr>
      <w:r w:rsidRPr="00CA60BF">
        <w:rPr>
          <w:rFonts w:ascii="Times New Roman" w:hAnsi="Times New Roman"/>
          <w:sz w:val="24"/>
          <w:szCs w:val="24"/>
        </w:rPr>
        <w:t>В обучении с применением электронных ресурсов и дистанционных технологий в ГБ ПОУ «ВПТ» используются следующие организационные формы учебной деятельности:</w:t>
      </w:r>
    </w:p>
    <w:p w:rsidR="00FB02F6" w:rsidRPr="00CA60BF" w:rsidRDefault="00FB02F6" w:rsidP="00AB1C93">
      <w:pPr>
        <w:pStyle w:val="a5"/>
        <w:numPr>
          <w:ilvl w:val="0"/>
          <w:numId w:val="40"/>
        </w:numPr>
        <w:spacing w:line="240" w:lineRule="auto"/>
        <w:jc w:val="both"/>
        <w:rPr>
          <w:rFonts w:ascii="Times New Roman" w:hAnsi="Times New Roman"/>
          <w:sz w:val="24"/>
          <w:szCs w:val="24"/>
        </w:rPr>
      </w:pPr>
      <w:r w:rsidRPr="00CA60BF">
        <w:rPr>
          <w:rFonts w:ascii="Times New Roman" w:hAnsi="Times New Roman"/>
          <w:sz w:val="24"/>
          <w:szCs w:val="24"/>
        </w:rPr>
        <w:t>Лекция</w:t>
      </w:r>
    </w:p>
    <w:p w:rsidR="00FB02F6" w:rsidRPr="00CA60BF" w:rsidRDefault="00FB02F6" w:rsidP="00AB1C93">
      <w:pPr>
        <w:pStyle w:val="a5"/>
        <w:numPr>
          <w:ilvl w:val="0"/>
          <w:numId w:val="40"/>
        </w:numPr>
        <w:spacing w:line="240" w:lineRule="auto"/>
        <w:jc w:val="both"/>
        <w:rPr>
          <w:rFonts w:ascii="Times New Roman" w:hAnsi="Times New Roman"/>
          <w:sz w:val="24"/>
          <w:szCs w:val="24"/>
        </w:rPr>
      </w:pPr>
      <w:r w:rsidRPr="00CA60BF">
        <w:rPr>
          <w:rFonts w:ascii="Times New Roman" w:hAnsi="Times New Roman"/>
          <w:sz w:val="24"/>
          <w:szCs w:val="24"/>
        </w:rPr>
        <w:t>Консультация</w:t>
      </w:r>
    </w:p>
    <w:p w:rsidR="00FB02F6" w:rsidRPr="00CA60BF" w:rsidRDefault="00FB02F6" w:rsidP="00AB1C93">
      <w:pPr>
        <w:pStyle w:val="a5"/>
        <w:numPr>
          <w:ilvl w:val="0"/>
          <w:numId w:val="40"/>
        </w:numPr>
        <w:spacing w:line="240" w:lineRule="auto"/>
        <w:jc w:val="both"/>
        <w:rPr>
          <w:rFonts w:ascii="Times New Roman" w:hAnsi="Times New Roman"/>
          <w:sz w:val="24"/>
          <w:szCs w:val="24"/>
        </w:rPr>
      </w:pPr>
      <w:r w:rsidRPr="00CA60BF">
        <w:rPr>
          <w:rFonts w:ascii="Times New Roman" w:hAnsi="Times New Roman"/>
          <w:sz w:val="24"/>
          <w:szCs w:val="24"/>
        </w:rPr>
        <w:t>Семинар</w:t>
      </w:r>
    </w:p>
    <w:p w:rsidR="00FB02F6" w:rsidRPr="00CA60BF" w:rsidRDefault="00FB02F6" w:rsidP="00AB1C93">
      <w:pPr>
        <w:pStyle w:val="a5"/>
        <w:numPr>
          <w:ilvl w:val="0"/>
          <w:numId w:val="40"/>
        </w:numPr>
        <w:spacing w:line="240" w:lineRule="auto"/>
        <w:jc w:val="both"/>
        <w:rPr>
          <w:rFonts w:ascii="Times New Roman" w:hAnsi="Times New Roman"/>
          <w:sz w:val="24"/>
          <w:szCs w:val="24"/>
        </w:rPr>
      </w:pPr>
      <w:r w:rsidRPr="00CA60BF">
        <w:rPr>
          <w:rFonts w:ascii="Times New Roman" w:hAnsi="Times New Roman"/>
          <w:sz w:val="24"/>
          <w:szCs w:val="24"/>
        </w:rPr>
        <w:t>Практическое занятие</w:t>
      </w:r>
    </w:p>
    <w:p w:rsidR="00FB02F6" w:rsidRPr="00CA60BF" w:rsidRDefault="00FB02F6" w:rsidP="00AB1C93">
      <w:pPr>
        <w:pStyle w:val="a5"/>
        <w:numPr>
          <w:ilvl w:val="0"/>
          <w:numId w:val="40"/>
        </w:numPr>
        <w:spacing w:line="240" w:lineRule="auto"/>
        <w:jc w:val="both"/>
        <w:rPr>
          <w:rFonts w:ascii="Times New Roman" w:hAnsi="Times New Roman"/>
          <w:sz w:val="24"/>
          <w:szCs w:val="24"/>
        </w:rPr>
      </w:pPr>
      <w:r w:rsidRPr="00CA60BF">
        <w:rPr>
          <w:rFonts w:ascii="Times New Roman" w:hAnsi="Times New Roman"/>
          <w:sz w:val="24"/>
          <w:szCs w:val="24"/>
        </w:rPr>
        <w:t>Лабораторная работа</w:t>
      </w:r>
    </w:p>
    <w:p w:rsidR="00FB02F6" w:rsidRPr="00CA60BF" w:rsidRDefault="00FB02F6" w:rsidP="00AB1C93">
      <w:pPr>
        <w:pStyle w:val="a5"/>
        <w:numPr>
          <w:ilvl w:val="0"/>
          <w:numId w:val="40"/>
        </w:numPr>
        <w:spacing w:line="240" w:lineRule="auto"/>
        <w:jc w:val="both"/>
        <w:rPr>
          <w:rFonts w:ascii="Times New Roman" w:hAnsi="Times New Roman"/>
          <w:sz w:val="24"/>
          <w:szCs w:val="24"/>
        </w:rPr>
      </w:pPr>
      <w:r w:rsidRPr="00CA60BF">
        <w:rPr>
          <w:rFonts w:ascii="Times New Roman" w:hAnsi="Times New Roman"/>
          <w:sz w:val="24"/>
          <w:szCs w:val="24"/>
        </w:rPr>
        <w:t>Контрольная работа</w:t>
      </w:r>
    </w:p>
    <w:p w:rsidR="00FB02F6" w:rsidRPr="00CA60BF" w:rsidRDefault="00FB02F6" w:rsidP="00AB1C93">
      <w:pPr>
        <w:pStyle w:val="a5"/>
        <w:numPr>
          <w:ilvl w:val="0"/>
          <w:numId w:val="40"/>
        </w:numPr>
        <w:spacing w:line="240" w:lineRule="auto"/>
        <w:jc w:val="both"/>
        <w:rPr>
          <w:rFonts w:ascii="Times New Roman" w:hAnsi="Times New Roman"/>
          <w:sz w:val="24"/>
          <w:szCs w:val="24"/>
        </w:rPr>
      </w:pPr>
      <w:r w:rsidRPr="00CA60BF">
        <w:rPr>
          <w:rFonts w:ascii="Times New Roman" w:hAnsi="Times New Roman"/>
          <w:sz w:val="24"/>
          <w:szCs w:val="24"/>
        </w:rPr>
        <w:t>Самостоятельная работа</w:t>
      </w:r>
    </w:p>
    <w:p w:rsidR="00FB02F6" w:rsidRPr="00CA60BF" w:rsidRDefault="00FB02F6" w:rsidP="00AB1C93">
      <w:pPr>
        <w:pStyle w:val="a5"/>
        <w:numPr>
          <w:ilvl w:val="0"/>
          <w:numId w:val="40"/>
        </w:numPr>
        <w:spacing w:after="0" w:line="240" w:lineRule="auto"/>
        <w:jc w:val="both"/>
        <w:rPr>
          <w:rFonts w:ascii="Times New Roman" w:hAnsi="Times New Roman"/>
          <w:sz w:val="24"/>
          <w:szCs w:val="24"/>
        </w:rPr>
      </w:pPr>
      <w:r w:rsidRPr="00CA60BF">
        <w:rPr>
          <w:rFonts w:ascii="Times New Roman" w:hAnsi="Times New Roman"/>
          <w:sz w:val="24"/>
          <w:szCs w:val="24"/>
        </w:rPr>
        <w:t>Научно-исследовательская работа</w:t>
      </w:r>
    </w:p>
    <w:p w:rsidR="00FB02F6" w:rsidRPr="00CA60BF" w:rsidRDefault="00FB02F6" w:rsidP="00AB1C93">
      <w:pPr>
        <w:spacing w:after="0" w:line="240" w:lineRule="auto"/>
        <w:ind w:firstLine="709"/>
        <w:contextualSpacing/>
        <w:jc w:val="both"/>
        <w:rPr>
          <w:rFonts w:ascii="Times New Roman" w:hAnsi="Times New Roman"/>
          <w:sz w:val="24"/>
          <w:szCs w:val="24"/>
        </w:rPr>
      </w:pPr>
      <w:r w:rsidRPr="00CA60BF">
        <w:rPr>
          <w:rFonts w:ascii="Times New Roman" w:hAnsi="Times New Roman"/>
          <w:sz w:val="24"/>
          <w:szCs w:val="24"/>
        </w:rPr>
        <w:t>Обучение осуществляется на основе цифровых образовательных ресурсов:</w:t>
      </w:r>
    </w:p>
    <w:p w:rsidR="00FB02F6" w:rsidRPr="00CA60BF" w:rsidRDefault="00FB02F6" w:rsidP="00AB1C93">
      <w:pPr>
        <w:pStyle w:val="a5"/>
        <w:numPr>
          <w:ilvl w:val="0"/>
          <w:numId w:val="39"/>
        </w:numPr>
        <w:spacing w:line="240" w:lineRule="auto"/>
        <w:jc w:val="both"/>
        <w:rPr>
          <w:rFonts w:ascii="Times New Roman" w:hAnsi="Times New Roman"/>
          <w:sz w:val="24"/>
          <w:szCs w:val="24"/>
        </w:rPr>
      </w:pPr>
      <w:r w:rsidRPr="00CA60BF">
        <w:rPr>
          <w:rFonts w:ascii="Times New Roman" w:hAnsi="Times New Roman"/>
          <w:sz w:val="24"/>
          <w:szCs w:val="24"/>
        </w:rPr>
        <w:t>электронные учебники;</w:t>
      </w:r>
    </w:p>
    <w:p w:rsidR="00FB02F6" w:rsidRPr="00CA60BF" w:rsidRDefault="00FB02F6" w:rsidP="00AB1C93">
      <w:pPr>
        <w:pStyle w:val="a5"/>
        <w:numPr>
          <w:ilvl w:val="0"/>
          <w:numId w:val="39"/>
        </w:numPr>
        <w:spacing w:line="240" w:lineRule="auto"/>
        <w:jc w:val="both"/>
        <w:rPr>
          <w:rFonts w:ascii="Times New Roman" w:hAnsi="Times New Roman"/>
          <w:sz w:val="24"/>
          <w:szCs w:val="24"/>
        </w:rPr>
      </w:pPr>
      <w:r w:rsidRPr="00CA60BF">
        <w:rPr>
          <w:rFonts w:ascii="Times New Roman" w:hAnsi="Times New Roman"/>
          <w:sz w:val="24"/>
          <w:szCs w:val="24"/>
        </w:rPr>
        <w:t>интерактивные обучающие ресурсы;</w:t>
      </w:r>
    </w:p>
    <w:p w:rsidR="00FB02F6" w:rsidRPr="00CA60BF" w:rsidRDefault="00FB02F6" w:rsidP="00AB1C93">
      <w:pPr>
        <w:pStyle w:val="a5"/>
        <w:numPr>
          <w:ilvl w:val="0"/>
          <w:numId w:val="39"/>
        </w:numPr>
        <w:spacing w:line="240" w:lineRule="auto"/>
        <w:jc w:val="both"/>
        <w:rPr>
          <w:rFonts w:ascii="Times New Roman" w:hAnsi="Times New Roman"/>
          <w:sz w:val="24"/>
          <w:szCs w:val="24"/>
        </w:rPr>
      </w:pPr>
      <w:r w:rsidRPr="00CA60BF">
        <w:rPr>
          <w:rFonts w:ascii="Times New Roman" w:hAnsi="Times New Roman"/>
          <w:sz w:val="24"/>
          <w:szCs w:val="24"/>
        </w:rPr>
        <w:t>виртуальные среды учебно-практической деятельности;</w:t>
      </w:r>
    </w:p>
    <w:p w:rsidR="00FB02F6" w:rsidRPr="00CA60BF" w:rsidRDefault="00FB02F6" w:rsidP="00AB1C93">
      <w:pPr>
        <w:pStyle w:val="a5"/>
        <w:numPr>
          <w:ilvl w:val="0"/>
          <w:numId w:val="39"/>
        </w:numPr>
        <w:spacing w:line="240" w:lineRule="auto"/>
        <w:jc w:val="both"/>
        <w:rPr>
          <w:rFonts w:ascii="Times New Roman" w:hAnsi="Times New Roman"/>
          <w:sz w:val="24"/>
          <w:szCs w:val="24"/>
        </w:rPr>
      </w:pPr>
      <w:r w:rsidRPr="00CA60BF">
        <w:rPr>
          <w:rFonts w:ascii="Times New Roman" w:hAnsi="Times New Roman"/>
          <w:sz w:val="24"/>
          <w:szCs w:val="24"/>
        </w:rPr>
        <w:t>компьютерные демонстрации;</w:t>
      </w:r>
    </w:p>
    <w:p w:rsidR="00FB02F6" w:rsidRPr="00CA60BF" w:rsidRDefault="00FB02F6" w:rsidP="00AB1C93">
      <w:pPr>
        <w:pStyle w:val="a5"/>
        <w:numPr>
          <w:ilvl w:val="0"/>
          <w:numId w:val="39"/>
        </w:numPr>
        <w:spacing w:line="240" w:lineRule="auto"/>
        <w:jc w:val="both"/>
        <w:rPr>
          <w:rFonts w:ascii="Times New Roman" w:hAnsi="Times New Roman"/>
          <w:sz w:val="24"/>
          <w:szCs w:val="24"/>
        </w:rPr>
      </w:pPr>
      <w:r w:rsidRPr="00CA60BF">
        <w:rPr>
          <w:rFonts w:ascii="Times New Roman" w:hAnsi="Times New Roman"/>
          <w:sz w:val="24"/>
          <w:szCs w:val="24"/>
        </w:rPr>
        <w:t>электронные источники информации;</w:t>
      </w:r>
    </w:p>
    <w:p w:rsidR="00FB02F6" w:rsidRPr="00CA60BF" w:rsidRDefault="00FB02F6" w:rsidP="00AB1C93">
      <w:pPr>
        <w:pStyle w:val="a5"/>
        <w:numPr>
          <w:ilvl w:val="0"/>
          <w:numId w:val="39"/>
        </w:numPr>
        <w:spacing w:line="240" w:lineRule="auto"/>
        <w:jc w:val="both"/>
        <w:rPr>
          <w:rFonts w:ascii="Times New Roman" w:hAnsi="Times New Roman"/>
          <w:sz w:val="24"/>
          <w:szCs w:val="24"/>
        </w:rPr>
      </w:pPr>
      <w:r w:rsidRPr="00CA60BF">
        <w:rPr>
          <w:rFonts w:ascii="Times New Roman" w:hAnsi="Times New Roman"/>
          <w:sz w:val="24"/>
          <w:szCs w:val="24"/>
        </w:rPr>
        <w:t>электронные библиотеки;</w:t>
      </w:r>
    </w:p>
    <w:p w:rsidR="00FB02F6" w:rsidRPr="00CA60BF" w:rsidRDefault="00FB02F6" w:rsidP="00AB1C93">
      <w:pPr>
        <w:pStyle w:val="a5"/>
        <w:numPr>
          <w:ilvl w:val="0"/>
          <w:numId w:val="39"/>
        </w:numPr>
        <w:spacing w:line="240" w:lineRule="auto"/>
        <w:jc w:val="both"/>
        <w:rPr>
          <w:rFonts w:ascii="Times New Roman" w:hAnsi="Times New Roman"/>
          <w:sz w:val="24"/>
          <w:szCs w:val="24"/>
        </w:rPr>
      </w:pPr>
      <w:r w:rsidRPr="00CA60BF">
        <w:rPr>
          <w:rFonts w:ascii="Times New Roman" w:hAnsi="Times New Roman"/>
          <w:sz w:val="24"/>
          <w:szCs w:val="24"/>
        </w:rPr>
        <w:t>электронные периодические издания;</w:t>
      </w:r>
    </w:p>
    <w:p w:rsidR="00FB02F6" w:rsidRPr="00CA60BF" w:rsidRDefault="00FB02F6" w:rsidP="00AB1C93">
      <w:pPr>
        <w:pStyle w:val="a5"/>
        <w:numPr>
          <w:ilvl w:val="0"/>
          <w:numId w:val="39"/>
        </w:numPr>
        <w:spacing w:after="0" w:line="240" w:lineRule="auto"/>
        <w:jc w:val="both"/>
        <w:rPr>
          <w:rFonts w:ascii="Times New Roman" w:hAnsi="Times New Roman"/>
          <w:sz w:val="24"/>
          <w:szCs w:val="24"/>
        </w:rPr>
      </w:pPr>
      <w:r w:rsidRPr="00CA60BF">
        <w:rPr>
          <w:rFonts w:ascii="Times New Roman" w:hAnsi="Times New Roman"/>
          <w:sz w:val="24"/>
          <w:szCs w:val="24"/>
        </w:rPr>
        <w:t>электронные коллекции.</w:t>
      </w:r>
    </w:p>
    <w:p w:rsidR="00FB02F6" w:rsidRPr="00CA60BF" w:rsidRDefault="00FB02F6" w:rsidP="00AB1C93">
      <w:pPr>
        <w:spacing w:after="0" w:line="240" w:lineRule="auto"/>
        <w:ind w:firstLine="709"/>
        <w:contextualSpacing/>
        <w:jc w:val="both"/>
        <w:rPr>
          <w:rFonts w:ascii="Times New Roman" w:hAnsi="Times New Roman"/>
          <w:sz w:val="24"/>
          <w:szCs w:val="24"/>
        </w:rPr>
      </w:pPr>
      <w:r w:rsidRPr="00CA60BF">
        <w:rPr>
          <w:rFonts w:ascii="Times New Roman" w:hAnsi="Times New Roman"/>
          <w:sz w:val="24"/>
          <w:szCs w:val="24"/>
        </w:rPr>
        <w:t>Ресурсами, сопровождающими предметные дистанционные курсы, могут быть:</w:t>
      </w:r>
    </w:p>
    <w:p w:rsidR="00FB02F6" w:rsidRPr="00CA60BF" w:rsidRDefault="00FB02F6" w:rsidP="00AB1C93">
      <w:pPr>
        <w:pStyle w:val="a5"/>
        <w:numPr>
          <w:ilvl w:val="0"/>
          <w:numId w:val="38"/>
        </w:numPr>
        <w:spacing w:after="0" w:line="240" w:lineRule="auto"/>
        <w:jc w:val="both"/>
        <w:rPr>
          <w:rFonts w:ascii="Times New Roman" w:hAnsi="Times New Roman"/>
          <w:sz w:val="24"/>
          <w:szCs w:val="24"/>
        </w:rPr>
      </w:pPr>
      <w:r w:rsidRPr="00CA60BF">
        <w:rPr>
          <w:rFonts w:ascii="Times New Roman" w:hAnsi="Times New Roman"/>
          <w:sz w:val="24"/>
          <w:szCs w:val="24"/>
        </w:rPr>
        <w:t>онлайновая поддержка обучения;</w:t>
      </w:r>
    </w:p>
    <w:p w:rsidR="00FB02F6" w:rsidRPr="00CA60BF" w:rsidRDefault="00FB02F6" w:rsidP="00AB1C93">
      <w:pPr>
        <w:pStyle w:val="a5"/>
        <w:numPr>
          <w:ilvl w:val="0"/>
          <w:numId w:val="38"/>
        </w:numPr>
        <w:spacing w:line="240" w:lineRule="auto"/>
        <w:jc w:val="both"/>
        <w:rPr>
          <w:rFonts w:ascii="Times New Roman" w:hAnsi="Times New Roman"/>
          <w:sz w:val="24"/>
          <w:szCs w:val="24"/>
        </w:rPr>
      </w:pPr>
      <w:r w:rsidRPr="00CA60BF">
        <w:rPr>
          <w:rFonts w:ascii="Times New Roman" w:hAnsi="Times New Roman"/>
          <w:sz w:val="24"/>
          <w:szCs w:val="24"/>
        </w:rPr>
        <w:t xml:space="preserve">тестирование </w:t>
      </w:r>
      <w:proofErr w:type="spellStart"/>
      <w:r w:rsidRPr="00CA60BF">
        <w:rPr>
          <w:rFonts w:ascii="Times New Roman" w:hAnsi="Times New Roman"/>
          <w:sz w:val="24"/>
          <w:szCs w:val="24"/>
        </w:rPr>
        <w:t>on-line</w:t>
      </w:r>
      <w:proofErr w:type="spellEnd"/>
      <w:r w:rsidRPr="00CA60BF">
        <w:rPr>
          <w:rFonts w:ascii="Times New Roman" w:hAnsi="Times New Roman"/>
          <w:sz w:val="24"/>
          <w:szCs w:val="24"/>
        </w:rPr>
        <w:t>;</w:t>
      </w:r>
    </w:p>
    <w:p w:rsidR="00FB02F6" w:rsidRPr="00CA60BF" w:rsidRDefault="00FB02F6" w:rsidP="00AB1C93">
      <w:pPr>
        <w:pStyle w:val="a5"/>
        <w:numPr>
          <w:ilvl w:val="0"/>
          <w:numId w:val="38"/>
        </w:numPr>
        <w:spacing w:line="240" w:lineRule="auto"/>
        <w:jc w:val="both"/>
        <w:rPr>
          <w:rFonts w:ascii="Times New Roman" w:hAnsi="Times New Roman"/>
          <w:sz w:val="24"/>
          <w:szCs w:val="24"/>
        </w:rPr>
      </w:pPr>
      <w:r w:rsidRPr="00CA60BF">
        <w:rPr>
          <w:rFonts w:ascii="Times New Roman" w:hAnsi="Times New Roman"/>
          <w:sz w:val="24"/>
          <w:szCs w:val="24"/>
        </w:rPr>
        <w:t xml:space="preserve">конкурсы, консультации </w:t>
      </w:r>
      <w:proofErr w:type="spellStart"/>
      <w:r w:rsidRPr="00CA60BF">
        <w:rPr>
          <w:rFonts w:ascii="Times New Roman" w:hAnsi="Times New Roman"/>
          <w:sz w:val="24"/>
          <w:szCs w:val="24"/>
        </w:rPr>
        <w:t>on-line</w:t>
      </w:r>
      <w:proofErr w:type="spellEnd"/>
      <w:r w:rsidRPr="00CA60BF">
        <w:rPr>
          <w:rFonts w:ascii="Times New Roman" w:hAnsi="Times New Roman"/>
          <w:sz w:val="24"/>
          <w:szCs w:val="24"/>
        </w:rPr>
        <w:t>;</w:t>
      </w:r>
    </w:p>
    <w:p w:rsidR="00FB02F6" w:rsidRPr="00CA60BF" w:rsidRDefault="00FB02F6" w:rsidP="00AB1C93">
      <w:pPr>
        <w:pStyle w:val="a5"/>
        <w:numPr>
          <w:ilvl w:val="0"/>
          <w:numId w:val="38"/>
        </w:numPr>
        <w:spacing w:line="240" w:lineRule="auto"/>
        <w:jc w:val="both"/>
        <w:rPr>
          <w:rFonts w:ascii="Times New Roman" w:hAnsi="Times New Roman"/>
          <w:sz w:val="24"/>
          <w:szCs w:val="24"/>
        </w:rPr>
      </w:pPr>
      <w:r w:rsidRPr="00CA60BF">
        <w:rPr>
          <w:rFonts w:ascii="Times New Roman" w:hAnsi="Times New Roman"/>
          <w:sz w:val="24"/>
          <w:szCs w:val="24"/>
        </w:rPr>
        <w:t>предоставление методических материалов;</w:t>
      </w:r>
    </w:p>
    <w:p w:rsidR="00FB02F6" w:rsidRPr="00CA60BF" w:rsidRDefault="00FB02F6" w:rsidP="00AB1C93">
      <w:pPr>
        <w:pStyle w:val="a5"/>
        <w:numPr>
          <w:ilvl w:val="0"/>
          <w:numId w:val="38"/>
        </w:numPr>
        <w:spacing w:after="0" w:line="240" w:lineRule="auto"/>
        <w:jc w:val="both"/>
        <w:rPr>
          <w:rFonts w:ascii="Times New Roman" w:hAnsi="Times New Roman"/>
          <w:sz w:val="24"/>
          <w:szCs w:val="24"/>
        </w:rPr>
      </w:pPr>
      <w:r w:rsidRPr="00CA60BF">
        <w:rPr>
          <w:rFonts w:ascii="Times New Roman" w:hAnsi="Times New Roman"/>
          <w:sz w:val="24"/>
          <w:szCs w:val="24"/>
        </w:rPr>
        <w:t xml:space="preserve">сопровождение </w:t>
      </w:r>
      <w:proofErr w:type="spellStart"/>
      <w:r w:rsidRPr="00CA60BF">
        <w:rPr>
          <w:rFonts w:ascii="Times New Roman" w:hAnsi="Times New Roman"/>
          <w:sz w:val="24"/>
          <w:szCs w:val="24"/>
        </w:rPr>
        <w:t>off-line</w:t>
      </w:r>
      <w:proofErr w:type="spellEnd"/>
      <w:r w:rsidRPr="00CA60BF">
        <w:rPr>
          <w:rFonts w:ascii="Times New Roman" w:hAnsi="Times New Roman"/>
          <w:sz w:val="24"/>
          <w:szCs w:val="24"/>
        </w:rPr>
        <w:t xml:space="preserve"> (проверка тестов, контрольных, различные виды  аттестации).</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lastRenderedPageBreak/>
        <w:t>Образовательный контент среднего профессионального  образования в системе дистанционного обучения определяется образовательными программами, реализуемыми преподавателями, в том числе и авторскими программами, разработанными педагогами ГБ ПОУ «ВПТ».</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Процесс обучения осуществляется в учебных кабинетах, лабораториях и мастерских ГБ ПОУ «ВПТ»  педагогическим персоналом с использованием электронных образовательных средств и возможностей дистанционных образовательных технологий, которые обеспечены необходимой оргтехникой с  выходом в Интернет.</w:t>
      </w:r>
    </w:p>
    <w:p w:rsidR="00FB02F6" w:rsidRPr="00CA60BF" w:rsidRDefault="00FB02F6" w:rsidP="00AB1C93">
      <w:pPr>
        <w:spacing w:line="240" w:lineRule="auto"/>
        <w:ind w:firstLine="709"/>
        <w:contextualSpacing/>
        <w:jc w:val="both"/>
        <w:rPr>
          <w:rFonts w:ascii="Times New Roman" w:hAnsi="Times New Roman"/>
          <w:sz w:val="24"/>
          <w:szCs w:val="24"/>
        </w:rPr>
      </w:pPr>
      <w:r w:rsidRPr="00CA60BF">
        <w:rPr>
          <w:rFonts w:ascii="Times New Roman" w:hAnsi="Times New Roman"/>
          <w:sz w:val="24"/>
          <w:szCs w:val="24"/>
        </w:rPr>
        <w:t>Каждый обучающийся имеет возможность доступа к современным информационным базам (Консультант плюс), к электронному каталогу художественной и технической литературы (1С «Библиотека»), к электронной библиотечной системе «Znanium.com», проекту дистанционного обучения техникума (</w:t>
      </w:r>
      <w:hyperlink r:id="rId11" w:history="1">
        <w:r w:rsidRPr="00CA60BF">
          <w:rPr>
            <w:rFonts w:ascii="Times New Roman" w:hAnsi="Times New Roman"/>
            <w:sz w:val="24"/>
            <w:szCs w:val="24"/>
          </w:rPr>
          <w:t>http://moodle.volpt.ru</w:t>
        </w:r>
      </w:hyperlink>
      <w:r w:rsidRPr="00CA60BF">
        <w:rPr>
          <w:rFonts w:ascii="Times New Roman" w:hAnsi="Times New Roman"/>
          <w:sz w:val="24"/>
          <w:szCs w:val="24"/>
        </w:rPr>
        <w:t xml:space="preserve">), к программе Сетевой Академии </w:t>
      </w:r>
      <w:proofErr w:type="spellStart"/>
      <w:r w:rsidRPr="00CA60BF">
        <w:rPr>
          <w:rFonts w:ascii="Times New Roman" w:hAnsi="Times New Roman"/>
          <w:sz w:val="24"/>
          <w:szCs w:val="24"/>
        </w:rPr>
        <w:t>Cisco</w:t>
      </w:r>
      <w:proofErr w:type="spellEnd"/>
      <w:r w:rsidRPr="00CA60BF">
        <w:rPr>
          <w:rFonts w:ascii="Times New Roman" w:hAnsi="Times New Roman"/>
          <w:sz w:val="24"/>
          <w:szCs w:val="24"/>
        </w:rPr>
        <w:t>, к программе СКБ-Контур в читальных залах библиотек корпусов ГБ ПОУ «ВПТ».</w:t>
      </w:r>
    </w:p>
    <w:p w:rsidR="00FB02F6" w:rsidRPr="008C0752" w:rsidRDefault="00FB02F6" w:rsidP="00AB1C93">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Данный проект позволяет самостоятельно осваивать </w:t>
      </w:r>
      <w:r w:rsidRPr="008C0752">
        <w:rPr>
          <w:rFonts w:ascii="Times New Roman" w:hAnsi="Times New Roman"/>
          <w:sz w:val="24"/>
          <w:szCs w:val="24"/>
        </w:rPr>
        <w:t xml:space="preserve"> студентам</w:t>
      </w:r>
      <w:r>
        <w:rPr>
          <w:rFonts w:ascii="Times New Roman" w:hAnsi="Times New Roman"/>
          <w:sz w:val="24"/>
          <w:szCs w:val="24"/>
        </w:rPr>
        <w:t xml:space="preserve"> новые знания, выстраивать</w:t>
      </w:r>
      <w:r w:rsidR="005A7A37">
        <w:rPr>
          <w:rFonts w:ascii="Times New Roman" w:hAnsi="Times New Roman"/>
          <w:sz w:val="24"/>
          <w:szCs w:val="24"/>
        </w:rPr>
        <w:t xml:space="preserve"> </w:t>
      </w:r>
      <w:r>
        <w:rPr>
          <w:rFonts w:ascii="Times New Roman" w:hAnsi="Times New Roman"/>
          <w:sz w:val="24"/>
          <w:szCs w:val="24"/>
        </w:rPr>
        <w:t>собственную образовательную траекторию</w:t>
      </w:r>
      <w:r w:rsidRPr="008C0752">
        <w:rPr>
          <w:rFonts w:ascii="Times New Roman" w:hAnsi="Times New Roman"/>
          <w:sz w:val="24"/>
          <w:szCs w:val="24"/>
        </w:rPr>
        <w:t xml:space="preserve">, осуществлять интерактивное взаимодействие всех участников учебного и административного процесса. </w:t>
      </w:r>
    </w:p>
    <w:p w:rsidR="00FB02F6" w:rsidRDefault="00FB02F6" w:rsidP="00AB1C93">
      <w:pPr>
        <w:spacing w:after="0" w:line="240" w:lineRule="auto"/>
        <w:ind w:firstLine="709"/>
        <w:contextualSpacing/>
        <w:jc w:val="both"/>
        <w:rPr>
          <w:rFonts w:ascii="Times New Roman" w:hAnsi="Times New Roman"/>
          <w:sz w:val="24"/>
          <w:szCs w:val="24"/>
        </w:rPr>
      </w:pPr>
      <w:proofErr w:type="gramStart"/>
      <w:r w:rsidRPr="00254308">
        <w:rPr>
          <w:rFonts w:ascii="Times New Roman" w:hAnsi="Times New Roman"/>
          <w:sz w:val="24"/>
          <w:szCs w:val="24"/>
        </w:rPr>
        <w:t>Сайт техникума размещен в Интернете</w:t>
      </w:r>
      <w:r w:rsidR="005A7A37">
        <w:rPr>
          <w:rFonts w:ascii="Times New Roman" w:hAnsi="Times New Roman"/>
          <w:sz w:val="24"/>
          <w:szCs w:val="24"/>
        </w:rPr>
        <w:t xml:space="preserve"> </w:t>
      </w:r>
      <w:r w:rsidRPr="00254308">
        <w:rPr>
          <w:rFonts w:ascii="Times New Roman" w:hAnsi="Times New Roman"/>
          <w:sz w:val="24"/>
          <w:szCs w:val="24"/>
        </w:rPr>
        <w:t>(www.volpt.ru), на котором  представлена информация о техни</w:t>
      </w:r>
      <w:r w:rsidRPr="00254308">
        <w:rPr>
          <w:rFonts w:ascii="Times New Roman" w:hAnsi="Times New Roman"/>
          <w:sz w:val="24"/>
          <w:szCs w:val="24"/>
        </w:rPr>
        <w:softHyphen/>
        <w:t>куме согласно постановлению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w:t>
      </w:r>
      <w:r>
        <w:rPr>
          <w:rFonts w:ascii="Times New Roman" w:hAnsi="Times New Roman"/>
          <w:sz w:val="24"/>
          <w:szCs w:val="24"/>
        </w:rPr>
        <w:t>ации»  № 582 от 10 июля 2013 г,</w:t>
      </w:r>
      <w:r w:rsidRPr="00254308">
        <w:rPr>
          <w:rFonts w:ascii="Times New Roman" w:hAnsi="Times New Roman"/>
          <w:sz w:val="24"/>
          <w:szCs w:val="24"/>
        </w:rPr>
        <w:t xml:space="preserve"> приказа Федеральной службы по надзору в сфере образования и науки от 29.05.2014 N 785 «Требования к</w:t>
      </w:r>
      <w:proofErr w:type="gramEnd"/>
      <w:r w:rsidRPr="00254308">
        <w:rPr>
          <w:rFonts w:ascii="Times New Roman" w:hAnsi="Times New Roman"/>
          <w:sz w:val="24"/>
          <w:szCs w:val="24"/>
        </w:rPr>
        <w:t xml:space="preserve">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sz w:val="24"/>
          <w:szCs w:val="24"/>
        </w:rPr>
        <w:t xml:space="preserve">, </w:t>
      </w:r>
      <w:r w:rsidRPr="001C160F">
        <w:rPr>
          <w:rFonts w:ascii="Times New Roman" w:hAnsi="Times New Roman"/>
          <w:sz w:val="24"/>
          <w:szCs w:val="24"/>
        </w:rPr>
        <w:t xml:space="preserve">обновления информации об образовательной организации»  № 1968 от 27 ноября 2017 г. На сайте доступна функция «Версия </w:t>
      </w:r>
      <w:proofErr w:type="gramStart"/>
      <w:r w:rsidRPr="001C160F">
        <w:rPr>
          <w:rFonts w:ascii="Times New Roman" w:hAnsi="Times New Roman"/>
          <w:sz w:val="24"/>
          <w:szCs w:val="24"/>
        </w:rPr>
        <w:t>для</w:t>
      </w:r>
      <w:proofErr w:type="gramEnd"/>
      <w:r w:rsidRPr="001C160F">
        <w:rPr>
          <w:rFonts w:ascii="Times New Roman" w:hAnsi="Times New Roman"/>
          <w:sz w:val="24"/>
          <w:szCs w:val="24"/>
        </w:rPr>
        <w:t xml:space="preserve"> слабовидящих»</w:t>
      </w:r>
      <w:r w:rsidRPr="00254308">
        <w:rPr>
          <w:rFonts w:ascii="Times New Roman" w:hAnsi="Times New Roman"/>
          <w:sz w:val="24"/>
          <w:szCs w:val="24"/>
        </w:rPr>
        <w:t xml:space="preserve">. </w:t>
      </w:r>
    </w:p>
    <w:p w:rsidR="00FB02F6" w:rsidRPr="00254308" w:rsidRDefault="00FB02F6" w:rsidP="00AB1C93">
      <w:pPr>
        <w:pStyle w:val="Default"/>
        <w:ind w:firstLine="709"/>
        <w:contextualSpacing/>
        <w:jc w:val="both"/>
      </w:pPr>
      <w:r w:rsidRPr="00254308">
        <w:t>Читальны</w:t>
      </w:r>
      <w:r>
        <w:t>е</w:t>
      </w:r>
      <w:r w:rsidRPr="00254308">
        <w:t xml:space="preserve"> зал</w:t>
      </w:r>
      <w:r>
        <w:t>ы библиотек корпусов</w:t>
      </w:r>
      <w:r w:rsidRPr="00254308">
        <w:t xml:space="preserve"> техникума обеспечен необходимой оргтехникой, имеет выход в Интернет, где каждый обучающийся имеет возможность доступа к современным информационным базам (Консультант), к электронному каталогу художественной и технической литературы(1С «Библиотека») и к электронной библиотечной системе «</w:t>
      </w:r>
      <w:proofErr w:type="spellStart"/>
      <w:r w:rsidRPr="00254308">
        <w:rPr>
          <w:lang w:val="en-US"/>
        </w:rPr>
        <w:t>Znanium</w:t>
      </w:r>
      <w:proofErr w:type="spellEnd"/>
      <w:r w:rsidRPr="00254308">
        <w:t>.</w:t>
      </w:r>
      <w:r w:rsidRPr="00254308">
        <w:rPr>
          <w:lang w:val="en-US"/>
        </w:rPr>
        <w:t>com</w:t>
      </w:r>
      <w:r w:rsidRPr="00254308">
        <w:t>» и проекту дистанционного обучения техникума (</w:t>
      </w:r>
      <w:r w:rsidRPr="0018060A">
        <w:t>http://moodle.volpt.ru</w:t>
      </w:r>
      <w:r>
        <w:t>)</w:t>
      </w:r>
      <w:r w:rsidRPr="00254308">
        <w:t>.</w:t>
      </w:r>
    </w:p>
    <w:p w:rsidR="00FB02F6" w:rsidRPr="00254308" w:rsidRDefault="00FB02F6" w:rsidP="00AB1C93">
      <w:pPr>
        <w:spacing w:line="240" w:lineRule="auto"/>
        <w:ind w:firstLine="709"/>
        <w:contextualSpacing/>
        <w:jc w:val="both"/>
        <w:rPr>
          <w:rFonts w:ascii="Times New Roman" w:hAnsi="Times New Roman"/>
          <w:sz w:val="24"/>
          <w:szCs w:val="24"/>
        </w:rPr>
      </w:pPr>
      <w:r w:rsidRPr="00254308">
        <w:rPr>
          <w:rFonts w:ascii="Times New Roman" w:hAnsi="Times New Roman"/>
          <w:sz w:val="24"/>
          <w:szCs w:val="24"/>
        </w:rPr>
        <w:t>В техникуме имеется лекционный зал на 150 мест, оснащенный современным мультимедийным оборудова</w:t>
      </w:r>
      <w:r w:rsidRPr="00254308">
        <w:rPr>
          <w:rFonts w:ascii="Times New Roman" w:hAnsi="Times New Roman"/>
          <w:sz w:val="24"/>
          <w:szCs w:val="24"/>
        </w:rPr>
        <w:softHyphen/>
        <w:t>нием, позволяющий проводить учебные занятия и другие мероприятия с использованием элек</w:t>
      </w:r>
      <w:r w:rsidRPr="00254308">
        <w:rPr>
          <w:rFonts w:ascii="Times New Roman" w:hAnsi="Times New Roman"/>
          <w:sz w:val="24"/>
          <w:szCs w:val="24"/>
        </w:rPr>
        <w:softHyphen/>
        <w:t xml:space="preserve">тронных ресурсов. </w:t>
      </w:r>
    </w:p>
    <w:p w:rsidR="00182CAF" w:rsidRPr="00091F57" w:rsidRDefault="00182CAF" w:rsidP="00AB1C93">
      <w:pPr>
        <w:widowControl w:val="0"/>
        <w:suppressAutoHyphens/>
        <w:spacing w:after="0" w:line="240" w:lineRule="auto"/>
        <w:ind w:firstLine="567"/>
        <w:jc w:val="both"/>
        <w:rPr>
          <w:rFonts w:ascii="Times New Roman" w:hAnsi="Times New Roman"/>
          <w:sz w:val="24"/>
          <w:szCs w:val="24"/>
        </w:rPr>
      </w:pPr>
    </w:p>
    <w:p w:rsidR="00EC730D" w:rsidRDefault="003A1760" w:rsidP="003A1760">
      <w:pPr>
        <w:spacing w:after="0"/>
        <w:ind w:firstLine="709"/>
        <w:contextualSpacing/>
        <w:jc w:val="center"/>
        <w:rPr>
          <w:rFonts w:ascii="Times New Roman" w:hAnsi="Times New Roman"/>
          <w:b/>
          <w:sz w:val="24"/>
          <w:szCs w:val="24"/>
        </w:rPr>
      </w:pPr>
      <w:r w:rsidRPr="002C55BA">
        <w:rPr>
          <w:rFonts w:ascii="Times New Roman" w:hAnsi="Times New Roman"/>
          <w:b/>
          <w:sz w:val="24"/>
          <w:szCs w:val="24"/>
        </w:rPr>
        <w:t>4</w:t>
      </w:r>
      <w:r w:rsidR="00EC730D" w:rsidRPr="002C55BA">
        <w:rPr>
          <w:rFonts w:ascii="Times New Roman" w:hAnsi="Times New Roman"/>
          <w:b/>
          <w:sz w:val="24"/>
          <w:szCs w:val="24"/>
        </w:rPr>
        <w:t>.2.3   Учебно-методическая работа</w:t>
      </w:r>
    </w:p>
    <w:p w:rsidR="00897E79" w:rsidRPr="00897E79" w:rsidRDefault="00897E79" w:rsidP="00AB1C93">
      <w:pPr>
        <w:spacing w:after="0" w:line="240" w:lineRule="auto"/>
        <w:ind w:firstLine="708"/>
        <w:jc w:val="both"/>
        <w:rPr>
          <w:rFonts w:ascii="Times New Roman" w:hAnsi="Times New Roman"/>
          <w:sz w:val="24"/>
          <w:szCs w:val="24"/>
        </w:rPr>
      </w:pPr>
      <w:r w:rsidRPr="00897E79">
        <w:rPr>
          <w:rFonts w:ascii="Times New Roman" w:hAnsi="Times New Roman"/>
          <w:sz w:val="24"/>
          <w:szCs w:val="24"/>
        </w:rPr>
        <w:t>В ГБ ПОУ «ВПТ» учебно-методическая работа осуществляется с  целью обеспечения устойчивого функционирования и развития системы подготовки специалистов среднего звена и квалифицированных рабочих и служащих, конкурентоспособных  на рынке труда, готовых к деятельности и профессиональному росту, обладающих социальной и профессиональной мобильностью, способных к адаптации в изменяющихся внешних условиях.</w:t>
      </w:r>
    </w:p>
    <w:p w:rsidR="00897E79" w:rsidRPr="00897E79" w:rsidRDefault="00897E79" w:rsidP="00AB1C93">
      <w:pPr>
        <w:spacing w:after="0" w:line="240" w:lineRule="auto"/>
        <w:ind w:firstLine="709"/>
        <w:jc w:val="both"/>
        <w:rPr>
          <w:rFonts w:ascii="Times New Roman" w:hAnsi="Times New Roman"/>
          <w:sz w:val="24"/>
          <w:szCs w:val="24"/>
        </w:rPr>
      </w:pPr>
      <w:r w:rsidRPr="00897E79">
        <w:rPr>
          <w:rFonts w:ascii="Times New Roman" w:hAnsi="Times New Roman"/>
          <w:sz w:val="24"/>
          <w:szCs w:val="24"/>
        </w:rPr>
        <w:t xml:space="preserve">Реализация поставленной цели осуществлялась в соответствии со следующими задачами: </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формирование имиджа техникума как инновационного профессионального образовательного учреждения </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совершенствование информационно-образовательной среды техникума </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использование эффективных педагогических технологий в рамках внедрения ФГОС СПО, в </w:t>
      </w:r>
      <w:proofErr w:type="spellStart"/>
      <w:r w:rsidRPr="00897E79">
        <w:rPr>
          <w:rFonts w:ascii="Times New Roman" w:hAnsi="Times New Roman"/>
          <w:sz w:val="24"/>
          <w:szCs w:val="24"/>
        </w:rPr>
        <w:t>т.ч</w:t>
      </w:r>
      <w:proofErr w:type="spellEnd"/>
      <w:r w:rsidRPr="00897E79">
        <w:rPr>
          <w:rFonts w:ascii="Times New Roman" w:hAnsi="Times New Roman"/>
          <w:sz w:val="24"/>
          <w:szCs w:val="24"/>
        </w:rPr>
        <w:t>. по наиболее востребованным специальностям, профессиям ТОР-50</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формирование и развитие </w:t>
      </w:r>
      <w:proofErr w:type="spellStart"/>
      <w:r w:rsidRPr="00897E79">
        <w:rPr>
          <w:rFonts w:ascii="Times New Roman" w:hAnsi="Times New Roman"/>
          <w:sz w:val="24"/>
          <w:szCs w:val="24"/>
        </w:rPr>
        <w:t>здоровьесберегающего</w:t>
      </w:r>
      <w:proofErr w:type="spellEnd"/>
      <w:r w:rsidRPr="00897E79">
        <w:rPr>
          <w:rFonts w:ascii="Times New Roman" w:hAnsi="Times New Roman"/>
          <w:sz w:val="24"/>
          <w:szCs w:val="24"/>
        </w:rPr>
        <w:t xml:space="preserve"> образовательного пространства техникума </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развитие различных форм </w:t>
      </w:r>
      <w:proofErr w:type="spellStart"/>
      <w:r w:rsidRPr="00897E79">
        <w:rPr>
          <w:rFonts w:ascii="Times New Roman" w:hAnsi="Times New Roman"/>
          <w:sz w:val="24"/>
          <w:szCs w:val="24"/>
        </w:rPr>
        <w:t>профориентационной</w:t>
      </w:r>
      <w:proofErr w:type="spellEnd"/>
      <w:r w:rsidRPr="00897E79">
        <w:rPr>
          <w:rFonts w:ascii="Times New Roman" w:hAnsi="Times New Roman"/>
          <w:sz w:val="24"/>
          <w:szCs w:val="24"/>
        </w:rPr>
        <w:t xml:space="preserve"> деятельности </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lastRenderedPageBreak/>
        <w:t>совершенствование социального партнерства техникума с целью повышения конкурентоспособности выпускников техникума</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ориентирование на саморазвитие личности студентов, создание условий для проявления ими самостоятельности и творчества в решении задач</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 xml:space="preserve">развитие творческого потенциала педагогических работников, в </w:t>
      </w:r>
      <w:proofErr w:type="spellStart"/>
      <w:r w:rsidRPr="00897E79">
        <w:rPr>
          <w:rFonts w:ascii="Times New Roman" w:hAnsi="Times New Roman"/>
          <w:sz w:val="24"/>
          <w:szCs w:val="24"/>
        </w:rPr>
        <w:t>т.ч</w:t>
      </w:r>
      <w:proofErr w:type="spellEnd"/>
      <w:r w:rsidRPr="00897E79">
        <w:rPr>
          <w:rFonts w:ascii="Times New Roman" w:hAnsi="Times New Roman"/>
          <w:sz w:val="24"/>
          <w:szCs w:val="24"/>
        </w:rPr>
        <w:t xml:space="preserve">. через осуществление инновационной деятельности </w:t>
      </w:r>
    </w:p>
    <w:p w:rsidR="00897E79" w:rsidRPr="00897E79" w:rsidRDefault="00897E79" w:rsidP="00AB1C93">
      <w:pPr>
        <w:pStyle w:val="a5"/>
        <w:numPr>
          <w:ilvl w:val="0"/>
          <w:numId w:val="34"/>
        </w:numPr>
        <w:spacing w:after="0" w:line="240" w:lineRule="auto"/>
        <w:jc w:val="both"/>
        <w:rPr>
          <w:rFonts w:ascii="Times New Roman" w:hAnsi="Times New Roman"/>
          <w:sz w:val="24"/>
          <w:szCs w:val="24"/>
        </w:rPr>
      </w:pPr>
      <w:r w:rsidRPr="00897E79">
        <w:rPr>
          <w:rFonts w:ascii="Times New Roman" w:hAnsi="Times New Roman"/>
          <w:sz w:val="24"/>
          <w:szCs w:val="24"/>
        </w:rPr>
        <w:t>создание условий для экономической мобильности техникума</w:t>
      </w:r>
    </w:p>
    <w:p w:rsidR="00897E79" w:rsidRPr="00897E79" w:rsidRDefault="00897E79" w:rsidP="00AB1C93">
      <w:pPr>
        <w:spacing w:after="0" w:line="240" w:lineRule="auto"/>
        <w:ind w:firstLine="708"/>
        <w:jc w:val="both"/>
        <w:rPr>
          <w:rFonts w:ascii="Times New Roman" w:hAnsi="Times New Roman"/>
          <w:sz w:val="24"/>
          <w:szCs w:val="24"/>
        </w:rPr>
      </w:pPr>
      <w:r w:rsidRPr="00897E79">
        <w:rPr>
          <w:rFonts w:ascii="Times New Roman" w:hAnsi="Times New Roman"/>
          <w:sz w:val="24"/>
          <w:szCs w:val="24"/>
        </w:rPr>
        <w:t xml:space="preserve">Учебно-методическая работа, осуществляемая в соответствии с вышеперечисленными задачами, способствовала инновационному развитию образовательного процесса и решению актуальных педагогических проблем жизнедеятельности техникума. Именно это и определило поисково-исследовательский характер учебно-методической работе в техникуме. </w:t>
      </w:r>
    </w:p>
    <w:p w:rsidR="00897E79" w:rsidRPr="00897E79" w:rsidRDefault="00897E79" w:rsidP="00AB1C93">
      <w:pPr>
        <w:spacing w:after="0" w:line="240" w:lineRule="auto"/>
        <w:ind w:firstLine="708"/>
        <w:jc w:val="both"/>
        <w:rPr>
          <w:rFonts w:ascii="Times New Roman" w:hAnsi="Times New Roman"/>
          <w:sz w:val="24"/>
          <w:szCs w:val="24"/>
        </w:rPr>
      </w:pPr>
      <w:r w:rsidRPr="00897E79">
        <w:rPr>
          <w:rFonts w:ascii="Times New Roman" w:hAnsi="Times New Roman"/>
          <w:sz w:val="24"/>
          <w:szCs w:val="24"/>
        </w:rPr>
        <w:t xml:space="preserve">Организацию учебно-методической работы техникума осуществлял Методический совет, который проводится ежемесячно по утвержденному плану в двух формах: тематической и информационно-методического совещания. Методический совет решает многие важнейшие вопросы образовательного процесса, а именно:  </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 xml:space="preserve">организация работы по выполнению </w:t>
      </w:r>
      <w:proofErr w:type="gramStart"/>
      <w:r w:rsidRPr="00073961">
        <w:rPr>
          <w:rFonts w:ascii="Times New Roman" w:hAnsi="Times New Roman"/>
          <w:sz w:val="24"/>
          <w:szCs w:val="24"/>
        </w:rPr>
        <w:t>индивидуальных проектов</w:t>
      </w:r>
      <w:proofErr w:type="gramEnd"/>
      <w:r w:rsidRPr="00073961">
        <w:rPr>
          <w:rFonts w:ascii="Times New Roman" w:hAnsi="Times New Roman"/>
          <w:sz w:val="24"/>
          <w:szCs w:val="24"/>
        </w:rPr>
        <w:t xml:space="preserve"> студентами 1 курса;  </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 xml:space="preserve">организация курсового и дипломного проектирования в соответствии с требованиями ФГОС СПО; </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 xml:space="preserve">программы профессионального обучения: требования к структуре, содержанию, результатам, условиям реализации; </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 xml:space="preserve">подготовка к прохождению государственной аккредитации специальностей и профессий;   </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 xml:space="preserve">демонстрационный экзамен как форма </w:t>
      </w:r>
      <w:proofErr w:type="gramStart"/>
      <w:r w:rsidRPr="00073961">
        <w:rPr>
          <w:rFonts w:ascii="Times New Roman" w:hAnsi="Times New Roman"/>
          <w:sz w:val="24"/>
          <w:szCs w:val="24"/>
        </w:rPr>
        <w:t>оценки соответствия уровня компетенций студентов</w:t>
      </w:r>
      <w:proofErr w:type="gramEnd"/>
      <w:r w:rsidRPr="00073961">
        <w:rPr>
          <w:rFonts w:ascii="Times New Roman" w:hAnsi="Times New Roman"/>
          <w:sz w:val="24"/>
          <w:szCs w:val="24"/>
        </w:rPr>
        <w:t xml:space="preserve"> и выпускников, осваивающих ППССЗ и ППКРС, согласн</w:t>
      </w:r>
      <w:r>
        <w:rPr>
          <w:rFonts w:ascii="Times New Roman" w:hAnsi="Times New Roman"/>
          <w:sz w:val="24"/>
          <w:szCs w:val="24"/>
        </w:rPr>
        <w:t xml:space="preserve">о стандартам </w:t>
      </w:r>
      <w:proofErr w:type="spellStart"/>
      <w:r>
        <w:rPr>
          <w:rFonts w:ascii="Times New Roman" w:hAnsi="Times New Roman"/>
          <w:sz w:val="24"/>
          <w:szCs w:val="24"/>
        </w:rPr>
        <w:t>WorldSkills</w:t>
      </w:r>
      <w:proofErr w:type="spellEnd"/>
      <w:r>
        <w:rPr>
          <w:rFonts w:ascii="Times New Roman" w:hAnsi="Times New Roman"/>
          <w:sz w:val="24"/>
          <w:szCs w:val="24"/>
        </w:rPr>
        <w:t xml:space="preserve"> </w:t>
      </w:r>
      <w:proofErr w:type="spellStart"/>
      <w:r>
        <w:rPr>
          <w:rFonts w:ascii="Times New Roman" w:hAnsi="Times New Roman"/>
          <w:sz w:val="24"/>
          <w:szCs w:val="24"/>
        </w:rPr>
        <w:t>Russia</w:t>
      </w:r>
      <w:proofErr w:type="spellEnd"/>
      <w:r w:rsidRPr="00073961">
        <w:rPr>
          <w:rFonts w:ascii="Times New Roman" w:hAnsi="Times New Roman"/>
          <w:sz w:val="24"/>
          <w:szCs w:val="24"/>
        </w:rPr>
        <w:t xml:space="preserve">; </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оптимизация информационной среды образовательного учреждения</w:t>
      </w:r>
      <w:proofErr w:type="gramStart"/>
      <w:r w:rsidRPr="00073961">
        <w:rPr>
          <w:rFonts w:ascii="Times New Roman" w:hAnsi="Times New Roman"/>
          <w:sz w:val="24"/>
          <w:szCs w:val="24"/>
        </w:rPr>
        <w:t xml:space="preserve"> ;</w:t>
      </w:r>
      <w:proofErr w:type="gramEnd"/>
      <w:r w:rsidRPr="00073961">
        <w:rPr>
          <w:rFonts w:ascii="Times New Roman" w:hAnsi="Times New Roman"/>
          <w:sz w:val="24"/>
          <w:szCs w:val="24"/>
        </w:rPr>
        <w:t xml:space="preserve"> </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формы диссеминации педагогического опыта</w:t>
      </w:r>
      <w:r>
        <w:rPr>
          <w:rFonts w:ascii="Times New Roman" w:hAnsi="Times New Roman"/>
          <w:sz w:val="24"/>
          <w:szCs w:val="24"/>
          <w:lang w:val="en-US"/>
        </w:rPr>
        <w:t>;</w:t>
      </w:r>
    </w:p>
    <w:p w:rsidR="00073961" w:rsidRPr="00073961" w:rsidRDefault="00073961" w:rsidP="00AB1C93">
      <w:pPr>
        <w:pStyle w:val="a5"/>
        <w:numPr>
          <w:ilvl w:val="0"/>
          <w:numId w:val="35"/>
        </w:numPr>
        <w:spacing w:after="0" w:line="240" w:lineRule="auto"/>
        <w:jc w:val="both"/>
        <w:rPr>
          <w:rFonts w:ascii="Times New Roman" w:hAnsi="Times New Roman"/>
          <w:sz w:val="24"/>
          <w:szCs w:val="24"/>
        </w:rPr>
      </w:pPr>
      <w:r w:rsidRPr="00073961">
        <w:rPr>
          <w:rFonts w:ascii="Times New Roman" w:hAnsi="Times New Roman"/>
          <w:sz w:val="24"/>
          <w:szCs w:val="24"/>
        </w:rPr>
        <w:t>изменение нормативно-правовой базы аттестации педагогических работников</w:t>
      </w:r>
      <w:r>
        <w:rPr>
          <w:rFonts w:ascii="Times New Roman" w:hAnsi="Times New Roman"/>
          <w:sz w:val="24"/>
          <w:szCs w:val="24"/>
        </w:rPr>
        <w:t>.</w:t>
      </w:r>
    </w:p>
    <w:p w:rsidR="00897E79" w:rsidRPr="00897E79" w:rsidRDefault="00897E79" w:rsidP="00AB1C93">
      <w:pPr>
        <w:pStyle w:val="a5"/>
        <w:spacing w:after="0" w:line="240" w:lineRule="auto"/>
        <w:ind w:left="0" w:firstLine="708"/>
        <w:jc w:val="both"/>
        <w:rPr>
          <w:rFonts w:ascii="Times New Roman" w:hAnsi="Times New Roman"/>
          <w:sz w:val="24"/>
          <w:szCs w:val="24"/>
        </w:rPr>
      </w:pPr>
      <w:r w:rsidRPr="00897E79">
        <w:rPr>
          <w:rFonts w:ascii="Times New Roman" w:hAnsi="Times New Roman"/>
          <w:sz w:val="24"/>
          <w:szCs w:val="24"/>
        </w:rPr>
        <w:t xml:space="preserve">Во всех корпусах ГБ ПОУ «ВПТ» функционируют методические кабинеты. Они являются центрами анализа деятельности педагогических работников, оформления педагогического опыта и разработки механизма трансляции его как в стенах учебного заведения, так и за его пределами. </w:t>
      </w:r>
    </w:p>
    <w:p w:rsidR="00897E79" w:rsidRPr="00897E79" w:rsidRDefault="00897E79" w:rsidP="00AB1C93">
      <w:pPr>
        <w:pStyle w:val="a5"/>
        <w:spacing w:after="0" w:line="240" w:lineRule="auto"/>
        <w:ind w:left="0" w:firstLine="708"/>
        <w:jc w:val="both"/>
        <w:rPr>
          <w:rFonts w:ascii="Times New Roman" w:hAnsi="Times New Roman"/>
          <w:position w:val="2"/>
          <w:sz w:val="24"/>
          <w:szCs w:val="24"/>
        </w:rPr>
      </w:pPr>
      <w:r w:rsidRPr="00897E79">
        <w:rPr>
          <w:rFonts w:ascii="Times New Roman" w:hAnsi="Times New Roman"/>
          <w:position w:val="2"/>
          <w:sz w:val="24"/>
          <w:szCs w:val="24"/>
        </w:rPr>
        <w:t xml:space="preserve">Педагогический коллектив техникума систематически работает над созданием учебно-методического обеспечения учебных дисциплин, профессиональных модулей. За </w:t>
      </w:r>
      <w:proofErr w:type="gramStart"/>
      <w:r w:rsidRPr="00897E79">
        <w:rPr>
          <w:rFonts w:ascii="Times New Roman" w:hAnsi="Times New Roman"/>
          <w:position w:val="2"/>
          <w:sz w:val="24"/>
          <w:szCs w:val="24"/>
        </w:rPr>
        <w:t>отчетный</w:t>
      </w:r>
      <w:proofErr w:type="gramEnd"/>
      <w:r w:rsidRPr="00897E79">
        <w:rPr>
          <w:rFonts w:ascii="Times New Roman" w:hAnsi="Times New Roman"/>
          <w:position w:val="2"/>
          <w:sz w:val="24"/>
          <w:szCs w:val="24"/>
        </w:rPr>
        <w:t xml:space="preserve"> педагогами было создано </w:t>
      </w:r>
      <w:r w:rsidR="00073961">
        <w:rPr>
          <w:rFonts w:ascii="Times New Roman" w:hAnsi="Times New Roman"/>
          <w:b/>
          <w:position w:val="2"/>
          <w:sz w:val="24"/>
          <w:szCs w:val="24"/>
        </w:rPr>
        <w:t>159</w:t>
      </w:r>
      <w:r w:rsidRPr="00897E79">
        <w:rPr>
          <w:rFonts w:ascii="Times New Roman" w:hAnsi="Times New Roman"/>
          <w:b/>
          <w:position w:val="2"/>
          <w:sz w:val="24"/>
          <w:szCs w:val="24"/>
        </w:rPr>
        <w:t xml:space="preserve"> методических разработок</w:t>
      </w:r>
      <w:r w:rsidRPr="00897E79">
        <w:rPr>
          <w:rFonts w:ascii="Times New Roman" w:hAnsi="Times New Roman"/>
          <w:position w:val="2"/>
          <w:sz w:val="24"/>
          <w:szCs w:val="24"/>
        </w:rPr>
        <w:t xml:space="preserve"> по различным направлениям. </w:t>
      </w:r>
    </w:p>
    <w:p w:rsidR="00897E79" w:rsidRPr="00897E79" w:rsidRDefault="00897E79" w:rsidP="00AB1C93">
      <w:pPr>
        <w:pStyle w:val="a5"/>
        <w:spacing w:after="0" w:line="240" w:lineRule="auto"/>
        <w:ind w:left="0" w:firstLine="708"/>
        <w:jc w:val="both"/>
        <w:rPr>
          <w:rFonts w:ascii="Times New Roman" w:hAnsi="Times New Roman"/>
          <w:b/>
          <w:sz w:val="24"/>
          <w:szCs w:val="24"/>
        </w:rPr>
      </w:pPr>
      <w:r w:rsidRPr="00897E79">
        <w:rPr>
          <w:rFonts w:ascii="Times New Roman" w:hAnsi="Times New Roman"/>
          <w:position w:val="2"/>
          <w:sz w:val="24"/>
          <w:szCs w:val="24"/>
        </w:rPr>
        <w:t xml:space="preserve">Важный аспект всей образовательной деятельности техникума – это обеспечение качества образовательно-профессиональной среды и образовательных результатов. Развитие качества образовательного процесса предполагает наращивание образовательного потенциала, повышение его продуктивности за счет инноваций. </w:t>
      </w:r>
    </w:p>
    <w:p w:rsidR="00897E79" w:rsidRPr="00897E79" w:rsidRDefault="00897E79" w:rsidP="00AB1C93">
      <w:pPr>
        <w:spacing w:after="0" w:line="240" w:lineRule="auto"/>
        <w:ind w:firstLine="708"/>
        <w:jc w:val="both"/>
        <w:rPr>
          <w:rFonts w:ascii="Times New Roman" w:hAnsi="Times New Roman"/>
          <w:b/>
          <w:sz w:val="24"/>
          <w:szCs w:val="24"/>
        </w:rPr>
      </w:pPr>
      <w:r w:rsidRPr="00897E79">
        <w:rPr>
          <w:rFonts w:ascii="Times New Roman" w:hAnsi="Times New Roman"/>
          <w:sz w:val="24"/>
          <w:szCs w:val="24"/>
        </w:rPr>
        <w:t xml:space="preserve">Показателем эффективности учебно-методической работы является высокий уровень, качество организации и проведения за отчетный период на базе техникума мероприятий различного уровня (олимпиад, конференций, конкурсов и т.п.): </w:t>
      </w:r>
      <w:r w:rsidRPr="00897E79">
        <w:rPr>
          <w:rFonts w:ascii="Times New Roman" w:hAnsi="Times New Roman"/>
          <w:b/>
          <w:sz w:val="24"/>
          <w:szCs w:val="24"/>
        </w:rPr>
        <w:t>всероссийского – 2</w:t>
      </w:r>
      <w:r w:rsidR="00073961">
        <w:rPr>
          <w:rFonts w:ascii="Times New Roman" w:hAnsi="Times New Roman"/>
          <w:b/>
          <w:sz w:val="24"/>
          <w:szCs w:val="24"/>
        </w:rPr>
        <w:t xml:space="preserve"> мероприятия, регионального – 10</w:t>
      </w:r>
      <w:r w:rsidRPr="00897E79">
        <w:rPr>
          <w:rFonts w:ascii="Times New Roman" w:hAnsi="Times New Roman"/>
          <w:b/>
          <w:sz w:val="24"/>
          <w:szCs w:val="24"/>
        </w:rPr>
        <w:t xml:space="preserve"> мероприятий. </w:t>
      </w:r>
    </w:p>
    <w:p w:rsidR="00897E79" w:rsidRPr="00897E79" w:rsidRDefault="00897E79" w:rsidP="00AB1C93">
      <w:pPr>
        <w:spacing w:after="0" w:line="240" w:lineRule="auto"/>
        <w:jc w:val="both"/>
        <w:rPr>
          <w:rFonts w:ascii="Times New Roman" w:hAnsi="Times New Roman"/>
          <w:sz w:val="24"/>
          <w:szCs w:val="24"/>
        </w:rPr>
      </w:pPr>
      <w:r w:rsidRPr="00897E79">
        <w:rPr>
          <w:rFonts w:ascii="Times New Roman" w:hAnsi="Times New Roman"/>
          <w:sz w:val="24"/>
          <w:szCs w:val="24"/>
        </w:rPr>
        <w:tab/>
        <w:t xml:space="preserve">За отчетный период преподавателями техникума было проведено значительное количество </w:t>
      </w:r>
      <w:proofErr w:type="spellStart"/>
      <w:r w:rsidRPr="00897E79">
        <w:rPr>
          <w:rFonts w:ascii="Times New Roman" w:hAnsi="Times New Roman"/>
          <w:sz w:val="24"/>
          <w:szCs w:val="24"/>
        </w:rPr>
        <w:t>внутритехникумовских</w:t>
      </w:r>
      <w:proofErr w:type="spellEnd"/>
      <w:r w:rsidRPr="00897E79">
        <w:rPr>
          <w:rFonts w:ascii="Times New Roman" w:hAnsi="Times New Roman"/>
          <w:sz w:val="24"/>
          <w:szCs w:val="24"/>
        </w:rPr>
        <w:t xml:space="preserve"> мероприятий различной направленности: предметные олимпиады, конкурсы профессионального мастерства студентов различных специальностей и профессий, конференции, семинары, конкурсы, открытые уроки, мастер-классы, внеклассные мероприятия в различной форме и др.  </w:t>
      </w:r>
    </w:p>
    <w:p w:rsidR="00897E79" w:rsidRPr="00897E79" w:rsidRDefault="00897E79" w:rsidP="00AB1C93">
      <w:pPr>
        <w:spacing w:after="0" w:line="240" w:lineRule="auto"/>
        <w:ind w:firstLine="708"/>
        <w:jc w:val="both"/>
        <w:rPr>
          <w:rFonts w:ascii="Times New Roman" w:hAnsi="Times New Roman"/>
          <w:sz w:val="24"/>
          <w:szCs w:val="24"/>
        </w:rPr>
      </w:pPr>
      <w:r w:rsidRPr="00897E79">
        <w:rPr>
          <w:rFonts w:ascii="Times New Roman" w:hAnsi="Times New Roman"/>
          <w:sz w:val="24"/>
          <w:szCs w:val="24"/>
        </w:rPr>
        <w:t xml:space="preserve">Таким образом, учебно-методическая работа представляет собой целостную систему взаимосвязанных мер, действий и мероприятий, основанную на достижениях науки и передового педагогического опыта, на конкретном анализе образовательного процесса, направленную на всестороннее повышение квалификации и профессионального мастерства каждого преподавателя (включая и меры по управлению профессиональным самообразованием, самовоспитанием, самосовершенствованием педагогов), на развитие и повышение творческого потенциала </w:t>
      </w:r>
      <w:r w:rsidRPr="00897E79">
        <w:rPr>
          <w:rFonts w:ascii="Times New Roman" w:hAnsi="Times New Roman"/>
          <w:sz w:val="24"/>
          <w:szCs w:val="24"/>
        </w:rPr>
        <w:lastRenderedPageBreak/>
        <w:t>педаго</w:t>
      </w:r>
      <w:r w:rsidR="0088120E">
        <w:rPr>
          <w:rFonts w:ascii="Times New Roman" w:hAnsi="Times New Roman"/>
          <w:sz w:val="24"/>
          <w:szCs w:val="24"/>
        </w:rPr>
        <w:t xml:space="preserve">гического коллектива в целом, </w:t>
      </w:r>
      <w:proofErr w:type="gramStart"/>
      <w:r w:rsidR="0088120E">
        <w:rPr>
          <w:rFonts w:ascii="Times New Roman" w:hAnsi="Times New Roman"/>
          <w:sz w:val="24"/>
          <w:szCs w:val="24"/>
        </w:rPr>
        <w:t>а</w:t>
      </w:r>
      <w:proofErr w:type="gramEnd"/>
      <w:r w:rsidRPr="00897E79">
        <w:rPr>
          <w:rFonts w:ascii="Times New Roman" w:hAnsi="Times New Roman"/>
          <w:sz w:val="24"/>
          <w:szCs w:val="24"/>
        </w:rPr>
        <w:t xml:space="preserve"> в конечном счете, на совершенствование образовательного процесса, достижение оптимального уровня образования, воспитания и развития личности.</w:t>
      </w:r>
    </w:p>
    <w:p w:rsidR="00FA78AB" w:rsidRDefault="00FA78AB" w:rsidP="00AB1C93">
      <w:pPr>
        <w:spacing w:after="0" w:line="240" w:lineRule="auto"/>
        <w:ind w:firstLine="709"/>
        <w:contextualSpacing/>
        <w:jc w:val="center"/>
        <w:rPr>
          <w:rFonts w:ascii="Times New Roman" w:hAnsi="Times New Roman"/>
          <w:b/>
          <w:sz w:val="24"/>
          <w:szCs w:val="24"/>
        </w:rPr>
      </w:pPr>
    </w:p>
    <w:p w:rsidR="00FA78AB" w:rsidRPr="002C55BA" w:rsidRDefault="00FA78AB" w:rsidP="00AB1C93">
      <w:pPr>
        <w:spacing w:after="0" w:line="240" w:lineRule="auto"/>
        <w:ind w:firstLine="709"/>
        <w:contextualSpacing/>
        <w:jc w:val="center"/>
        <w:rPr>
          <w:rFonts w:ascii="Times New Roman" w:hAnsi="Times New Roman"/>
          <w:b/>
          <w:sz w:val="24"/>
          <w:szCs w:val="24"/>
        </w:rPr>
      </w:pPr>
    </w:p>
    <w:p w:rsidR="00EC730D" w:rsidRPr="00A311C0" w:rsidRDefault="00EC730D" w:rsidP="00AB1C93">
      <w:pPr>
        <w:pStyle w:val="1"/>
        <w:numPr>
          <w:ilvl w:val="1"/>
          <w:numId w:val="6"/>
        </w:numPr>
        <w:spacing w:before="0" w:after="0" w:line="240" w:lineRule="auto"/>
        <w:jc w:val="center"/>
        <w:rPr>
          <w:rFonts w:ascii="Times New Roman" w:hAnsi="Times New Roman"/>
          <w:color w:val="000000"/>
        </w:rPr>
      </w:pPr>
      <w:bookmarkStart w:id="4" w:name="_Toc90095643"/>
      <w:r w:rsidRPr="00A311C0">
        <w:rPr>
          <w:rFonts w:ascii="Times New Roman" w:hAnsi="Times New Roman"/>
          <w:color w:val="000000"/>
        </w:rPr>
        <w:t xml:space="preserve">  Организация учебного процесса</w:t>
      </w:r>
      <w:bookmarkEnd w:id="4"/>
    </w:p>
    <w:p w:rsidR="00EC730D" w:rsidRPr="00A311C0" w:rsidRDefault="00EC730D" w:rsidP="00AB1C93">
      <w:pPr>
        <w:spacing w:after="0" w:line="240" w:lineRule="auto"/>
        <w:rPr>
          <w:rFonts w:ascii="Times New Roman" w:hAnsi="Times New Roman"/>
          <w:sz w:val="16"/>
          <w:szCs w:val="16"/>
        </w:rPr>
      </w:pPr>
    </w:p>
    <w:p w:rsidR="00EC730D" w:rsidRPr="00A311C0" w:rsidRDefault="00EC730D" w:rsidP="00AB1C93">
      <w:pPr>
        <w:pStyle w:val="1"/>
        <w:keepLines/>
        <w:spacing w:before="0" w:after="0" w:line="240" w:lineRule="auto"/>
        <w:jc w:val="center"/>
        <w:rPr>
          <w:rFonts w:ascii="Times New Roman" w:hAnsi="Times New Roman"/>
          <w:color w:val="000000"/>
          <w:sz w:val="24"/>
          <w:szCs w:val="24"/>
        </w:rPr>
      </w:pPr>
      <w:bookmarkStart w:id="5" w:name="_Toc90095644"/>
      <w:r w:rsidRPr="00A311C0">
        <w:rPr>
          <w:rFonts w:ascii="Times New Roman" w:hAnsi="Times New Roman"/>
          <w:color w:val="000000"/>
          <w:sz w:val="24"/>
          <w:szCs w:val="24"/>
        </w:rPr>
        <w:t>4.3.1 Организация учебного процесса в соответствии с учебным планом</w:t>
      </w:r>
      <w:bookmarkEnd w:id="5"/>
    </w:p>
    <w:p w:rsidR="00EC730D" w:rsidRPr="00A311C0" w:rsidRDefault="00EC730D" w:rsidP="00AB1C93">
      <w:pPr>
        <w:pStyle w:val="a5"/>
        <w:spacing w:line="240" w:lineRule="auto"/>
        <w:jc w:val="both"/>
        <w:rPr>
          <w:rFonts w:ascii="Times New Roman" w:hAnsi="Times New Roman"/>
          <w:sz w:val="16"/>
          <w:szCs w:val="16"/>
        </w:rPr>
      </w:pP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Учебная работа  осуществляется в соответствии с календарным</w:t>
      </w:r>
      <w:r w:rsidR="008377B0" w:rsidRPr="00A311C0">
        <w:rPr>
          <w:rFonts w:ascii="Times New Roman" w:hAnsi="Times New Roman"/>
          <w:sz w:val="24"/>
          <w:szCs w:val="24"/>
        </w:rPr>
        <w:t xml:space="preserve"> учебным </w:t>
      </w:r>
      <w:r w:rsidRPr="00A311C0">
        <w:rPr>
          <w:rFonts w:ascii="Times New Roman" w:hAnsi="Times New Roman"/>
          <w:sz w:val="24"/>
          <w:szCs w:val="24"/>
        </w:rPr>
        <w:t xml:space="preserve"> графиком учебного процесса, разработанным на основе учебных планов</w:t>
      </w:r>
      <w:r w:rsidR="0040670B">
        <w:rPr>
          <w:rFonts w:ascii="Times New Roman" w:hAnsi="Times New Roman"/>
          <w:sz w:val="24"/>
          <w:szCs w:val="24"/>
        </w:rPr>
        <w:t xml:space="preserve"> специальностей и профессий  по образовательным прог</w:t>
      </w:r>
      <w:r w:rsidR="001767AA">
        <w:rPr>
          <w:rFonts w:ascii="Times New Roman" w:hAnsi="Times New Roman"/>
          <w:sz w:val="24"/>
          <w:szCs w:val="24"/>
        </w:rPr>
        <w:t>раммам</w:t>
      </w:r>
      <w:r w:rsidR="0040670B">
        <w:rPr>
          <w:rFonts w:ascii="Times New Roman" w:hAnsi="Times New Roman"/>
          <w:sz w:val="24"/>
          <w:szCs w:val="24"/>
        </w:rPr>
        <w:t>, реализуемым в техникуме</w:t>
      </w:r>
      <w:r w:rsidRPr="00A311C0">
        <w:rPr>
          <w:rFonts w:ascii="Times New Roman" w:hAnsi="Times New Roman"/>
          <w:sz w:val="24"/>
          <w:szCs w:val="24"/>
        </w:rPr>
        <w:t xml:space="preserve">. Учебные занятия проводятся по расписанию, составленному в соответствии с учебным планом и календарным </w:t>
      </w:r>
      <w:r w:rsidR="008377B0" w:rsidRPr="00A311C0">
        <w:rPr>
          <w:rFonts w:ascii="Times New Roman" w:hAnsi="Times New Roman"/>
          <w:sz w:val="24"/>
          <w:szCs w:val="24"/>
        </w:rPr>
        <w:t xml:space="preserve">учебным </w:t>
      </w:r>
      <w:r w:rsidRPr="00A311C0">
        <w:rPr>
          <w:rFonts w:ascii="Times New Roman" w:hAnsi="Times New Roman"/>
          <w:sz w:val="24"/>
          <w:szCs w:val="24"/>
        </w:rPr>
        <w:t>графиком учебного процесса. Расписание учебных занятий соста</w:t>
      </w:r>
      <w:r w:rsidR="0040670B">
        <w:rPr>
          <w:rFonts w:ascii="Times New Roman" w:hAnsi="Times New Roman"/>
          <w:sz w:val="24"/>
          <w:szCs w:val="24"/>
        </w:rPr>
        <w:t>вляется два раза в год на каждое полугодие</w:t>
      </w:r>
      <w:r w:rsidRPr="00A311C0">
        <w:rPr>
          <w:rFonts w:ascii="Times New Roman" w:hAnsi="Times New Roman"/>
          <w:sz w:val="24"/>
          <w:szCs w:val="24"/>
        </w:rPr>
        <w:t>. Оперативная работа по корректировке рас</w:t>
      </w:r>
      <w:r w:rsidR="0040670B">
        <w:rPr>
          <w:rFonts w:ascii="Times New Roman" w:hAnsi="Times New Roman"/>
          <w:sz w:val="24"/>
          <w:szCs w:val="24"/>
        </w:rPr>
        <w:t>писания осуществляется диспетчерами</w:t>
      </w:r>
      <w:r w:rsidR="008377B0" w:rsidRPr="00A311C0">
        <w:rPr>
          <w:rFonts w:ascii="Times New Roman" w:hAnsi="Times New Roman"/>
          <w:sz w:val="24"/>
          <w:szCs w:val="24"/>
        </w:rPr>
        <w:t xml:space="preserve"> ежедневно</w:t>
      </w:r>
      <w:r w:rsidRPr="00A311C0">
        <w:rPr>
          <w:rFonts w:ascii="Times New Roman" w:hAnsi="Times New Roman"/>
          <w:sz w:val="24"/>
          <w:szCs w:val="24"/>
        </w:rPr>
        <w:t>.</w:t>
      </w:r>
      <w:r w:rsidR="001767AA">
        <w:rPr>
          <w:rFonts w:ascii="Times New Roman" w:hAnsi="Times New Roman"/>
          <w:sz w:val="24"/>
          <w:szCs w:val="24"/>
        </w:rPr>
        <w:t xml:space="preserve"> При проведении лабораторных работ группа делится на две подгруппы. </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В техникуме проводятся учебные занятия в виде уроков-лекций, семинаров, практических занятий и лабораторных работ, контрольных работ, консультаций, а также самостоятельной работы, учебной и производственной практик, </w:t>
      </w:r>
      <w:r w:rsidR="001767AA">
        <w:rPr>
          <w:rFonts w:ascii="Times New Roman" w:hAnsi="Times New Roman"/>
          <w:sz w:val="24"/>
          <w:szCs w:val="24"/>
        </w:rPr>
        <w:t>курсового  проектирования</w:t>
      </w:r>
      <w:r w:rsidRPr="00A311C0">
        <w:rPr>
          <w:rFonts w:ascii="Times New Roman" w:hAnsi="Times New Roman"/>
          <w:sz w:val="24"/>
          <w:szCs w:val="24"/>
        </w:rPr>
        <w:t>, выпускной квалификационной работы и др.</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Педагогическая нагрузка преподавателей разрабатывается в соответствии с действующими учебными планами и утверждается приказом директора техникума.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выполнением педагогической нагрузки осуществляется </w:t>
      </w:r>
      <w:r w:rsidR="0040670B">
        <w:rPr>
          <w:rFonts w:ascii="Times New Roman" w:hAnsi="Times New Roman"/>
          <w:sz w:val="24"/>
          <w:szCs w:val="24"/>
        </w:rPr>
        <w:t>диспетчерами</w:t>
      </w:r>
      <w:r w:rsidRPr="00A311C0">
        <w:rPr>
          <w:rFonts w:ascii="Times New Roman" w:hAnsi="Times New Roman"/>
          <w:sz w:val="24"/>
          <w:szCs w:val="24"/>
        </w:rPr>
        <w:t xml:space="preserve">, заведующими </w:t>
      </w:r>
      <w:r w:rsidR="0040670B">
        <w:rPr>
          <w:rFonts w:ascii="Times New Roman" w:hAnsi="Times New Roman"/>
          <w:sz w:val="24"/>
          <w:szCs w:val="24"/>
        </w:rPr>
        <w:t>отделениями</w:t>
      </w:r>
      <w:r w:rsidRPr="00A311C0">
        <w:rPr>
          <w:rFonts w:ascii="Times New Roman" w:hAnsi="Times New Roman"/>
          <w:sz w:val="24"/>
          <w:szCs w:val="24"/>
        </w:rPr>
        <w:t xml:space="preserve"> и заместителем директора по учебно-методической работе. </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Информация о выполнении педагогической нагрузки заносится в формы 1, 2, 3.</w:t>
      </w:r>
    </w:p>
    <w:p w:rsidR="00EC730D" w:rsidRPr="00A311C0" w:rsidRDefault="00EC730D" w:rsidP="00AB1C93">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заполнением формы 1 (учебный журнал) осуществляется </w:t>
      </w:r>
      <w:r w:rsidR="001767AA">
        <w:rPr>
          <w:rFonts w:ascii="Times New Roman" w:hAnsi="Times New Roman"/>
          <w:sz w:val="24"/>
          <w:szCs w:val="24"/>
        </w:rPr>
        <w:t>диспетчерами</w:t>
      </w:r>
      <w:r w:rsidRPr="00A311C0">
        <w:rPr>
          <w:rFonts w:ascii="Times New Roman" w:hAnsi="Times New Roman"/>
          <w:sz w:val="24"/>
          <w:szCs w:val="24"/>
        </w:rPr>
        <w:t xml:space="preserve">, </w:t>
      </w:r>
      <w:r w:rsidR="00876ABA">
        <w:rPr>
          <w:rFonts w:ascii="Times New Roman" w:hAnsi="Times New Roman"/>
          <w:sz w:val="24"/>
          <w:szCs w:val="24"/>
        </w:rPr>
        <w:t>начальником отдела по работе со студентами</w:t>
      </w:r>
      <w:r w:rsidRPr="00A311C0">
        <w:rPr>
          <w:rFonts w:ascii="Times New Roman" w:hAnsi="Times New Roman"/>
          <w:sz w:val="24"/>
          <w:szCs w:val="24"/>
        </w:rPr>
        <w:t xml:space="preserve"> и заместителем директора по учебно-методической работе.</w:t>
      </w:r>
    </w:p>
    <w:p w:rsidR="00EC730D" w:rsidRPr="00A311C0" w:rsidRDefault="00EC730D" w:rsidP="00AB1C93">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выдачей педагогически</w:t>
      </w:r>
      <w:r w:rsidR="0040670B">
        <w:rPr>
          <w:rFonts w:ascii="Times New Roman" w:hAnsi="Times New Roman"/>
          <w:sz w:val="24"/>
          <w:szCs w:val="24"/>
        </w:rPr>
        <w:t>х часов осуществляется диспетчерами</w:t>
      </w:r>
      <w:r w:rsidRPr="00A311C0">
        <w:rPr>
          <w:rFonts w:ascii="Times New Roman" w:hAnsi="Times New Roman"/>
          <w:sz w:val="24"/>
          <w:szCs w:val="24"/>
        </w:rPr>
        <w:t xml:space="preserve">  по форме 2 – ежедневно, по форме 3 </w:t>
      </w:r>
      <w:r w:rsidRPr="00A311C0">
        <w:rPr>
          <w:rFonts w:ascii="Times New Roman" w:hAnsi="Times New Roman"/>
          <w:sz w:val="24"/>
          <w:szCs w:val="24"/>
        </w:rPr>
        <w:sym w:font="Symbol" w:char="F02D"/>
      </w:r>
      <w:r w:rsidRPr="00A311C0">
        <w:rPr>
          <w:rFonts w:ascii="Times New Roman" w:hAnsi="Times New Roman"/>
          <w:sz w:val="24"/>
          <w:szCs w:val="24"/>
        </w:rPr>
        <w:t xml:space="preserve"> ежемесячно. Систематический контроль позволяет обеспечить выполнение педагогической нагрузки преподавателей в полном объеме.</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По  каждому предмету, дисциплине, курсу, модулю  учебного плана осуществляется промежуточная аттестация студентов в форме зачета, дифференцированного зачета и экзамена. Количество экзаменов в процессе промежуточной аттестации студентов не превышает 8 в течение учебного года, количество зачетов </w:t>
      </w:r>
      <w:r w:rsidRPr="00A311C0">
        <w:rPr>
          <w:rFonts w:ascii="Times New Roman" w:hAnsi="Times New Roman"/>
          <w:sz w:val="24"/>
          <w:szCs w:val="24"/>
        </w:rPr>
        <w:sym w:font="Symbol" w:char="F02D"/>
      </w:r>
      <w:r w:rsidRPr="00A311C0">
        <w:rPr>
          <w:rFonts w:ascii="Times New Roman" w:hAnsi="Times New Roman"/>
          <w:sz w:val="24"/>
          <w:szCs w:val="24"/>
        </w:rPr>
        <w:t xml:space="preserve"> 10 (не считая экзамены и зачеты по физической культуре) на основании Положения об организации промежуточной аттестации студентов, утвержденного директором техникума.</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 xml:space="preserve">Студенты, успешно прошедшие все виды </w:t>
      </w:r>
      <w:r w:rsidR="008377B0" w:rsidRPr="00A311C0">
        <w:rPr>
          <w:rFonts w:ascii="Times New Roman" w:hAnsi="Times New Roman"/>
          <w:sz w:val="24"/>
          <w:szCs w:val="24"/>
        </w:rPr>
        <w:t xml:space="preserve">промежуточной аттестации по </w:t>
      </w:r>
      <w:r w:rsidRPr="00A311C0">
        <w:rPr>
          <w:rFonts w:ascii="Times New Roman" w:hAnsi="Times New Roman"/>
          <w:sz w:val="24"/>
          <w:szCs w:val="24"/>
        </w:rPr>
        <w:t xml:space="preserve"> дисциплинам,</w:t>
      </w:r>
      <w:r w:rsidR="008377B0" w:rsidRPr="00A311C0">
        <w:rPr>
          <w:rFonts w:ascii="Times New Roman" w:hAnsi="Times New Roman"/>
          <w:sz w:val="24"/>
          <w:szCs w:val="24"/>
        </w:rPr>
        <w:t xml:space="preserve"> курсам, модулям учебной и производственной практик, </w:t>
      </w:r>
      <w:r w:rsidRPr="00A311C0">
        <w:rPr>
          <w:rFonts w:ascii="Times New Roman" w:hAnsi="Times New Roman"/>
          <w:sz w:val="24"/>
          <w:szCs w:val="24"/>
        </w:rPr>
        <w:t xml:space="preserve"> предусмотренным учебным планом по данной специальности,</w:t>
      </w:r>
      <w:r w:rsidR="00FB3226">
        <w:rPr>
          <w:rFonts w:ascii="Times New Roman" w:hAnsi="Times New Roman"/>
          <w:sz w:val="24"/>
          <w:szCs w:val="24"/>
        </w:rPr>
        <w:t xml:space="preserve"> профессии </w:t>
      </w:r>
      <w:r w:rsidRPr="00A311C0">
        <w:rPr>
          <w:rFonts w:ascii="Times New Roman" w:hAnsi="Times New Roman"/>
          <w:sz w:val="24"/>
          <w:szCs w:val="24"/>
        </w:rPr>
        <w:t xml:space="preserve"> допускаются к государственной итоговой аттестации.</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Для повышения эффективности  организации учебного процесса, ежегодно директором техникума утверждается План мониторинга образовательного процесса ГБ</w:t>
      </w:r>
      <w:r w:rsidR="00D52650">
        <w:rPr>
          <w:rFonts w:ascii="Times New Roman" w:hAnsi="Times New Roman"/>
          <w:sz w:val="24"/>
          <w:szCs w:val="24"/>
        </w:rPr>
        <w:t xml:space="preserve"> П</w:t>
      </w:r>
      <w:r w:rsidRPr="00A311C0">
        <w:rPr>
          <w:rFonts w:ascii="Times New Roman" w:hAnsi="Times New Roman"/>
          <w:sz w:val="24"/>
          <w:szCs w:val="24"/>
        </w:rPr>
        <w:t>ОУ «ВПТ».</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201</w:t>
      </w:r>
      <w:r w:rsidR="00551764">
        <w:rPr>
          <w:rFonts w:ascii="Times New Roman" w:hAnsi="Times New Roman"/>
          <w:sz w:val="24"/>
          <w:szCs w:val="24"/>
        </w:rPr>
        <w:t>8</w:t>
      </w:r>
      <w:r w:rsidRPr="00A311C0">
        <w:rPr>
          <w:rFonts w:ascii="Times New Roman" w:hAnsi="Times New Roman"/>
          <w:sz w:val="24"/>
          <w:szCs w:val="24"/>
        </w:rPr>
        <w:t xml:space="preserve"> году  мониторинг образовательного процесса осуществлялся по следующим  направлениям:</w:t>
      </w:r>
    </w:p>
    <w:p w:rsidR="00EC730D" w:rsidRPr="00A311C0" w:rsidRDefault="00EC730D" w:rsidP="00AB1C93">
      <w:pPr>
        <w:numPr>
          <w:ilvl w:val="0"/>
          <w:numId w:val="5"/>
        </w:numPr>
        <w:spacing w:after="0" w:line="240" w:lineRule="auto"/>
        <w:rPr>
          <w:rFonts w:ascii="Times New Roman" w:hAnsi="Times New Roman"/>
          <w:sz w:val="24"/>
          <w:szCs w:val="24"/>
        </w:rPr>
      </w:pPr>
      <w:r w:rsidRPr="00A311C0">
        <w:rPr>
          <w:rFonts w:ascii="Times New Roman" w:hAnsi="Times New Roman"/>
          <w:sz w:val="24"/>
          <w:szCs w:val="24"/>
        </w:rPr>
        <w:t>мониторинг рынка труда;</w:t>
      </w:r>
    </w:p>
    <w:p w:rsidR="00EC730D" w:rsidRPr="00A311C0" w:rsidRDefault="00EC730D" w:rsidP="00AB1C93">
      <w:pPr>
        <w:numPr>
          <w:ilvl w:val="0"/>
          <w:numId w:val="5"/>
        </w:numPr>
        <w:spacing w:after="0" w:line="240" w:lineRule="auto"/>
        <w:rPr>
          <w:rFonts w:ascii="Times New Roman" w:hAnsi="Times New Roman"/>
          <w:sz w:val="24"/>
          <w:szCs w:val="24"/>
        </w:rPr>
      </w:pPr>
      <w:r w:rsidRPr="00A311C0">
        <w:rPr>
          <w:rFonts w:ascii="Times New Roman" w:hAnsi="Times New Roman"/>
          <w:sz w:val="24"/>
          <w:szCs w:val="24"/>
        </w:rPr>
        <w:t>мониторинг содержания профессионального образования;</w:t>
      </w:r>
    </w:p>
    <w:p w:rsidR="00EC730D" w:rsidRPr="00A311C0" w:rsidRDefault="00EC730D" w:rsidP="00AB1C93">
      <w:pPr>
        <w:numPr>
          <w:ilvl w:val="0"/>
          <w:numId w:val="5"/>
        </w:numPr>
        <w:spacing w:after="0" w:line="240" w:lineRule="auto"/>
        <w:rPr>
          <w:rFonts w:ascii="Times New Roman" w:hAnsi="Times New Roman"/>
          <w:sz w:val="24"/>
          <w:szCs w:val="24"/>
        </w:rPr>
      </w:pPr>
      <w:r w:rsidRPr="00A311C0">
        <w:rPr>
          <w:rFonts w:ascii="Times New Roman" w:hAnsi="Times New Roman"/>
          <w:sz w:val="24"/>
          <w:szCs w:val="24"/>
        </w:rPr>
        <w:t>мониторинг условий реализации образовательного процесса;</w:t>
      </w:r>
    </w:p>
    <w:p w:rsidR="00EC730D" w:rsidRPr="00A311C0" w:rsidRDefault="00EC730D" w:rsidP="00AB1C93">
      <w:pPr>
        <w:numPr>
          <w:ilvl w:val="0"/>
          <w:numId w:val="5"/>
        </w:numPr>
        <w:spacing w:after="0" w:line="240" w:lineRule="auto"/>
        <w:rPr>
          <w:rFonts w:ascii="Times New Roman" w:hAnsi="Times New Roman"/>
          <w:sz w:val="24"/>
          <w:szCs w:val="24"/>
        </w:rPr>
      </w:pPr>
      <w:r w:rsidRPr="00A311C0">
        <w:rPr>
          <w:rFonts w:ascii="Times New Roman" w:hAnsi="Times New Roman"/>
          <w:sz w:val="24"/>
          <w:szCs w:val="24"/>
        </w:rPr>
        <w:t>мониторинг качества образовательного процесса;</w:t>
      </w:r>
    </w:p>
    <w:p w:rsidR="00EC730D" w:rsidRPr="00A311C0" w:rsidRDefault="00EC730D" w:rsidP="00AB1C93">
      <w:pPr>
        <w:numPr>
          <w:ilvl w:val="0"/>
          <w:numId w:val="5"/>
        </w:numPr>
        <w:spacing w:after="0" w:line="240" w:lineRule="auto"/>
        <w:rPr>
          <w:rFonts w:ascii="Times New Roman" w:hAnsi="Times New Roman"/>
          <w:sz w:val="24"/>
          <w:szCs w:val="24"/>
        </w:rPr>
      </w:pPr>
      <w:r w:rsidRPr="00A311C0">
        <w:rPr>
          <w:rFonts w:ascii="Times New Roman" w:hAnsi="Times New Roman"/>
          <w:sz w:val="24"/>
          <w:szCs w:val="24"/>
        </w:rPr>
        <w:t>мониторинг воспитательной среды;</w:t>
      </w:r>
    </w:p>
    <w:p w:rsidR="00EC730D" w:rsidRPr="00A311C0" w:rsidRDefault="00EC730D" w:rsidP="00AB1C93">
      <w:pPr>
        <w:numPr>
          <w:ilvl w:val="0"/>
          <w:numId w:val="5"/>
        </w:numPr>
        <w:spacing w:after="0" w:line="240" w:lineRule="auto"/>
        <w:rPr>
          <w:rFonts w:ascii="Times New Roman" w:hAnsi="Times New Roman"/>
          <w:sz w:val="24"/>
          <w:szCs w:val="24"/>
        </w:rPr>
      </w:pPr>
      <w:r w:rsidRPr="00A311C0">
        <w:rPr>
          <w:rFonts w:ascii="Times New Roman" w:hAnsi="Times New Roman"/>
          <w:sz w:val="24"/>
          <w:szCs w:val="24"/>
        </w:rPr>
        <w:t>мониторинг социальной адаптации выпускников.</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t>В плане мониторинга по каждой номинации отражены  показатели контроля, технологии контроля, сроки проведения и ответственный за контроль, выходной показатель.</w:t>
      </w:r>
    </w:p>
    <w:p w:rsidR="00EC730D" w:rsidRPr="00A311C0" w:rsidRDefault="00EC730D" w:rsidP="00AB1C93">
      <w:pPr>
        <w:spacing w:after="0" w:line="240" w:lineRule="auto"/>
        <w:ind w:firstLine="567"/>
        <w:jc w:val="both"/>
        <w:rPr>
          <w:rFonts w:ascii="Times New Roman" w:hAnsi="Times New Roman"/>
          <w:sz w:val="24"/>
          <w:szCs w:val="24"/>
        </w:rPr>
      </w:pPr>
      <w:r w:rsidRPr="00A311C0">
        <w:rPr>
          <w:rFonts w:ascii="Times New Roman" w:hAnsi="Times New Roman"/>
          <w:sz w:val="24"/>
          <w:szCs w:val="24"/>
        </w:rPr>
        <w:lastRenderedPageBreak/>
        <w:t>Результаты мониторинга обсуждаются на совещаниях при директоре,  на заседаниях Методического и Педагогического советов и отражаются в локальных документах: приказ</w:t>
      </w:r>
      <w:r w:rsidR="008377B0" w:rsidRPr="00A311C0">
        <w:rPr>
          <w:rFonts w:ascii="Times New Roman" w:hAnsi="Times New Roman"/>
          <w:sz w:val="24"/>
          <w:szCs w:val="24"/>
        </w:rPr>
        <w:t>ах</w:t>
      </w:r>
      <w:r w:rsidRPr="00A311C0">
        <w:rPr>
          <w:rFonts w:ascii="Times New Roman" w:hAnsi="Times New Roman"/>
          <w:sz w:val="24"/>
          <w:szCs w:val="24"/>
        </w:rPr>
        <w:t>, распоряжения</w:t>
      </w:r>
      <w:r w:rsidR="008377B0" w:rsidRPr="00A311C0">
        <w:rPr>
          <w:rFonts w:ascii="Times New Roman" w:hAnsi="Times New Roman"/>
          <w:sz w:val="24"/>
          <w:szCs w:val="24"/>
        </w:rPr>
        <w:t>х</w:t>
      </w:r>
      <w:r w:rsidRPr="00A311C0">
        <w:rPr>
          <w:rFonts w:ascii="Times New Roman" w:hAnsi="Times New Roman"/>
          <w:sz w:val="24"/>
          <w:szCs w:val="24"/>
        </w:rPr>
        <w:t>.</w:t>
      </w:r>
    </w:p>
    <w:p w:rsidR="00EC730D" w:rsidRDefault="00EC730D" w:rsidP="00AB1C93">
      <w:pPr>
        <w:spacing w:after="0" w:line="240" w:lineRule="auto"/>
        <w:ind w:firstLine="567"/>
        <w:jc w:val="both"/>
        <w:rPr>
          <w:rFonts w:ascii="Times New Roman" w:hAnsi="Times New Roman"/>
          <w:sz w:val="28"/>
          <w:szCs w:val="28"/>
        </w:rPr>
      </w:pPr>
    </w:p>
    <w:p w:rsidR="002C55BA" w:rsidRPr="002C55BA" w:rsidRDefault="002C55BA" w:rsidP="00AB1C93">
      <w:pPr>
        <w:spacing w:after="0" w:line="240" w:lineRule="auto"/>
        <w:jc w:val="center"/>
        <w:rPr>
          <w:rFonts w:ascii="Times New Roman" w:hAnsi="Times New Roman"/>
          <w:b/>
          <w:sz w:val="24"/>
          <w:szCs w:val="24"/>
        </w:rPr>
      </w:pPr>
      <w:r w:rsidRPr="002C55BA">
        <w:rPr>
          <w:rFonts w:ascii="Times New Roman" w:hAnsi="Times New Roman"/>
          <w:b/>
          <w:sz w:val="24"/>
          <w:szCs w:val="24"/>
        </w:rPr>
        <w:t>4.3.2. Внедрение новых форм и методов обучения, средств активизации познавательной деятельности студентов, организация научно-исследовательской, учебно-исследовательской и проектной деятельности преподавателей и студентов</w:t>
      </w:r>
    </w:p>
    <w:p w:rsidR="00073961" w:rsidRDefault="00073961" w:rsidP="00AB1C93">
      <w:pPr>
        <w:spacing w:after="0" w:line="240" w:lineRule="auto"/>
        <w:ind w:firstLine="708"/>
        <w:jc w:val="both"/>
        <w:rPr>
          <w:rFonts w:ascii="Times New Roman" w:hAnsi="Times New Roman"/>
          <w:sz w:val="24"/>
          <w:szCs w:val="24"/>
        </w:rPr>
      </w:pPr>
    </w:p>
    <w:p w:rsidR="00A20118" w:rsidRPr="00A20118" w:rsidRDefault="00A20118" w:rsidP="00AB1C93">
      <w:pPr>
        <w:spacing w:after="0" w:line="240" w:lineRule="auto"/>
        <w:ind w:firstLine="708"/>
        <w:jc w:val="both"/>
        <w:rPr>
          <w:rFonts w:ascii="Times New Roman" w:hAnsi="Times New Roman"/>
          <w:sz w:val="24"/>
          <w:szCs w:val="24"/>
        </w:rPr>
      </w:pPr>
      <w:r w:rsidRPr="00A20118">
        <w:rPr>
          <w:rFonts w:ascii="Times New Roman" w:hAnsi="Times New Roman"/>
          <w:sz w:val="24"/>
          <w:szCs w:val="24"/>
        </w:rPr>
        <w:t xml:space="preserve">Учебно-методическое обеспечение образовательного процесса носит перспективный характер, вытекает из реальных проблем, возникающих в педагогической деятельности. Педагогический коллектив активно работает над решением важнейших проблем, связанных с </w:t>
      </w:r>
      <w:proofErr w:type="spellStart"/>
      <w:r w:rsidRPr="00A20118">
        <w:rPr>
          <w:rFonts w:ascii="Times New Roman" w:hAnsi="Times New Roman"/>
          <w:sz w:val="24"/>
          <w:szCs w:val="24"/>
        </w:rPr>
        <w:t>компетентностным</w:t>
      </w:r>
      <w:proofErr w:type="spellEnd"/>
      <w:r w:rsidRPr="00A20118">
        <w:rPr>
          <w:rFonts w:ascii="Times New Roman" w:hAnsi="Times New Roman"/>
          <w:sz w:val="24"/>
          <w:szCs w:val="24"/>
        </w:rPr>
        <w:t xml:space="preserve"> подходом в образовании, разработкой содержания программ подготовки специалистов среднего звена, программ подготовки квалифицированных рабочих, служащих, а также реализацией стандартов нового поколения.</w:t>
      </w:r>
    </w:p>
    <w:p w:rsidR="00A20118" w:rsidRPr="00A20118" w:rsidRDefault="00A20118" w:rsidP="00AB1C93">
      <w:pPr>
        <w:spacing w:after="0" w:line="240" w:lineRule="auto"/>
        <w:ind w:right="103" w:firstLine="709"/>
        <w:jc w:val="both"/>
        <w:rPr>
          <w:rFonts w:ascii="Times New Roman" w:hAnsi="Times New Roman"/>
          <w:position w:val="2"/>
          <w:sz w:val="24"/>
          <w:szCs w:val="24"/>
        </w:rPr>
      </w:pPr>
      <w:r w:rsidRPr="00A20118">
        <w:rPr>
          <w:rFonts w:ascii="Times New Roman" w:hAnsi="Times New Roman"/>
          <w:spacing w:val="-6"/>
          <w:sz w:val="24"/>
          <w:szCs w:val="24"/>
        </w:rPr>
        <w:t xml:space="preserve">Формирование общих и профессиональных компетенций студентов техникума как будущих специалистов среднего звена и квалифицированных рабочих и служащих осуществляется целенаправленно в период всего срока обучения и имеет восходящий характер. Внедрение </w:t>
      </w:r>
      <w:r w:rsidRPr="00A20118">
        <w:rPr>
          <w:rFonts w:ascii="Times New Roman" w:hAnsi="Times New Roman"/>
          <w:position w:val="2"/>
          <w:sz w:val="24"/>
          <w:szCs w:val="24"/>
        </w:rPr>
        <w:t xml:space="preserve">новых форм и методов обучения, средств активизации познавательной деятельности студентов организуется через разнообразную самостоятельную работу студентов. Преподаватели нашего техникума находят наиболее эффективные формы учебных занятий, методы обучения, которые побуждают студентов к активной, самостоятельной познавательной деятельности. </w:t>
      </w:r>
    </w:p>
    <w:p w:rsidR="00A20118" w:rsidRPr="00A20118" w:rsidRDefault="00A20118" w:rsidP="00AB1C93">
      <w:pPr>
        <w:pStyle w:val="a5"/>
        <w:spacing w:after="0" w:line="240" w:lineRule="auto"/>
        <w:ind w:left="0" w:firstLine="709"/>
        <w:jc w:val="both"/>
        <w:rPr>
          <w:rFonts w:ascii="Times New Roman" w:hAnsi="Times New Roman"/>
          <w:spacing w:val="-1"/>
          <w:sz w:val="24"/>
          <w:szCs w:val="24"/>
        </w:rPr>
      </w:pPr>
      <w:r w:rsidRPr="00A20118">
        <w:rPr>
          <w:rFonts w:ascii="Times New Roman" w:hAnsi="Times New Roman"/>
          <w:spacing w:val="-6"/>
          <w:sz w:val="24"/>
          <w:szCs w:val="24"/>
        </w:rPr>
        <w:t xml:space="preserve">В ходе выполнения </w:t>
      </w:r>
      <w:r w:rsidRPr="00A20118">
        <w:rPr>
          <w:rFonts w:ascii="Times New Roman" w:hAnsi="Times New Roman"/>
          <w:spacing w:val="-1"/>
          <w:sz w:val="24"/>
          <w:szCs w:val="24"/>
        </w:rPr>
        <w:t xml:space="preserve">лабораторно-практических работ при использовании современных технических средств обучения, студенты погружаются в решение проблемных задач, позволяющих им развивать профессиональные, личностные и творческие качества, необходимые современному выпускнику, способному работать в условиях инновационной экономики и модернизации производства. </w:t>
      </w:r>
    </w:p>
    <w:p w:rsidR="00A20118" w:rsidRPr="00A20118" w:rsidRDefault="00A20118" w:rsidP="00AB1C93">
      <w:pPr>
        <w:pStyle w:val="a5"/>
        <w:spacing w:after="0" w:line="240" w:lineRule="auto"/>
        <w:ind w:left="0" w:firstLine="709"/>
        <w:jc w:val="both"/>
        <w:rPr>
          <w:rFonts w:ascii="Times New Roman" w:hAnsi="Times New Roman"/>
          <w:position w:val="2"/>
          <w:sz w:val="24"/>
          <w:szCs w:val="24"/>
        </w:rPr>
      </w:pPr>
      <w:r w:rsidRPr="00A20118">
        <w:rPr>
          <w:rFonts w:ascii="Times New Roman" w:hAnsi="Times New Roman"/>
          <w:sz w:val="24"/>
          <w:szCs w:val="24"/>
        </w:rPr>
        <w:t xml:space="preserve">Учебные занятия, проводимые преподавателями техникума,  отличаются разнообразием форм и методов, высоким уровнем профессионального мастерства. Уроки проводятся в </w:t>
      </w:r>
      <w:r w:rsidRPr="00A20118">
        <w:rPr>
          <w:rFonts w:ascii="Times New Roman" w:hAnsi="Times New Roman"/>
          <w:position w:val="2"/>
          <w:sz w:val="24"/>
          <w:szCs w:val="24"/>
        </w:rPr>
        <w:t xml:space="preserve">форме конференций, семинаров, экскурсий, деловых и ролевых игр, моделирования профессиональных ситуаций и т.п.; интегрированные, бинарные уроки, уроки в музее, уроки-проекты и др. </w:t>
      </w:r>
    </w:p>
    <w:p w:rsidR="00A20118" w:rsidRPr="00A20118" w:rsidRDefault="00A20118" w:rsidP="00AB1C93">
      <w:pPr>
        <w:pStyle w:val="a5"/>
        <w:spacing w:after="0" w:line="240" w:lineRule="auto"/>
        <w:ind w:left="0" w:firstLine="708"/>
        <w:jc w:val="both"/>
        <w:rPr>
          <w:rFonts w:ascii="Times New Roman" w:hAnsi="Times New Roman"/>
          <w:position w:val="2"/>
          <w:sz w:val="24"/>
          <w:szCs w:val="24"/>
        </w:rPr>
      </w:pPr>
      <w:r w:rsidRPr="00A20118">
        <w:rPr>
          <w:rFonts w:ascii="Times New Roman" w:hAnsi="Times New Roman"/>
          <w:position w:val="2"/>
          <w:sz w:val="24"/>
          <w:szCs w:val="24"/>
        </w:rPr>
        <w:t xml:space="preserve">В своей образовательной деятельности преподаватели используют элементы различных педагогических технологий: личностно-ориентированного, развивающего, проектного, проблемного,  дифференцированного обучения, игровых, информационно-коммуникационных технологий и др. </w:t>
      </w:r>
    </w:p>
    <w:p w:rsidR="00A20118" w:rsidRPr="00A20118" w:rsidRDefault="00A20118" w:rsidP="00AB1C93">
      <w:pPr>
        <w:spacing w:after="0" w:line="240" w:lineRule="auto"/>
        <w:jc w:val="both"/>
        <w:rPr>
          <w:rFonts w:ascii="Times New Roman" w:hAnsi="Times New Roman"/>
          <w:position w:val="2"/>
          <w:sz w:val="24"/>
          <w:szCs w:val="24"/>
        </w:rPr>
      </w:pPr>
      <w:r w:rsidRPr="00A20118">
        <w:rPr>
          <w:rFonts w:ascii="Times New Roman" w:hAnsi="Times New Roman"/>
          <w:spacing w:val="-6"/>
          <w:sz w:val="24"/>
          <w:szCs w:val="24"/>
        </w:rPr>
        <w:tab/>
        <w:t xml:space="preserve"> </w:t>
      </w:r>
      <w:r w:rsidRPr="00A20118">
        <w:rPr>
          <w:rFonts w:ascii="Times New Roman" w:hAnsi="Times New Roman"/>
          <w:position w:val="2"/>
          <w:sz w:val="24"/>
          <w:szCs w:val="24"/>
        </w:rPr>
        <w:t>С современными образовательными технологиями преподаватели техникума знакомятся через действующую систему методических семинаров и мастер-классов, проводимых в рамках работы «Школы современного педагога», работа которой строится на сочетании теории с практическими занятиями по следующим темам: «</w:t>
      </w:r>
      <w:r w:rsidRPr="00A20118">
        <w:rPr>
          <w:rFonts w:ascii="Times New Roman" w:hAnsi="Times New Roman"/>
          <w:sz w:val="24"/>
          <w:szCs w:val="24"/>
        </w:rPr>
        <w:t>Критерии и показатели эффективности работы педагога</w:t>
      </w:r>
      <w:r w:rsidRPr="00A20118">
        <w:rPr>
          <w:rFonts w:ascii="Times New Roman" w:hAnsi="Times New Roman"/>
          <w:position w:val="2"/>
          <w:sz w:val="24"/>
          <w:szCs w:val="24"/>
        </w:rPr>
        <w:t>», «</w:t>
      </w:r>
      <w:r w:rsidRPr="00A20118">
        <w:rPr>
          <w:rFonts w:ascii="Times New Roman" w:hAnsi="Times New Roman"/>
          <w:sz w:val="24"/>
          <w:szCs w:val="24"/>
        </w:rPr>
        <w:t>Инновационная деятельность педагога: возможности реализации</w:t>
      </w:r>
      <w:r w:rsidRPr="00A20118">
        <w:rPr>
          <w:rFonts w:ascii="Times New Roman" w:hAnsi="Times New Roman"/>
          <w:position w:val="2"/>
          <w:sz w:val="24"/>
          <w:szCs w:val="24"/>
        </w:rPr>
        <w:t>», «</w:t>
      </w:r>
      <w:r w:rsidRPr="00A20118">
        <w:rPr>
          <w:rFonts w:ascii="Times New Roman" w:hAnsi="Times New Roman"/>
          <w:sz w:val="24"/>
          <w:szCs w:val="24"/>
        </w:rPr>
        <w:t>Повышение профессиональной компетенции педагогического коллектива через процедуру аттестации</w:t>
      </w:r>
      <w:r w:rsidRPr="00A20118">
        <w:rPr>
          <w:rFonts w:ascii="Times New Roman" w:hAnsi="Times New Roman"/>
          <w:position w:val="2"/>
          <w:sz w:val="24"/>
          <w:szCs w:val="24"/>
        </w:rPr>
        <w:t xml:space="preserve">» и др. </w:t>
      </w:r>
    </w:p>
    <w:p w:rsidR="00073961" w:rsidRPr="00073961" w:rsidRDefault="00A20118" w:rsidP="00AB1C93">
      <w:pPr>
        <w:spacing w:after="0" w:line="240" w:lineRule="auto"/>
        <w:ind w:right="103" w:firstLine="708"/>
        <w:jc w:val="both"/>
        <w:rPr>
          <w:rFonts w:ascii="Times New Roman" w:hAnsi="Times New Roman"/>
          <w:sz w:val="24"/>
          <w:szCs w:val="24"/>
        </w:rPr>
      </w:pPr>
      <w:proofErr w:type="gramStart"/>
      <w:r w:rsidRPr="00A20118">
        <w:rPr>
          <w:rFonts w:ascii="Times New Roman" w:hAnsi="Times New Roman"/>
          <w:position w:val="2"/>
          <w:sz w:val="24"/>
          <w:szCs w:val="24"/>
        </w:rPr>
        <w:t xml:space="preserve">За отчетный период педагогическими работниками ГБ ПОУ «ВПТ» были проведены мероприятия в рамках деятельности </w:t>
      </w:r>
      <w:proofErr w:type="spellStart"/>
      <w:r w:rsidRPr="00A20118">
        <w:rPr>
          <w:rFonts w:ascii="Times New Roman" w:hAnsi="Times New Roman"/>
          <w:position w:val="2"/>
          <w:sz w:val="24"/>
          <w:szCs w:val="24"/>
        </w:rPr>
        <w:t>стажировочных</w:t>
      </w:r>
      <w:proofErr w:type="spellEnd"/>
      <w:r w:rsidRPr="00A20118">
        <w:rPr>
          <w:rFonts w:ascii="Times New Roman" w:hAnsi="Times New Roman"/>
          <w:position w:val="2"/>
          <w:sz w:val="24"/>
          <w:szCs w:val="24"/>
        </w:rPr>
        <w:t xml:space="preserve"> площадок </w:t>
      </w:r>
      <w:r w:rsidRPr="00A20118">
        <w:rPr>
          <w:rFonts w:ascii="Times New Roman" w:hAnsi="Times New Roman"/>
          <w:sz w:val="24"/>
          <w:szCs w:val="24"/>
        </w:rPr>
        <w:t xml:space="preserve">ГАУ ДПО «ВГАПО» по </w:t>
      </w:r>
      <w:r w:rsidR="00073961" w:rsidRPr="00073961">
        <w:rPr>
          <w:rFonts w:ascii="Times New Roman" w:hAnsi="Times New Roman"/>
          <w:sz w:val="24"/>
          <w:szCs w:val="24"/>
        </w:rPr>
        <w:t xml:space="preserve">направлениям «Организация проектной деятельности студентов среднего профессионального образования» (руководители – </w:t>
      </w:r>
      <w:proofErr w:type="spellStart"/>
      <w:r w:rsidR="00073961" w:rsidRPr="00073961">
        <w:rPr>
          <w:rFonts w:ascii="Times New Roman" w:hAnsi="Times New Roman"/>
          <w:sz w:val="24"/>
          <w:szCs w:val="24"/>
        </w:rPr>
        <w:t>Кулькова</w:t>
      </w:r>
      <w:proofErr w:type="spellEnd"/>
      <w:r w:rsidR="00073961" w:rsidRPr="00073961">
        <w:rPr>
          <w:rFonts w:ascii="Times New Roman" w:hAnsi="Times New Roman"/>
          <w:sz w:val="24"/>
          <w:szCs w:val="24"/>
        </w:rPr>
        <w:t xml:space="preserve"> С.С., </w:t>
      </w:r>
      <w:proofErr w:type="spellStart"/>
      <w:r w:rsidR="00073961" w:rsidRPr="00073961">
        <w:rPr>
          <w:rFonts w:ascii="Times New Roman" w:hAnsi="Times New Roman"/>
          <w:sz w:val="24"/>
          <w:szCs w:val="24"/>
        </w:rPr>
        <w:t>Чертихина</w:t>
      </w:r>
      <w:proofErr w:type="spellEnd"/>
      <w:r w:rsidR="00073961" w:rsidRPr="00073961">
        <w:rPr>
          <w:rFonts w:ascii="Times New Roman" w:hAnsi="Times New Roman"/>
          <w:sz w:val="24"/>
          <w:szCs w:val="24"/>
        </w:rPr>
        <w:t xml:space="preserve"> Л.П.), «</w:t>
      </w:r>
      <w:r w:rsidR="00073961" w:rsidRPr="00073961">
        <w:rPr>
          <w:rFonts w:ascii="Times New Roman" w:eastAsia="Times New Roman" w:hAnsi="Times New Roman"/>
          <w:sz w:val="24"/>
          <w:szCs w:val="24"/>
        </w:rPr>
        <w:t xml:space="preserve">Система работы по формированию экологической грамотности населения» </w:t>
      </w:r>
      <w:r w:rsidR="00073961" w:rsidRPr="00073961">
        <w:rPr>
          <w:rFonts w:ascii="Times New Roman" w:hAnsi="Times New Roman"/>
          <w:sz w:val="24"/>
          <w:szCs w:val="24"/>
        </w:rPr>
        <w:t xml:space="preserve">(руководители - </w:t>
      </w:r>
      <w:proofErr w:type="spellStart"/>
      <w:r w:rsidR="00073961" w:rsidRPr="00073961">
        <w:rPr>
          <w:rFonts w:ascii="Times New Roman" w:hAnsi="Times New Roman"/>
          <w:sz w:val="24"/>
          <w:szCs w:val="24"/>
        </w:rPr>
        <w:t>Мурадова</w:t>
      </w:r>
      <w:proofErr w:type="spellEnd"/>
      <w:r w:rsidR="00073961" w:rsidRPr="00073961">
        <w:rPr>
          <w:rFonts w:ascii="Times New Roman" w:hAnsi="Times New Roman"/>
          <w:sz w:val="24"/>
          <w:szCs w:val="24"/>
        </w:rPr>
        <w:t xml:space="preserve"> А.П., Погорелова Н.С.), «</w:t>
      </w:r>
      <w:r w:rsidR="00073961" w:rsidRPr="00073961">
        <w:rPr>
          <w:rFonts w:ascii="Times New Roman" w:eastAsia="Times New Roman" w:hAnsi="Times New Roman"/>
          <w:sz w:val="24"/>
          <w:szCs w:val="24"/>
        </w:rPr>
        <w:t xml:space="preserve">Организация учебно-исследовательской и проектной деятельности студентов как вида </w:t>
      </w:r>
      <w:proofErr w:type="spellStart"/>
      <w:r w:rsidR="00073961" w:rsidRPr="00073961">
        <w:rPr>
          <w:rFonts w:ascii="Times New Roman" w:eastAsia="Times New Roman" w:hAnsi="Times New Roman"/>
          <w:sz w:val="24"/>
          <w:szCs w:val="24"/>
        </w:rPr>
        <w:t>деятельностных</w:t>
      </w:r>
      <w:proofErr w:type="spellEnd"/>
      <w:r w:rsidR="00073961" w:rsidRPr="00073961">
        <w:rPr>
          <w:rFonts w:ascii="Times New Roman" w:eastAsia="Times New Roman" w:hAnsi="Times New Roman"/>
          <w:sz w:val="24"/>
          <w:szCs w:val="24"/>
        </w:rPr>
        <w:t xml:space="preserve"> технологий в</w:t>
      </w:r>
      <w:proofErr w:type="gramEnd"/>
      <w:r w:rsidR="00073961" w:rsidRPr="00073961">
        <w:rPr>
          <w:rFonts w:ascii="Times New Roman" w:eastAsia="Times New Roman" w:hAnsi="Times New Roman"/>
          <w:sz w:val="24"/>
          <w:szCs w:val="24"/>
        </w:rPr>
        <w:t xml:space="preserve"> </w:t>
      </w:r>
      <w:proofErr w:type="gramStart"/>
      <w:r w:rsidR="00073961" w:rsidRPr="00073961">
        <w:rPr>
          <w:rFonts w:ascii="Times New Roman" w:eastAsia="Times New Roman" w:hAnsi="Times New Roman"/>
          <w:sz w:val="24"/>
          <w:szCs w:val="24"/>
        </w:rPr>
        <w:t xml:space="preserve">подготовке специалистов среднего звена» (руководитель – </w:t>
      </w:r>
      <w:proofErr w:type="spellStart"/>
      <w:r w:rsidR="00073961" w:rsidRPr="00073961">
        <w:rPr>
          <w:rFonts w:ascii="Times New Roman" w:hAnsi="Times New Roman"/>
          <w:sz w:val="24"/>
          <w:szCs w:val="24"/>
        </w:rPr>
        <w:t>Шаповалова</w:t>
      </w:r>
      <w:proofErr w:type="spellEnd"/>
      <w:r w:rsidR="00073961" w:rsidRPr="00073961">
        <w:rPr>
          <w:rFonts w:ascii="Times New Roman" w:hAnsi="Times New Roman"/>
          <w:sz w:val="24"/>
          <w:szCs w:val="24"/>
        </w:rPr>
        <w:t xml:space="preserve"> Э.А.), «</w:t>
      </w:r>
      <w:r w:rsidR="00073961" w:rsidRPr="00073961">
        <w:rPr>
          <w:rFonts w:ascii="Times New Roman" w:eastAsia="Times New Roman" w:hAnsi="Times New Roman"/>
          <w:sz w:val="24"/>
          <w:szCs w:val="24"/>
        </w:rPr>
        <w:t xml:space="preserve">Использование игровых технологий с целью активизации познавательной деятельности студентов» (руководители – </w:t>
      </w:r>
      <w:proofErr w:type="spellStart"/>
      <w:r w:rsidR="00073961" w:rsidRPr="00073961">
        <w:rPr>
          <w:rFonts w:ascii="Times New Roman" w:hAnsi="Times New Roman"/>
          <w:sz w:val="24"/>
          <w:szCs w:val="24"/>
        </w:rPr>
        <w:t>Парецкова</w:t>
      </w:r>
      <w:proofErr w:type="spellEnd"/>
      <w:r w:rsidR="00073961" w:rsidRPr="00073961">
        <w:rPr>
          <w:rFonts w:ascii="Times New Roman" w:hAnsi="Times New Roman"/>
          <w:sz w:val="24"/>
          <w:szCs w:val="24"/>
        </w:rPr>
        <w:t xml:space="preserve"> С.В., Докучаева Е.Ю.), «</w:t>
      </w:r>
      <w:r w:rsidR="00073961" w:rsidRPr="00073961">
        <w:rPr>
          <w:rFonts w:ascii="Times New Roman" w:eastAsia="Times New Roman" w:hAnsi="Times New Roman"/>
          <w:sz w:val="24"/>
          <w:szCs w:val="24"/>
        </w:rPr>
        <w:t xml:space="preserve">Оценка эффективности профессиональной деятельности педагогических работников в рамках внедрения эффективного контракта с педагогом» (руководитель – </w:t>
      </w:r>
      <w:proofErr w:type="spellStart"/>
      <w:r w:rsidR="00073961" w:rsidRPr="00073961">
        <w:rPr>
          <w:rFonts w:ascii="Times New Roman" w:eastAsia="Times New Roman" w:hAnsi="Times New Roman"/>
          <w:sz w:val="24"/>
          <w:szCs w:val="24"/>
        </w:rPr>
        <w:t>Ш</w:t>
      </w:r>
      <w:r w:rsidR="00073961" w:rsidRPr="00073961">
        <w:rPr>
          <w:rFonts w:ascii="Times New Roman" w:hAnsi="Times New Roman"/>
          <w:sz w:val="24"/>
          <w:szCs w:val="24"/>
        </w:rPr>
        <w:t>аповалова</w:t>
      </w:r>
      <w:proofErr w:type="spellEnd"/>
      <w:r w:rsidR="00073961" w:rsidRPr="00073961">
        <w:rPr>
          <w:rFonts w:ascii="Times New Roman" w:hAnsi="Times New Roman"/>
          <w:sz w:val="24"/>
          <w:szCs w:val="24"/>
        </w:rPr>
        <w:t xml:space="preserve"> Э.А.), «</w:t>
      </w:r>
      <w:r w:rsidR="00073961" w:rsidRPr="00073961">
        <w:rPr>
          <w:rFonts w:ascii="Times New Roman" w:eastAsia="Times New Roman" w:hAnsi="Times New Roman"/>
          <w:sz w:val="24"/>
          <w:szCs w:val="24"/>
        </w:rPr>
        <w:t xml:space="preserve">Эффективная </w:t>
      </w:r>
      <w:r w:rsidR="00073961" w:rsidRPr="00073961">
        <w:rPr>
          <w:rFonts w:ascii="Times New Roman" w:eastAsia="Times New Roman" w:hAnsi="Times New Roman"/>
          <w:sz w:val="24"/>
          <w:szCs w:val="24"/>
        </w:rPr>
        <w:lastRenderedPageBreak/>
        <w:t xml:space="preserve">практика применения информационно-коммуникационных технологий при подготовке выпускника-бухгалтера ПОО» (руководители – </w:t>
      </w:r>
      <w:r w:rsidR="00073961" w:rsidRPr="00073961">
        <w:rPr>
          <w:rFonts w:ascii="Times New Roman" w:hAnsi="Times New Roman"/>
          <w:sz w:val="24"/>
          <w:szCs w:val="24"/>
        </w:rPr>
        <w:t xml:space="preserve">Вдовина И.Л., </w:t>
      </w:r>
      <w:proofErr w:type="spellStart"/>
      <w:r w:rsidR="00073961" w:rsidRPr="00073961">
        <w:rPr>
          <w:rFonts w:ascii="Times New Roman" w:hAnsi="Times New Roman"/>
          <w:sz w:val="24"/>
          <w:szCs w:val="24"/>
        </w:rPr>
        <w:t>Кулькова</w:t>
      </w:r>
      <w:proofErr w:type="spellEnd"/>
      <w:r w:rsidR="00073961" w:rsidRPr="00073961">
        <w:rPr>
          <w:rFonts w:ascii="Times New Roman" w:hAnsi="Times New Roman"/>
          <w:sz w:val="24"/>
          <w:szCs w:val="24"/>
        </w:rPr>
        <w:t xml:space="preserve"> С.С., </w:t>
      </w:r>
      <w:proofErr w:type="spellStart"/>
      <w:r w:rsidR="00073961" w:rsidRPr="00073961">
        <w:rPr>
          <w:rFonts w:ascii="Times New Roman" w:hAnsi="Times New Roman"/>
          <w:sz w:val="24"/>
          <w:szCs w:val="24"/>
        </w:rPr>
        <w:t>Чертихина</w:t>
      </w:r>
      <w:proofErr w:type="spellEnd"/>
      <w:r w:rsidR="00073961" w:rsidRPr="00073961">
        <w:rPr>
          <w:rFonts w:ascii="Times New Roman" w:hAnsi="Times New Roman"/>
          <w:sz w:val="24"/>
          <w:szCs w:val="24"/>
        </w:rPr>
        <w:t xml:space="preserve"> Л.П.)</w:t>
      </w:r>
      <w:proofErr w:type="gramEnd"/>
    </w:p>
    <w:p w:rsidR="00A20118" w:rsidRPr="00A20118" w:rsidRDefault="00A20118" w:rsidP="00AB1C93">
      <w:pPr>
        <w:spacing w:after="0" w:line="240" w:lineRule="auto"/>
        <w:ind w:right="103" w:firstLine="708"/>
        <w:jc w:val="both"/>
        <w:rPr>
          <w:rFonts w:ascii="Times New Roman" w:hAnsi="Times New Roman"/>
          <w:position w:val="2"/>
          <w:sz w:val="24"/>
          <w:szCs w:val="24"/>
        </w:rPr>
      </w:pPr>
      <w:r w:rsidRPr="00A20118">
        <w:rPr>
          <w:rFonts w:ascii="Times New Roman" w:hAnsi="Times New Roman"/>
          <w:position w:val="2"/>
          <w:sz w:val="24"/>
          <w:szCs w:val="24"/>
        </w:rPr>
        <w:t>В целом перспективу совершенствования учебно-методического процесса мы видим в развитии системы непрерывного обучения, во введении в образовательный процесс элементов дистанционного обучения.</w:t>
      </w:r>
    </w:p>
    <w:p w:rsidR="00A20118" w:rsidRPr="00A20118" w:rsidRDefault="00A20118" w:rsidP="00AB1C93">
      <w:pPr>
        <w:spacing w:after="0" w:line="240" w:lineRule="auto"/>
        <w:ind w:right="103" w:firstLine="708"/>
        <w:jc w:val="both"/>
        <w:rPr>
          <w:rFonts w:ascii="Times New Roman" w:hAnsi="Times New Roman"/>
          <w:position w:val="2"/>
          <w:sz w:val="24"/>
          <w:szCs w:val="24"/>
        </w:rPr>
      </w:pPr>
      <w:r w:rsidRPr="00A20118">
        <w:rPr>
          <w:rFonts w:ascii="Times New Roman" w:hAnsi="Times New Roman"/>
          <w:position w:val="2"/>
          <w:sz w:val="24"/>
          <w:szCs w:val="24"/>
        </w:rPr>
        <w:t xml:space="preserve">Повышение квалификации, исходя из приоритетов развития учебно-методической работы, формируется через различные персонифицированные модели, которые выбирают сами преподаватели. Ежегодно повышает свою квалификацию тем или иным образом большая часть педагогического коллектива техникума. </w:t>
      </w:r>
    </w:p>
    <w:p w:rsidR="00A20118" w:rsidRPr="00A20118" w:rsidRDefault="00A20118" w:rsidP="00AB1C93">
      <w:pPr>
        <w:spacing w:after="0" w:line="240" w:lineRule="auto"/>
        <w:ind w:right="103" w:firstLine="708"/>
        <w:jc w:val="both"/>
        <w:rPr>
          <w:rFonts w:ascii="Times New Roman" w:hAnsi="Times New Roman"/>
          <w:position w:val="2"/>
          <w:sz w:val="24"/>
          <w:szCs w:val="24"/>
        </w:rPr>
      </w:pPr>
      <w:r w:rsidRPr="00A20118">
        <w:rPr>
          <w:rFonts w:ascii="Times New Roman" w:hAnsi="Times New Roman"/>
          <w:position w:val="2"/>
          <w:sz w:val="24"/>
          <w:szCs w:val="24"/>
        </w:rPr>
        <w:t xml:space="preserve">Преподаватели техникума </w:t>
      </w:r>
      <w:proofErr w:type="spellStart"/>
      <w:r w:rsidRPr="00A20118">
        <w:rPr>
          <w:rFonts w:ascii="Times New Roman" w:hAnsi="Times New Roman"/>
          <w:position w:val="2"/>
          <w:sz w:val="24"/>
          <w:szCs w:val="24"/>
        </w:rPr>
        <w:t>Босташвили</w:t>
      </w:r>
      <w:proofErr w:type="spellEnd"/>
      <w:r w:rsidRPr="00A20118">
        <w:rPr>
          <w:rFonts w:ascii="Times New Roman" w:hAnsi="Times New Roman"/>
          <w:position w:val="2"/>
          <w:sz w:val="24"/>
          <w:szCs w:val="24"/>
        </w:rPr>
        <w:t xml:space="preserve"> А.В. и Докучаева Е.Ю. продолжают успешно руководить  областными методическими объединениями преподавателей </w:t>
      </w:r>
      <w:r w:rsidRPr="00A20118">
        <w:rPr>
          <w:rFonts w:ascii="Times New Roman" w:hAnsi="Times New Roman"/>
          <w:sz w:val="24"/>
          <w:szCs w:val="24"/>
        </w:rPr>
        <w:t xml:space="preserve">информатики и </w:t>
      </w:r>
      <w:proofErr w:type="gramStart"/>
      <w:r w:rsidRPr="00A20118">
        <w:rPr>
          <w:rFonts w:ascii="Times New Roman" w:hAnsi="Times New Roman"/>
          <w:sz w:val="24"/>
          <w:szCs w:val="24"/>
        </w:rPr>
        <w:t>ИТ</w:t>
      </w:r>
      <w:proofErr w:type="gramEnd"/>
      <w:r w:rsidRPr="00A20118">
        <w:rPr>
          <w:rFonts w:ascii="Times New Roman" w:hAnsi="Times New Roman"/>
          <w:sz w:val="24"/>
          <w:szCs w:val="24"/>
        </w:rPr>
        <w:t xml:space="preserve"> УГС 09.00.00 Информатика и вычислительна техника и </w:t>
      </w:r>
      <w:r w:rsidRPr="00A20118">
        <w:rPr>
          <w:rFonts w:ascii="Times New Roman" w:hAnsi="Times New Roman"/>
          <w:position w:val="2"/>
          <w:sz w:val="24"/>
          <w:szCs w:val="24"/>
        </w:rPr>
        <w:t xml:space="preserve">преподавателей технической механики соответственно. </w:t>
      </w:r>
    </w:p>
    <w:p w:rsidR="001E643E" w:rsidRPr="001E643E" w:rsidRDefault="00A20118" w:rsidP="00AB1C93">
      <w:pPr>
        <w:tabs>
          <w:tab w:val="left" w:pos="567"/>
        </w:tabs>
        <w:spacing w:after="0" w:line="240" w:lineRule="auto"/>
        <w:jc w:val="both"/>
        <w:rPr>
          <w:rFonts w:ascii="Times New Roman" w:hAnsi="Times New Roman"/>
          <w:bCs/>
          <w:sz w:val="24"/>
          <w:szCs w:val="24"/>
        </w:rPr>
      </w:pPr>
      <w:r w:rsidRPr="00A20118">
        <w:rPr>
          <w:rFonts w:ascii="Times New Roman" w:hAnsi="Times New Roman"/>
          <w:position w:val="2"/>
          <w:sz w:val="24"/>
          <w:szCs w:val="24"/>
        </w:rPr>
        <w:tab/>
      </w:r>
      <w:r w:rsidR="001E643E">
        <w:rPr>
          <w:rFonts w:ascii="Times New Roman" w:hAnsi="Times New Roman"/>
          <w:position w:val="2"/>
          <w:sz w:val="24"/>
          <w:szCs w:val="24"/>
        </w:rPr>
        <w:t xml:space="preserve">   </w:t>
      </w:r>
      <w:r w:rsidR="001E643E" w:rsidRPr="001E643E">
        <w:rPr>
          <w:rFonts w:ascii="Times New Roman" w:hAnsi="Times New Roman"/>
          <w:bCs/>
          <w:sz w:val="24"/>
          <w:szCs w:val="24"/>
        </w:rPr>
        <w:t xml:space="preserve">В рамках деятельности </w:t>
      </w:r>
      <w:r w:rsidR="001E643E" w:rsidRPr="001E643E">
        <w:rPr>
          <w:rFonts w:ascii="Times New Roman" w:hAnsi="Times New Roman"/>
          <w:position w:val="2"/>
          <w:sz w:val="24"/>
          <w:szCs w:val="24"/>
        </w:rPr>
        <w:t xml:space="preserve">учебно-методических объединений по укрупненным группам специальностей </w:t>
      </w:r>
      <w:r w:rsidR="001E643E" w:rsidRPr="001E643E">
        <w:rPr>
          <w:rFonts w:ascii="Times New Roman" w:hAnsi="Times New Roman"/>
          <w:bCs/>
          <w:sz w:val="24"/>
          <w:szCs w:val="24"/>
        </w:rPr>
        <w:t xml:space="preserve">УГС 11.00.00 Электроника, радиотехника и системы связи, 22.00.00 Технологии материалов, реализуемой на базе техникума, была проведена экспертиза учебных планов по специальностям и профессиям, входящим </w:t>
      </w:r>
      <w:proofErr w:type="gramStart"/>
      <w:r w:rsidR="001E643E" w:rsidRPr="001E643E">
        <w:rPr>
          <w:rFonts w:ascii="Times New Roman" w:hAnsi="Times New Roman"/>
          <w:bCs/>
          <w:sz w:val="24"/>
          <w:szCs w:val="24"/>
        </w:rPr>
        <w:t>в</w:t>
      </w:r>
      <w:proofErr w:type="gramEnd"/>
      <w:r w:rsidR="001E643E" w:rsidRPr="001E643E">
        <w:rPr>
          <w:rFonts w:ascii="Times New Roman" w:hAnsi="Times New Roman"/>
          <w:bCs/>
          <w:sz w:val="24"/>
          <w:szCs w:val="24"/>
        </w:rPr>
        <w:t xml:space="preserve"> вышеуказанные УГС. Экспертиза учебных планов осуществлялась в сентябре 2018 г. </w:t>
      </w:r>
      <w:r w:rsidR="001E643E" w:rsidRPr="001E643E">
        <w:rPr>
          <w:rFonts w:ascii="Times New Roman" w:hAnsi="Times New Roman"/>
          <w:position w:val="2"/>
          <w:sz w:val="24"/>
          <w:szCs w:val="24"/>
        </w:rPr>
        <w:t xml:space="preserve">соответствии с </w:t>
      </w:r>
      <w:r w:rsidR="001E643E" w:rsidRPr="001E643E">
        <w:rPr>
          <w:rFonts w:ascii="Times New Roman" w:hAnsi="Times New Roman"/>
          <w:bCs/>
          <w:sz w:val="24"/>
          <w:szCs w:val="24"/>
        </w:rPr>
        <w:t xml:space="preserve">информационным письмом комитета образования, науки и молодежной политики Волгоградской области от 14.09.2018 г. № И-06/12226. Также в 2018 г. был составлен план разработки учебно-методических материалов по специальностям и профессиям СПО, входящим в УГС 11.00.00 и 22.00.00, на 2018-2020 гг. </w:t>
      </w:r>
    </w:p>
    <w:p w:rsidR="00A20118" w:rsidRPr="00A20118" w:rsidRDefault="00A20118" w:rsidP="00AB1C93">
      <w:pPr>
        <w:spacing w:after="0" w:line="240" w:lineRule="auto"/>
        <w:ind w:right="102" w:firstLine="709"/>
        <w:jc w:val="both"/>
        <w:rPr>
          <w:rFonts w:ascii="Times New Roman" w:hAnsi="Times New Roman"/>
          <w:position w:val="2"/>
          <w:sz w:val="24"/>
          <w:szCs w:val="24"/>
        </w:rPr>
      </w:pPr>
      <w:r w:rsidRPr="00A20118">
        <w:rPr>
          <w:rFonts w:ascii="Times New Roman" w:hAnsi="Times New Roman"/>
          <w:position w:val="2"/>
          <w:sz w:val="24"/>
          <w:szCs w:val="24"/>
        </w:rPr>
        <w:t xml:space="preserve">Большое внимание уделяется в техникуме мероприятиям в рамках диссеминации продуктивного педагогического опыта преподавателей. За отчетный период </w:t>
      </w:r>
      <w:r w:rsidRPr="00A20118">
        <w:rPr>
          <w:rFonts w:ascii="Times New Roman" w:hAnsi="Times New Roman"/>
          <w:b/>
          <w:position w:val="2"/>
          <w:sz w:val="24"/>
          <w:szCs w:val="24"/>
        </w:rPr>
        <w:t>126 педагогических работников</w:t>
      </w:r>
      <w:r w:rsidRPr="00A20118">
        <w:rPr>
          <w:rFonts w:ascii="Times New Roman" w:hAnsi="Times New Roman"/>
          <w:position w:val="2"/>
          <w:sz w:val="24"/>
          <w:szCs w:val="24"/>
        </w:rPr>
        <w:t xml:space="preserve"> приняли участие в </w:t>
      </w:r>
      <w:r w:rsidRPr="00A20118">
        <w:rPr>
          <w:rFonts w:ascii="Times New Roman" w:hAnsi="Times New Roman"/>
          <w:b/>
          <w:position w:val="2"/>
          <w:sz w:val="24"/>
          <w:szCs w:val="24"/>
        </w:rPr>
        <w:t>200</w:t>
      </w:r>
      <w:r w:rsidRPr="00A20118">
        <w:rPr>
          <w:rFonts w:ascii="Times New Roman" w:hAnsi="Times New Roman"/>
          <w:position w:val="2"/>
          <w:sz w:val="24"/>
          <w:szCs w:val="24"/>
        </w:rPr>
        <w:t xml:space="preserve"> конференциях, конкурсах, семинарах, круглых столах и иных мероприятиях различного уровня – </w:t>
      </w:r>
      <w:proofErr w:type="gramStart"/>
      <w:r w:rsidRPr="00A20118">
        <w:rPr>
          <w:rFonts w:ascii="Times New Roman" w:hAnsi="Times New Roman"/>
          <w:position w:val="2"/>
          <w:sz w:val="24"/>
          <w:szCs w:val="24"/>
        </w:rPr>
        <w:t>от</w:t>
      </w:r>
      <w:proofErr w:type="gramEnd"/>
      <w:r w:rsidRPr="00A20118">
        <w:rPr>
          <w:rFonts w:ascii="Times New Roman" w:hAnsi="Times New Roman"/>
          <w:position w:val="2"/>
          <w:sz w:val="24"/>
          <w:szCs w:val="24"/>
        </w:rPr>
        <w:t xml:space="preserve"> регионального до международного. </w:t>
      </w:r>
    </w:p>
    <w:p w:rsidR="00A20118" w:rsidRPr="00A20118" w:rsidRDefault="00A20118" w:rsidP="00AB1C93">
      <w:pPr>
        <w:spacing w:after="0" w:line="240" w:lineRule="auto"/>
        <w:ind w:firstLine="708"/>
        <w:jc w:val="both"/>
        <w:rPr>
          <w:rFonts w:ascii="Times New Roman" w:hAnsi="Times New Roman"/>
          <w:sz w:val="24"/>
          <w:szCs w:val="24"/>
        </w:rPr>
      </w:pPr>
      <w:r w:rsidRPr="00A20118">
        <w:rPr>
          <w:rFonts w:ascii="Times New Roman" w:hAnsi="Times New Roman"/>
          <w:position w:val="2"/>
          <w:sz w:val="24"/>
          <w:szCs w:val="24"/>
        </w:rPr>
        <w:t xml:space="preserve">Научно-исследовательская, учебно-исследовательская и проектная деятельность преподавателей и студентов в техникуме представлена как комплекс мероприятий учебно-исследовательского характера, который осуществляется для оптимизации образовательного процесса. Он обеспечивает </w:t>
      </w:r>
      <w:proofErr w:type="gramStart"/>
      <w:r w:rsidRPr="00A20118">
        <w:rPr>
          <w:rFonts w:ascii="Times New Roman" w:hAnsi="Times New Roman"/>
          <w:position w:val="2"/>
          <w:sz w:val="24"/>
          <w:szCs w:val="24"/>
        </w:rPr>
        <w:t>обучение</w:t>
      </w:r>
      <w:proofErr w:type="gramEnd"/>
      <w:r w:rsidRPr="00A20118">
        <w:rPr>
          <w:rFonts w:ascii="Times New Roman" w:hAnsi="Times New Roman"/>
          <w:position w:val="2"/>
          <w:sz w:val="24"/>
          <w:szCs w:val="24"/>
        </w:rPr>
        <w:t xml:space="preserve"> как студентов, так и преподавателей самостоятельной исследовательской деятельности в области избранной специальности. </w:t>
      </w:r>
      <w:r w:rsidRPr="00A20118">
        <w:rPr>
          <w:rFonts w:ascii="Times New Roman" w:hAnsi="Times New Roman"/>
          <w:sz w:val="24"/>
          <w:szCs w:val="24"/>
        </w:rPr>
        <w:t>Результатом целенаправленной систематической деятельности стало успешное уч</w:t>
      </w:r>
      <w:r w:rsidR="001E643E">
        <w:rPr>
          <w:rFonts w:ascii="Times New Roman" w:hAnsi="Times New Roman"/>
          <w:sz w:val="24"/>
          <w:szCs w:val="24"/>
        </w:rPr>
        <w:t>астие в отчетном периоде более 13</w:t>
      </w:r>
      <w:r w:rsidRPr="00A20118">
        <w:rPr>
          <w:rFonts w:ascii="Times New Roman" w:hAnsi="Times New Roman"/>
          <w:sz w:val="24"/>
          <w:szCs w:val="24"/>
        </w:rPr>
        <w:t>00 студентов  техникума</w:t>
      </w:r>
      <w:r w:rsidR="001E643E">
        <w:rPr>
          <w:rFonts w:ascii="Times New Roman" w:hAnsi="Times New Roman"/>
          <w:sz w:val="24"/>
          <w:szCs w:val="24"/>
        </w:rPr>
        <w:t xml:space="preserve"> (48,5%)</w:t>
      </w:r>
      <w:r w:rsidRPr="00A20118">
        <w:rPr>
          <w:rFonts w:ascii="Times New Roman" w:hAnsi="Times New Roman"/>
          <w:sz w:val="24"/>
          <w:szCs w:val="24"/>
        </w:rPr>
        <w:t xml:space="preserve"> в мероприятиях различного уровня и направленности (олимпиады, конкурсы, конференции и т.д.), </w:t>
      </w:r>
      <w:r w:rsidR="001E643E">
        <w:rPr>
          <w:rFonts w:ascii="Times New Roman" w:hAnsi="Times New Roman"/>
          <w:sz w:val="24"/>
          <w:szCs w:val="24"/>
        </w:rPr>
        <w:t>более 40%</w:t>
      </w:r>
      <w:r w:rsidRPr="00A20118">
        <w:rPr>
          <w:rFonts w:ascii="Times New Roman" w:hAnsi="Times New Roman"/>
          <w:sz w:val="24"/>
          <w:szCs w:val="24"/>
        </w:rPr>
        <w:t xml:space="preserve"> из которых являются победителями и призерами.   </w:t>
      </w:r>
    </w:p>
    <w:p w:rsidR="00A20118" w:rsidRDefault="00A20118" w:rsidP="00AB1C93">
      <w:pPr>
        <w:spacing w:after="0" w:line="240" w:lineRule="auto"/>
        <w:rPr>
          <w:rFonts w:ascii="Times New Roman" w:hAnsi="Times New Roman"/>
          <w:color w:val="FF0000"/>
          <w:position w:val="2"/>
          <w:sz w:val="24"/>
          <w:szCs w:val="24"/>
        </w:rPr>
      </w:pPr>
    </w:p>
    <w:p w:rsidR="002C55BA" w:rsidRPr="00F41F15" w:rsidRDefault="002C55BA" w:rsidP="00AB1C93">
      <w:pPr>
        <w:spacing w:after="0" w:line="240" w:lineRule="auto"/>
        <w:jc w:val="center"/>
        <w:rPr>
          <w:rFonts w:ascii="Times New Roman" w:hAnsi="Times New Roman"/>
          <w:b/>
          <w:sz w:val="24"/>
          <w:szCs w:val="24"/>
        </w:rPr>
      </w:pPr>
      <w:r w:rsidRPr="002C55BA">
        <w:rPr>
          <w:rFonts w:ascii="Times New Roman" w:hAnsi="Times New Roman"/>
          <w:b/>
          <w:sz w:val="24"/>
          <w:szCs w:val="24"/>
        </w:rPr>
        <w:t xml:space="preserve">4.3.3. Инновационная деятельность техникума </w:t>
      </w:r>
    </w:p>
    <w:p w:rsidR="00FD463D" w:rsidRPr="00F41F15" w:rsidRDefault="00FD463D" w:rsidP="00AB1C93">
      <w:pPr>
        <w:spacing w:after="0" w:line="240" w:lineRule="auto"/>
        <w:jc w:val="center"/>
        <w:rPr>
          <w:rFonts w:ascii="Times New Roman" w:hAnsi="Times New Roman"/>
          <w:b/>
          <w:sz w:val="24"/>
          <w:szCs w:val="24"/>
        </w:rPr>
      </w:pPr>
    </w:p>
    <w:p w:rsidR="00726A54" w:rsidRPr="002C55BA" w:rsidRDefault="00726A54" w:rsidP="00AB1C93">
      <w:pPr>
        <w:spacing w:after="0" w:line="240" w:lineRule="auto"/>
        <w:ind w:firstLine="851"/>
        <w:jc w:val="both"/>
        <w:rPr>
          <w:rFonts w:ascii="Times New Roman" w:hAnsi="Times New Roman"/>
          <w:sz w:val="24"/>
          <w:szCs w:val="24"/>
        </w:rPr>
      </w:pPr>
      <w:r w:rsidRPr="002C55BA">
        <w:rPr>
          <w:rFonts w:ascii="Times New Roman" w:hAnsi="Times New Roman"/>
          <w:sz w:val="24"/>
          <w:szCs w:val="24"/>
        </w:rPr>
        <w:t>Волжский политехнический техникум – инновационное образовательное учреждение. Инновационная деятельность продолжает осуществляться на различных уровнях по</w:t>
      </w:r>
      <w:r w:rsidR="00FD463D" w:rsidRPr="00FD463D">
        <w:rPr>
          <w:rFonts w:ascii="Times New Roman" w:hAnsi="Times New Roman"/>
          <w:sz w:val="24"/>
          <w:szCs w:val="24"/>
        </w:rPr>
        <w:t xml:space="preserve"> </w:t>
      </w:r>
      <w:r w:rsidRPr="002C55BA">
        <w:rPr>
          <w:rFonts w:ascii="Times New Roman" w:hAnsi="Times New Roman"/>
          <w:sz w:val="24"/>
          <w:szCs w:val="24"/>
        </w:rPr>
        <w:t>следующим направления</w:t>
      </w:r>
      <w:r w:rsidR="00FD463D">
        <w:rPr>
          <w:rFonts w:ascii="Times New Roman" w:hAnsi="Times New Roman"/>
          <w:sz w:val="24"/>
          <w:szCs w:val="24"/>
        </w:rPr>
        <w:t>м</w:t>
      </w:r>
      <w:r w:rsidRPr="002C55BA">
        <w:rPr>
          <w:rFonts w:ascii="Times New Roman" w:hAnsi="Times New Roman"/>
          <w:sz w:val="24"/>
          <w:szCs w:val="24"/>
        </w:rPr>
        <w:t xml:space="preserve">: </w:t>
      </w:r>
    </w:p>
    <w:p w:rsidR="00726A54" w:rsidRPr="002C55BA" w:rsidRDefault="00726A54" w:rsidP="00AB1C93">
      <w:pPr>
        <w:spacing w:after="0" w:line="240" w:lineRule="auto"/>
        <w:jc w:val="both"/>
        <w:rPr>
          <w:rFonts w:ascii="Times New Roman" w:hAnsi="Times New Roman"/>
          <w:b/>
          <w:i/>
          <w:sz w:val="24"/>
          <w:szCs w:val="24"/>
          <w:highlight w:val="yellow"/>
        </w:rPr>
      </w:pPr>
    </w:p>
    <w:p w:rsidR="00726A54" w:rsidRPr="002C55BA" w:rsidRDefault="00726A54" w:rsidP="00726A54">
      <w:pPr>
        <w:pStyle w:val="a5"/>
        <w:numPr>
          <w:ilvl w:val="0"/>
          <w:numId w:val="37"/>
        </w:numPr>
        <w:spacing w:after="0" w:line="240" w:lineRule="auto"/>
        <w:ind w:left="644"/>
        <w:jc w:val="both"/>
        <w:rPr>
          <w:rFonts w:ascii="Times New Roman" w:hAnsi="Times New Roman"/>
          <w:b/>
          <w:i/>
          <w:sz w:val="24"/>
          <w:szCs w:val="24"/>
        </w:rPr>
      </w:pPr>
      <w:r w:rsidRPr="002C55BA">
        <w:rPr>
          <w:rFonts w:ascii="Times New Roman" w:hAnsi="Times New Roman"/>
          <w:b/>
          <w:i/>
          <w:sz w:val="24"/>
          <w:szCs w:val="24"/>
        </w:rPr>
        <w:t xml:space="preserve">Федеральная экспериментальная площадка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w:t>
      </w:r>
    </w:p>
    <w:p w:rsidR="00726A54" w:rsidRPr="002C55BA" w:rsidRDefault="00726A54" w:rsidP="00726A54">
      <w:pPr>
        <w:spacing w:after="0" w:line="240" w:lineRule="auto"/>
        <w:ind w:firstLine="708"/>
        <w:jc w:val="both"/>
        <w:rPr>
          <w:rFonts w:ascii="Times New Roman" w:hAnsi="Times New Roman"/>
          <w:sz w:val="24"/>
          <w:szCs w:val="24"/>
        </w:rPr>
      </w:pPr>
      <w:proofErr w:type="gramStart"/>
      <w:r w:rsidRPr="002C55BA">
        <w:rPr>
          <w:rFonts w:ascii="Times New Roman" w:hAnsi="Times New Roman"/>
          <w:sz w:val="24"/>
          <w:szCs w:val="24"/>
        </w:rPr>
        <w:t>В июне 2015 г. техникум вступил во Всероссийскую сеть лабораторий «</w:t>
      </w:r>
      <w:proofErr w:type="spellStart"/>
      <w:r w:rsidRPr="002C55BA">
        <w:rPr>
          <w:rFonts w:ascii="Times New Roman" w:hAnsi="Times New Roman"/>
          <w:sz w:val="24"/>
          <w:szCs w:val="24"/>
        </w:rPr>
        <w:t>РоботоЛАБ</w:t>
      </w:r>
      <w:proofErr w:type="spellEnd"/>
      <w:r w:rsidRPr="002C55BA">
        <w:rPr>
          <w:rFonts w:ascii="Times New Roman" w:hAnsi="Times New Roman"/>
          <w:sz w:val="24"/>
          <w:szCs w:val="24"/>
        </w:rPr>
        <w:t>» с присвоением статуса сетевой экспериментальной площадки Федерального института развития образования по теме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(приказ ФГАУ «ФИРО» от 17 июня 2015 г. № 100 «О присвоении статуса экспериментальной площадки федерального государственного автономного учреждения «Федеральный институт развития</w:t>
      </w:r>
      <w:proofErr w:type="gramEnd"/>
      <w:r w:rsidRPr="002C55BA">
        <w:rPr>
          <w:rFonts w:ascii="Times New Roman" w:hAnsi="Times New Roman"/>
          <w:sz w:val="24"/>
          <w:szCs w:val="24"/>
        </w:rPr>
        <w:t xml:space="preserve"> образования»).  </w:t>
      </w:r>
    </w:p>
    <w:p w:rsidR="00AB1C93" w:rsidRDefault="00875D7B" w:rsidP="00AB1C93">
      <w:pPr>
        <w:spacing w:after="0" w:line="240" w:lineRule="auto"/>
        <w:ind w:firstLine="708"/>
        <w:jc w:val="both"/>
        <w:rPr>
          <w:rFonts w:ascii="Times New Roman" w:hAnsi="Times New Roman"/>
          <w:sz w:val="24"/>
          <w:szCs w:val="24"/>
          <w:lang w:val="en-US"/>
        </w:rPr>
      </w:pPr>
      <w:r w:rsidRPr="00AB1C93">
        <w:rPr>
          <w:rFonts w:ascii="Times New Roman" w:hAnsi="Times New Roman"/>
          <w:sz w:val="24"/>
          <w:szCs w:val="24"/>
        </w:rPr>
        <w:lastRenderedPageBreak/>
        <w:t>Экспериментальная деятельность осуществляется по следующим направлениям: подготовка нормативной документации, формирование материально-технического обеспечения образовательного учреждения</w:t>
      </w:r>
      <w:r w:rsidRPr="00AB1C93">
        <w:rPr>
          <w:rFonts w:ascii="Times New Roman" w:eastAsia="Times New Roman Bold" w:hAnsi="Times New Roman"/>
          <w:sz w:val="24"/>
          <w:szCs w:val="24"/>
        </w:rPr>
        <w:t xml:space="preserve">, участие и проведение семинаров, олимпиад, конференций различного уровня в области IT проектов. За отчетный период </w:t>
      </w:r>
      <w:r w:rsidRPr="00AB1C93">
        <w:rPr>
          <w:rFonts w:ascii="Times New Roman" w:hAnsi="Times New Roman"/>
          <w:sz w:val="24"/>
          <w:szCs w:val="24"/>
        </w:rPr>
        <w:t xml:space="preserve">была проведена </w:t>
      </w:r>
      <w:r w:rsidRPr="00AB1C93">
        <w:rPr>
          <w:rFonts w:ascii="Times New Roman" w:eastAsiaTheme="minorHAnsi" w:hAnsi="Times New Roman"/>
          <w:bCs/>
          <w:sz w:val="24"/>
          <w:szCs w:val="24"/>
        </w:rPr>
        <w:t xml:space="preserve">проектировочная работа по созданию </w:t>
      </w:r>
      <w:r w:rsidRPr="00AB1C93">
        <w:rPr>
          <w:rFonts w:ascii="Times New Roman" w:hAnsi="Times New Roman"/>
          <w:sz w:val="24"/>
          <w:szCs w:val="24"/>
        </w:rPr>
        <w:t xml:space="preserve">материально-технического обеспечения ГБ ПОУ «ВПТ»: приобретен 3D принтер, разрабатываются комплекс лабораторных работ по 3D моделированию на 3D принтере. В рамках проектной работы преподавателями проводится разработка устройств на микроконтроллерах фирм </w:t>
      </w:r>
      <w:r w:rsidRPr="00AB1C93">
        <w:rPr>
          <w:rFonts w:ascii="Times New Roman" w:hAnsi="Times New Roman"/>
          <w:sz w:val="24"/>
          <w:szCs w:val="24"/>
          <w:lang w:val="en-US"/>
        </w:rPr>
        <w:t>AVR</w:t>
      </w:r>
      <w:proofErr w:type="gramStart"/>
      <w:r w:rsidRPr="00AB1C93">
        <w:rPr>
          <w:rFonts w:ascii="Times New Roman" w:hAnsi="Times New Roman"/>
          <w:sz w:val="24"/>
          <w:szCs w:val="24"/>
        </w:rPr>
        <w:t>и</w:t>
      </w:r>
      <w:proofErr w:type="gramEnd"/>
      <w:r w:rsidRPr="00AB1C93">
        <w:rPr>
          <w:rFonts w:ascii="Times New Roman" w:hAnsi="Times New Roman"/>
          <w:sz w:val="24"/>
          <w:szCs w:val="24"/>
        </w:rPr>
        <w:t xml:space="preserve"> </w:t>
      </w:r>
      <w:r w:rsidRPr="00AB1C93">
        <w:rPr>
          <w:rFonts w:ascii="Times New Roman" w:hAnsi="Times New Roman"/>
          <w:sz w:val="24"/>
          <w:szCs w:val="24"/>
          <w:lang w:val="en-US"/>
        </w:rPr>
        <w:t>Microchip</w:t>
      </w:r>
      <w:r w:rsidRPr="00AB1C93">
        <w:rPr>
          <w:rFonts w:ascii="Times New Roman" w:hAnsi="Times New Roman"/>
          <w:sz w:val="24"/>
          <w:szCs w:val="24"/>
        </w:rPr>
        <w:t xml:space="preserve">,на базе аппаратно-программной платформе </w:t>
      </w:r>
      <w:r w:rsidRPr="00AB1C93">
        <w:rPr>
          <w:rFonts w:ascii="Times New Roman" w:hAnsi="Times New Roman"/>
          <w:sz w:val="24"/>
          <w:szCs w:val="24"/>
          <w:lang w:val="en-US"/>
        </w:rPr>
        <w:t>Arduino</w:t>
      </w:r>
      <w:r w:rsidRPr="00AB1C93">
        <w:rPr>
          <w:rFonts w:ascii="Times New Roman" w:hAnsi="Times New Roman"/>
          <w:sz w:val="24"/>
          <w:szCs w:val="24"/>
        </w:rPr>
        <w:t xml:space="preserve"> и подготовка студентов к </w:t>
      </w:r>
      <w:r w:rsidRPr="00AB1C93">
        <w:rPr>
          <w:rFonts w:ascii="Times New Roman" w:eastAsia="Times New Roman Bold" w:hAnsi="Times New Roman"/>
          <w:sz w:val="24"/>
          <w:szCs w:val="24"/>
        </w:rPr>
        <w:t>участию в олимпиадах, конференциях различного уровня в области IT проектов</w:t>
      </w:r>
      <w:r w:rsidRPr="00AB1C93">
        <w:rPr>
          <w:rFonts w:ascii="Times New Roman" w:hAnsi="Times New Roman"/>
          <w:sz w:val="24"/>
          <w:szCs w:val="24"/>
        </w:rPr>
        <w:t xml:space="preserve">. Преподавателями ГБ ПОУ «ВПТ» организовываются мероприятия регионального уровня. </w:t>
      </w:r>
      <w:r w:rsidR="00BB08BC" w:rsidRPr="00AB1C93">
        <w:rPr>
          <w:rFonts w:ascii="Times New Roman" w:hAnsi="Times New Roman"/>
          <w:sz w:val="24"/>
          <w:szCs w:val="24"/>
        </w:rPr>
        <w:t xml:space="preserve">  </w:t>
      </w:r>
    </w:p>
    <w:p w:rsidR="00875D7B" w:rsidRPr="00FF406D" w:rsidRDefault="00875D7B" w:rsidP="00FF406D">
      <w:pPr>
        <w:pStyle w:val="a5"/>
        <w:numPr>
          <w:ilvl w:val="0"/>
          <w:numId w:val="43"/>
        </w:numPr>
        <w:spacing w:after="0" w:line="240" w:lineRule="auto"/>
        <w:jc w:val="both"/>
        <w:rPr>
          <w:rFonts w:ascii="Times New Roman" w:hAnsi="Times New Roman"/>
          <w:b/>
          <w:i/>
          <w:sz w:val="24"/>
          <w:szCs w:val="24"/>
        </w:rPr>
      </w:pPr>
      <w:r w:rsidRPr="00FF406D">
        <w:rPr>
          <w:rFonts w:ascii="Times New Roman" w:hAnsi="Times New Roman"/>
          <w:b/>
          <w:i/>
          <w:sz w:val="24"/>
          <w:szCs w:val="24"/>
        </w:rPr>
        <w:t>Региональная инновационная площадка «Формирование культуры экологической безопасности студентов как средство повышения инновационного потенциала региона»</w:t>
      </w:r>
      <w:r w:rsidRPr="00FF406D">
        <w:rPr>
          <w:rFonts w:ascii="Times New Roman" w:eastAsia="Times New Roman" w:hAnsi="Times New Roman"/>
          <w:b/>
          <w:i/>
          <w:color w:val="000000"/>
          <w:sz w:val="24"/>
          <w:szCs w:val="24"/>
        </w:rPr>
        <w:t xml:space="preserve">. </w:t>
      </w:r>
      <w:r w:rsidRPr="00FF406D">
        <w:rPr>
          <w:rFonts w:ascii="Times New Roman" w:hAnsi="Times New Roman"/>
          <w:b/>
          <w:i/>
          <w:sz w:val="24"/>
          <w:szCs w:val="24"/>
        </w:rPr>
        <w:t xml:space="preserve"> </w:t>
      </w:r>
    </w:p>
    <w:p w:rsidR="00875D7B" w:rsidRPr="00875D7B" w:rsidRDefault="00875D7B" w:rsidP="00FF406D">
      <w:pPr>
        <w:spacing w:after="0" w:line="240" w:lineRule="auto"/>
        <w:ind w:firstLine="708"/>
        <w:jc w:val="both"/>
        <w:rPr>
          <w:rFonts w:ascii="Times New Roman" w:hAnsi="Times New Roman"/>
          <w:sz w:val="24"/>
          <w:szCs w:val="24"/>
        </w:rPr>
      </w:pPr>
      <w:proofErr w:type="gramStart"/>
      <w:r w:rsidRPr="00875D7B">
        <w:rPr>
          <w:rFonts w:ascii="Times New Roman" w:hAnsi="Times New Roman"/>
          <w:sz w:val="24"/>
          <w:szCs w:val="24"/>
        </w:rPr>
        <w:t>Волжский политехнический техникум получил статус региональной инновационной площадки (далее – РИП) «Формирование культуры экологической безопасности студентов как средство повышения инновационного потенциала региона» (Приказ комитета образования и науки Волгоградской области от 28.05.2015 г. № 751 «</w:t>
      </w:r>
      <w:r w:rsidRPr="00875D7B">
        <w:rPr>
          <w:rFonts w:ascii="Times New Roman" w:eastAsia="Times New Roman" w:hAnsi="Times New Roman"/>
          <w:sz w:val="24"/>
          <w:szCs w:val="24"/>
        </w:rPr>
        <w:t xml:space="preserve">Об утверждении  списка образовательных организаций Волгоградский области, </w:t>
      </w:r>
      <w:r w:rsidRPr="00875D7B">
        <w:rPr>
          <w:rStyle w:val="af3"/>
          <w:rFonts w:ascii="Times New Roman" w:eastAsia="Times New Roman" w:hAnsi="Times New Roman"/>
          <w:sz w:val="24"/>
          <w:szCs w:val="24"/>
        </w:rPr>
        <w:t xml:space="preserve">являющихся региональными инновационными площадками, </w:t>
      </w:r>
      <w:r w:rsidRPr="00875D7B">
        <w:rPr>
          <w:rFonts w:ascii="Times New Roman" w:eastAsia="Times New Roman" w:hAnsi="Times New Roman"/>
          <w:sz w:val="24"/>
          <w:szCs w:val="24"/>
        </w:rPr>
        <w:t>осуществляющими свою деятельность в соответствии с программой реализации инновационного проекта (программы)</w:t>
      </w:r>
      <w:r w:rsidRPr="00875D7B">
        <w:rPr>
          <w:rFonts w:ascii="Times New Roman" w:hAnsi="Times New Roman"/>
          <w:sz w:val="24"/>
          <w:szCs w:val="24"/>
        </w:rPr>
        <w:t xml:space="preserve">»).  </w:t>
      </w:r>
      <w:proofErr w:type="gramEnd"/>
    </w:p>
    <w:p w:rsidR="00875D7B" w:rsidRPr="00875D7B" w:rsidRDefault="00875D7B" w:rsidP="00FF406D">
      <w:pPr>
        <w:spacing w:after="0" w:line="240" w:lineRule="auto"/>
        <w:ind w:firstLine="567"/>
        <w:jc w:val="both"/>
        <w:rPr>
          <w:rFonts w:ascii="Times New Roman" w:hAnsi="Times New Roman"/>
          <w:sz w:val="24"/>
          <w:szCs w:val="24"/>
        </w:rPr>
      </w:pPr>
      <w:r w:rsidRPr="00875D7B">
        <w:rPr>
          <w:rFonts w:ascii="Times New Roman" w:hAnsi="Times New Roman"/>
          <w:sz w:val="24"/>
          <w:szCs w:val="24"/>
        </w:rPr>
        <w:t xml:space="preserve">16.05.2018 г. на </w:t>
      </w:r>
      <w:r w:rsidRPr="00875D7B">
        <w:rPr>
          <w:rFonts w:ascii="Times New Roman" w:hAnsi="Times New Roman"/>
          <w:sz w:val="24"/>
          <w:szCs w:val="24"/>
          <w:lang w:val="en-US"/>
        </w:rPr>
        <w:t>IV</w:t>
      </w:r>
      <w:r w:rsidRPr="00875D7B">
        <w:rPr>
          <w:rFonts w:ascii="Times New Roman" w:hAnsi="Times New Roman"/>
          <w:sz w:val="24"/>
          <w:szCs w:val="24"/>
        </w:rPr>
        <w:t xml:space="preserve"> </w:t>
      </w:r>
      <w:r w:rsidRPr="00875D7B">
        <w:rPr>
          <w:rFonts w:ascii="Times New Roman" w:hAnsi="Times New Roman"/>
          <w:color w:val="000000"/>
          <w:sz w:val="24"/>
          <w:szCs w:val="24"/>
        </w:rPr>
        <w:t>фестиваль региональных инновационных площадок</w:t>
      </w:r>
      <w:r w:rsidRPr="00875D7B">
        <w:rPr>
          <w:rFonts w:ascii="Times New Roman" w:eastAsia="Times New Roman" w:hAnsi="Times New Roman"/>
          <w:color w:val="000000"/>
          <w:sz w:val="24"/>
          <w:szCs w:val="24"/>
        </w:rPr>
        <w:t xml:space="preserve"> методистом техникума </w:t>
      </w:r>
      <w:proofErr w:type="spellStart"/>
      <w:r w:rsidRPr="00875D7B">
        <w:rPr>
          <w:rFonts w:ascii="Times New Roman" w:eastAsia="Times New Roman" w:hAnsi="Times New Roman"/>
          <w:color w:val="000000"/>
          <w:sz w:val="24"/>
          <w:szCs w:val="24"/>
        </w:rPr>
        <w:t>Шаповаловой</w:t>
      </w:r>
      <w:proofErr w:type="spellEnd"/>
      <w:r w:rsidRPr="00875D7B">
        <w:rPr>
          <w:rFonts w:ascii="Times New Roman" w:eastAsia="Times New Roman" w:hAnsi="Times New Roman"/>
          <w:color w:val="000000"/>
          <w:sz w:val="24"/>
          <w:szCs w:val="24"/>
        </w:rPr>
        <w:t xml:space="preserve"> Э.А. была осуществлена </w:t>
      </w:r>
      <w:r w:rsidRPr="00875D7B">
        <w:rPr>
          <w:rFonts w:ascii="Times New Roman" w:hAnsi="Times New Roman"/>
          <w:color w:val="000000"/>
          <w:sz w:val="24"/>
          <w:szCs w:val="24"/>
        </w:rPr>
        <w:t xml:space="preserve">презентация публичного </w:t>
      </w:r>
      <w:r w:rsidRPr="00875D7B">
        <w:rPr>
          <w:rFonts w:ascii="Times New Roman" w:hAnsi="Times New Roman"/>
          <w:sz w:val="24"/>
          <w:szCs w:val="24"/>
        </w:rPr>
        <w:t xml:space="preserve">отчета о результатах инновационной деятельности ГБ ПОУ «ВПТ» по теме «Формирование культуры экологической безопасности студентов как средство повышения инновационного потенциала региона». </w:t>
      </w:r>
    </w:p>
    <w:p w:rsidR="00875D7B" w:rsidRPr="00875D7B" w:rsidRDefault="00875D7B" w:rsidP="00FF406D">
      <w:pPr>
        <w:spacing w:after="0" w:line="240" w:lineRule="auto"/>
        <w:ind w:firstLine="708"/>
        <w:jc w:val="both"/>
        <w:rPr>
          <w:rFonts w:ascii="Times New Roman" w:hAnsi="Times New Roman"/>
          <w:sz w:val="24"/>
          <w:szCs w:val="24"/>
          <w:u w:val="single"/>
        </w:rPr>
      </w:pPr>
      <w:r w:rsidRPr="00875D7B">
        <w:rPr>
          <w:rFonts w:ascii="Times New Roman" w:hAnsi="Times New Roman"/>
          <w:sz w:val="24"/>
          <w:szCs w:val="24"/>
        </w:rPr>
        <w:t>В рамках реализации инновационного проекта «Формирование культуры экологической безопасности студентов как средство повышения инновационного потенциала региона» разработана Карта мониторинга, в соответствии с которой планомерно осуществляются мероприятия в рамках РИП, информация о которых регулярно размещается на сайте техникума по адресу: http://volpt.ru</w:t>
      </w:r>
    </w:p>
    <w:p w:rsidR="00875D7B" w:rsidRPr="00875D7B" w:rsidRDefault="00875D7B" w:rsidP="00FF406D">
      <w:pPr>
        <w:spacing w:after="0" w:line="240" w:lineRule="auto"/>
        <w:ind w:firstLine="708"/>
        <w:jc w:val="both"/>
        <w:rPr>
          <w:rFonts w:ascii="Times New Roman" w:hAnsi="Times New Roman"/>
          <w:sz w:val="24"/>
          <w:szCs w:val="24"/>
        </w:rPr>
      </w:pPr>
      <w:r w:rsidRPr="00875D7B">
        <w:rPr>
          <w:rFonts w:ascii="Times New Roman" w:hAnsi="Times New Roman"/>
          <w:sz w:val="24"/>
          <w:szCs w:val="24"/>
        </w:rPr>
        <w:t xml:space="preserve">  </w:t>
      </w:r>
    </w:p>
    <w:p w:rsidR="00726A54" w:rsidRDefault="00726A54" w:rsidP="00FF406D">
      <w:pPr>
        <w:spacing w:after="0" w:line="240" w:lineRule="auto"/>
        <w:ind w:firstLine="708"/>
        <w:jc w:val="both"/>
        <w:rPr>
          <w:rFonts w:ascii="Times New Roman" w:eastAsia="Times New Roman Bold" w:hAnsi="Times New Roman"/>
          <w:sz w:val="24"/>
          <w:szCs w:val="24"/>
        </w:rPr>
      </w:pPr>
    </w:p>
    <w:p w:rsidR="00726A54" w:rsidRDefault="00726A54" w:rsidP="00FF406D">
      <w:pPr>
        <w:pStyle w:val="a5"/>
        <w:numPr>
          <w:ilvl w:val="0"/>
          <w:numId w:val="37"/>
        </w:numPr>
        <w:spacing w:after="0" w:line="240" w:lineRule="auto"/>
        <w:ind w:left="644"/>
        <w:jc w:val="both"/>
        <w:rPr>
          <w:rFonts w:ascii="Times New Roman" w:hAnsi="Times New Roman"/>
          <w:b/>
          <w:i/>
          <w:sz w:val="24"/>
          <w:szCs w:val="24"/>
        </w:rPr>
      </w:pPr>
      <w:r>
        <w:rPr>
          <w:rFonts w:ascii="Times New Roman" w:hAnsi="Times New Roman"/>
          <w:b/>
          <w:i/>
          <w:sz w:val="24"/>
          <w:szCs w:val="24"/>
        </w:rPr>
        <w:t>Р</w:t>
      </w:r>
      <w:r w:rsidRPr="00B4504D">
        <w:rPr>
          <w:rFonts w:ascii="Times New Roman" w:hAnsi="Times New Roman"/>
          <w:b/>
          <w:i/>
          <w:sz w:val="24"/>
          <w:szCs w:val="24"/>
        </w:rPr>
        <w:t>есурсный центр по 3D технологиям в образовании (ГБ ПОУ «Волжский политехнический техникум») Ассоциаци</w:t>
      </w:r>
      <w:r>
        <w:rPr>
          <w:rFonts w:ascii="Times New Roman" w:hAnsi="Times New Roman"/>
          <w:b/>
          <w:i/>
          <w:sz w:val="24"/>
          <w:szCs w:val="24"/>
        </w:rPr>
        <w:t>и</w:t>
      </w:r>
      <w:r w:rsidRPr="00B4504D">
        <w:rPr>
          <w:rFonts w:ascii="Times New Roman" w:hAnsi="Times New Roman"/>
          <w:b/>
          <w:i/>
          <w:sz w:val="24"/>
          <w:szCs w:val="24"/>
        </w:rPr>
        <w:t xml:space="preserve"> «Внедрения инноваций в сфере 3D </w:t>
      </w:r>
      <w:proofErr w:type="spellStart"/>
      <w:r w:rsidRPr="00B4504D">
        <w:rPr>
          <w:rFonts w:ascii="Times New Roman" w:hAnsi="Times New Roman"/>
          <w:b/>
          <w:i/>
          <w:sz w:val="24"/>
          <w:szCs w:val="24"/>
        </w:rPr>
        <w:t>образования</w:t>
      </w:r>
      <w:proofErr w:type="gramStart"/>
      <w:r w:rsidRPr="00B4504D">
        <w:rPr>
          <w:rFonts w:ascii="Times New Roman" w:hAnsi="Times New Roman"/>
          <w:b/>
          <w:i/>
          <w:sz w:val="24"/>
          <w:szCs w:val="24"/>
        </w:rPr>
        <w:t>»</w:t>
      </w:r>
      <w:r>
        <w:rPr>
          <w:rFonts w:ascii="Times New Roman" w:hAnsi="Times New Roman"/>
          <w:b/>
          <w:i/>
          <w:sz w:val="24"/>
          <w:szCs w:val="24"/>
        </w:rPr>
        <w:t>р</w:t>
      </w:r>
      <w:proofErr w:type="gramEnd"/>
      <w:r>
        <w:rPr>
          <w:rFonts w:ascii="Times New Roman" w:hAnsi="Times New Roman"/>
          <w:b/>
          <w:i/>
          <w:sz w:val="24"/>
          <w:szCs w:val="24"/>
        </w:rPr>
        <w:t>аботает</w:t>
      </w:r>
      <w:proofErr w:type="spellEnd"/>
      <w:r>
        <w:rPr>
          <w:rFonts w:ascii="Times New Roman" w:hAnsi="Times New Roman"/>
          <w:b/>
          <w:i/>
          <w:sz w:val="24"/>
          <w:szCs w:val="24"/>
        </w:rPr>
        <w:t xml:space="preserve"> с декабря 2016 года</w:t>
      </w:r>
    </w:p>
    <w:p w:rsidR="0088120E" w:rsidRPr="00B4504D" w:rsidRDefault="0088120E" w:rsidP="0088120E">
      <w:pPr>
        <w:pStyle w:val="a5"/>
        <w:spacing w:after="0" w:line="240" w:lineRule="auto"/>
        <w:ind w:left="644"/>
        <w:jc w:val="both"/>
        <w:rPr>
          <w:rFonts w:ascii="Times New Roman" w:hAnsi="Times New Roman"/>
          <w:b/>
          <w:i/>
          <w:sz w:val="24"/>
          <w:szCs w:val="24"/>
        </w:rPr>
      </w:pPr>
    </w:p>
    <w:p w:rsidR="00726A54" w:rsidRPr="00FE74D8" w:rsidRDefault="00726A54" w:rsidP="00FF406D">
      <w:pPr>
        <w:spacing w:after="0" w:line="240" w:lineRule="auto"/>
        <w:ind w:firstLine="708"/>
        <w:jc w:val="both"/>
        <w:rPr>
          <w:rFonts w:ascii="Times New Roman" w:hAnsi="Times New Roman"/>
          <w:sz w:val="24"/>
          <w:szCs w:val="24"/>
        </w:rPr>
      </w:pPr>
      <w:r w:rsidRPr="00FE74D8">
        <w:rPr>
          <w:rFonts w:ascii="Times New Roman" w:hAnsi="Times New Roman"/>
          <w:sz w:val="24"/>
          <w:szCs w:val="24"/>
        </w:rPr>
        <w:t>За время совместного сотрудничества проведены региональные семинары и учебно-тренировочные сборы для педагогов, региональный отборочный этап олимпиад по 3D технологиям, победители которого стали участниками III «Всероссийской олимпиады по 3D технологиям».</w:t>
      </w:r>
    </w:p>
    <w:p w:rsidR="00726A54" w:rsidRDefault="00726A54" w:rsidP="00FF406D">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B4504D">
        <w:rPr>
          <w:rFonts w:ascii="Times New Roman" w:hAnsi="Times New Roman"/>
          <w:sz w:val="24"/>
          <w:szCs w:val="24"/>
        </w:rPr>
        <w:t>роект Ассоциации «Инженеры будущего: 3Д технологии в образовании» и мероприятия в рамках проекта</w:t>
      </w:r>
      <w:r w:rsidR="008D4F6D">
        <w:rPr>
          <w:rFonts w:ascii="Times New Roman" w:hAnsi="Times New Roman"/>
          <w:sz w:val="24"/>
          <w:szCs w:val="24"/>
        </w:rPr>
        <w:t xml:space="preserve">  </w:t>
      </w:r>
      <w:r w:rsidRPr="00B4504D">
        <w:rPr>
          <w:rFonts w:ascii="Times New Roman" w:hAnsi="Times New Roman"/>
          <w:sz w:val="24"/>
          <w:szCs w:val="24"/>
        </w:rPr>
        <w:t>поддерживает</w:t>
      </w:r>
      <w:r w:rsidR="008D4F6D">
        <w:rPr>
          <w:rFonts w:ascii="Times New Roman" w:hAnsi="Times New Roman"/>
          <w:sz w:val="24"/>
          <w:szCs w:val="24"/>
        </w:rPr>
        <w:t xml:space="preserve"> </w:t>
      </w:r>
      <w:r w:rsidRPr="00B4504D">
        <w:rPr>
          <w:rFonts w:ascii="Times New Roman" w:hAnsi="Times New Roman"/>
          <w:sz w:val="24"/>
          <w:szCs w:val="24"/>
        </w:rPr>
        <w:t>Администрация городского округа – город Волжский Волгоградской области</w:t>
      </w:r>
      <w:r w:rsidR="008D4F6D">
        <w:rPr>
          <w:rFonts w:ascii="Times New Roman" w:hAnsi="Times New Roman"/>
          <w:sz w:val="24"/>
          <w:szCs w:val="24"/>
        </w:rPr>
        <w:t xml:space="preserve"> </w:t>
      </w:r>
      <w:r w:rsidRPr="00605427">
        <w:rPr>
          <w:rFonts w:ascii="Times New Roman" w:hAnsi="Times New Roman"/>
          <w:sz w:val="24"/>
          <w:szCs w:val="24"/>
        </w:rPr>
        <w:t>с целью повышения интереса у школьников к инновационным технологиям и инженерным специальностям.</w:t>
      </w:r>
      <w:r w:rsidR="008D4F6D">
        <w:rPr>
          <w:rFonts w:ascii="Times New Roman" w:hAnsi="Times New Roman"/>
          <w:sz w:val="24"/>
          <w:szCs w:val="24"/>
        </w:rPr>
        <w:t xml:space="preserve"> </w:t>
      </w:r>
      <w:r w:rsidRPr="00605427">
        <w:rPr>
          <w:rFonts w:ascii="Times New Roman" w:hAnsi="Times New Roman"/>
          <w:sz w:val="24"/>
          <w:szCs w:val="24"/>
        </w:rPr>
        <w:t>Планиру</w:t>
      </w:r>
      <w:r>
        <w:rPr>
          <w:rFonts w:ascii="Times New Roman" w:hAnsi="Times New Roman"/>
          <w:sz w:val="24"/>
          <w:szCs w:val="24"/>
        </w:rPr>
        <w:t>ется</w:t>
      </w:r>
      <w:r w:rsidRPr="00605427">
        <w:rPr>
          <w:rFonts w:ascii="Times New Roman" w:hAnsi="Times New Roman"/>
          <w:sz w:val="24"/>
          <w:szCs w:val="24"/>
        </w:rPr>
        <w:t xml:space="preserve"> продолжать сотрудничество, развивать проект в регионе, а также способствовать участию школьников региона в отборочных этапах и финальных мероприятиях проекта «Инженеры будущего: 3D технологии в образовании», оказывать информационную и организационную поддержку.</w:t>
      </w:r>
    </w:p>
    <w:p w:rsidR="00726A54" w:rsidRDefault="00726A54" w:rsidP="00FF406D">
      <w:pPr>
        <w:spacing w:after="0" w:line="240" w:lineRule="auto"/>
        <w:ind w:firstLine="708"/>
        <w:jc w:val="both"/>
        <w:rPr>
          <w:rFonts w:ascii="Times New Roman" w:hAnsi="Times New Roman"/>
          <w:sz w:val="24"/>
          <w:szCs w:val="24"/>
        </w:rPr>
      </w:pPr>
      <w:r w:rsidRPr="00A26E20">
        <w:rPr>
          <w:rFonts w:ascii="Times New Roman" w:eastAsia="Times New Roman Bold" w:hAnsi="Times New Roman"/>
          <w:sz w:val="24"/>
          <w:szCs w:val="24"/>
        </w:rPr>
        <w:t xml:space="preserve">За отчетный период </w:t>
      </w:r>
      <w:r w:rsidRPr="00A26E20">
        <w:rPr>
          <w:rFonts w:ascii="Times New Roman" w:hAnsi="Times New Roman"/>
          <w:sz w:val="24"/>
          <w:szCs w:val="24"/>
        </w:rPr>
        <w:t xml:space="preserve">была проведена </w:t>
      </w:r>
      <w:r w:rsidRPr="00A26E20">
        <w:rPr>
          <w:rFonts w:ascii="Times New Roman" w:eastAsiaTheme="minorHAnsi" w:hAnsi="Times New Roman"/>
          <w:bCs/>
          <w:sz w:val="24"/>
          <w:szCs w:val="24"/>
        </w:rPr>
        <w:t xml:space="preserve">проектировочная работа по созданию </w:t>
      </w:r>
      <w:r w:rsidRPr="00A26E20">
        <w:rPr>
          <w:rFonts w:ascii="Times New Roman" w:hAnsi="Times New Roman"/>
          <w:sz w:val="24"/>
          <w:szCs w:val="24"/>
        </w:rPr>
        <w:t>материально-технического обеспечения ГБ ПОУ «ВПТ»: приобретен</w:t>
      </w:r>
      <w:r>
        <w:rPr>
          <w:rFonts w:ascii="Times New Roman" w:hAnsi="Times New Roman"/>
          <w:sz w:val="24"/>
          <w:szCs w:val="24"/>
        </w:rPr>
        <w:t>ы</w:t>
      </w:r>
      <w:r w:rsidRPr="00A26E20">
        <w:rPr>
          <w:rFonts w:ascii="Times New Roman" w:hAnsi="Times New Roman"/>
          <w:sz w:val="24"/>
          <w:szCs w:val="24"/>
        </w:rPr>
        <w:t xml:space="preserve"> 3D принтер</w:t>
      </w:r>
      <w:r>
        <w:rPr>
          <w:rFonts w:ascii="Times New Roman" w:hAnsi="Times New Roman"/>
          <w:sz w:val="24"/>
          <w:szCs w:val="24"/>
        </w:rPr>
        <w:t>а</w:t>
      </w:r>
      <w:r w:rsidRPr="00A26E20">
        <w:rPr>
          <w:rFonts w:ascii="Times New Roman" w:hAnsi="Times New Roman"/>
          <w:sz w:val="24"/>
          <w:szCs w:val="24"/>
        </w:rPr>
        <w:t>, разрабатыва</w:t>
      </w:r>
      <w:r>
        <w:rPr>
          <w:rFonts w:ascii="Times New Roman" w:hAnsi="Times New Roman"/>
          <w:sz w:val="24"/>
          <w:szCs w:val="24"/>
        </w:rPr>
        <w:t>е</w:t>
      </w:r>
      <w:r w:rsidRPr="00A26E20">
        <w:rPr>
          <w:rFonts w:ascii="Times New Roman" w:hAnsi="Times New Roman"/>
          <w:sz w:val="24"/>
          <w:szCs w:val="24"/>
        </w:rPr>
        <w:t>тся комплекс лабораторных работ по 3D моделированию на 3D принтере</w:t>
      </w:r>
      <w:r>
        <w:rPr>
          <w:rFonts w:ascii="Times New Roman" w:hAnsi="Times New Roman"/>
          <w:sz w:val="24"/>
          <w:szCs w:val="24"/>
        </w:rPr>
        <w:t>, 3</w:t>
      </w:r>
      <w:r>
        <w:rPr>
          <w:rFonts w:ascii="Times New Roman" w:hAnsi="Times New Roman"/>
          <w:sz w:val="24"/>
          <w:szCs w:val="24"/>
          <w:lang w:val="en-US"/>
        </w:rPr>
        <w:t>D</w:t>
      </w:r>
      <w:r>
        <w:rPr>
          <w:rFonts w:ascii="Times New Roman" w:hAnsi="Times New Roman"/>
          <w:sz w:val="24"/>
          <w:szCs w:val="24"/>
        </w:rPr>
        <w:t xml:space="preserve"> сканере, 3</w:t>
      </w:r>
      <w:r>
        <w:rPr>
          <w:rFonts w:ascii="Times New Roman" w:hAnsi="Times New Roman"/>
          <w:sz w:val="24"/>
          <w:szCs w:val="24"/>
          <w:lang w:val="en-US"/>
        </w:rPr>
        <w:t>D</w:t>
      </w:r>
      <w:r>
        <w:rPr>
          <w:rFonts w:ascii="Times New Roman" w:hAnsi="Times New Roman"/>
          <w:sz w:val="24"/>
          <w:szCs w:val="24"/>
        </w:rPr>
        <w:t>ручках</w:t>
      </w:r>
      <w:r w:rsidRPr="00A26E20">
        <w:rPr>
          <w:rFonts w:ascii="Times New Roman" w:hAnsi="Times New Roman"/>
          <w:sz w:val="24"/>
          <w:szCs w:val="24"/>
        </w:rPr>
        <w:t xml:space="preserve">. </w:t>
      </w:r>
    </w:p>
    <w:p w:rsidR="0088120E" w:rsidRDefault="0088120E" w:rsidP="00FF406D">
      <w:pPr>
        <w:spacing w:after="0" w:line="240" w:lineRule="auto"/>
        <w:ind w:firstLine="708"/>
        <w:jc w:val="both"/>
        <w:rPr>
          <w:rFonts w:ascii="Times New Roman" w:hAnsi="Times New Roman"/>
          <w:sz w:val="24"/>
          <w:szCs w:val="24"/>
        </w:rPr>
      </w:pPr>
    </w:p>
    <w:p w:rsidR="00726A54" w:rsidRDefault="00726A54" w:rsidP="00FF406D">
      <w:pPr>
        <w:pStyle w:val="a5"/>
        <w:numPr>
          <w:ilvl w:val="0"/>
          <w:numId w:val="37"/>
        </w:numPr>
        <w:spacing w:before="240" w:after="0" w:line="240" w:lineRule="auto"/>
        <w:ind w:left="644"/>
        <w:jc w:val="both"/>
        <w:rPr>
          <w:rFonts w:ascii="Times New Roman" w:hAnsi="Times New Roman"/>
          <w:b/>
          <w:i/>
          <w:sz w:val="24"/>
          <w:szCs w:val="24"/>
        </w:rPr>
      </w:pPr>
      <w:r>
        <w:rPr>
          <w:rFonts w:ascii="Times New Roman" w:hAnsi="Times New Roman"/>
          <w:b/>
          <w:i/>
          <w:sz w:val="24"/>
          <w:szCs w:val="24"/>
        </w:rPr>
        <w:lastRenderedPageBreak/>
        <w:t xml:space="preserve">Программа Сетевой Академии </w:t>
      </w:r>
      <w:proofErr w:type="spellStart"/>
      <w:r>
        <w:rPr>
          <w:rFonts w:ascii="Times New Roman" w:hAnsi="Times New Roman"/>
          <w:b/>
          <w:i/>
          <w:sz w:val="24"/>
          <w:szCs w:val="24"/>
        </w:rPr>
        <w:t>Cisco</w:t>
      </w:r>
      <w:proofErr w:type="spellEnd"/>
    </w:p>
    <w:p w:rsidR="0088120E" w:rsidRPr="00C82382" w:rsidRDefault="0088120E" w:rsidP="0088120E">
      <w:pPr>
        <w:pStyle w:val="a5"/>
        <w:spacing w:before="240" w:after="0" w:line="240" w:lineRule="auto"/>
        <w:ind w:left="644"/>
        <w:jc w:val="both"/>
        <w:rPr>
          <w:rFonts w:ascii="Times New Roman" w:hAnsi="Times New Roman"/>
          <w:b/>
          <w:i/>
          <w:sz w:val="24"/>
          <w:szCs w:val="24"/>
        </w:rPr>
      </w:pPr>
    </w:p>
    <w:p w:rsidR="00726A54" w:rsidRPr="008C0752" w:rsidRDefault="00726A54" w:rsidP="00FF406D">
      <w:pPr>
        <w:spacing w:line="240" w:lineRule="auto"/>
        <w:ind w:firstLine="709"/>
        <w:contextualSpacing/>
        <w:jc w:val="both"/>
        <w:rPr>
          <w:rFonts w:ascii="Times New Roman" w:hAnsi="Times New Roman"/>
          <w:sz w:val="24"/>
          <w:szCs w:val="24"/>
        </w:rPr>
      </w:pPr>
      <w:r w:rsidRPr="008C0752">
        <w:rPr>
          <w:rFonts w:ascii="Times New Roman" w:hAnsi="Times New Roman"/>
          <w:sz w:val="24"/>
          <w:szCs w:val="24"/>
        </w:rPr>
        <w:t xml:space="preserve">Некоммерческая программа Сетевой академии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нацелена на фундаментальную подготовку специалистов по теории и практике проектирования, строительства и эксплуатации локальных и глобальных сетей с применением общепризнанных стандартов.</w:t>
      </w:r>
    </w:p>
    <w:p w:rsidR="00726A54" w:rsidRDefault="00726A54" w:rsidP="00FF406D">
      <w:pPr>
        <w:spacing w:line="240" w:lineRule="auto"/>
        <w:ind w:firstLine="709"/>
        <w:contextualSpacing/>
        <w:jc w:val="both"/>
        <w:rPr>
          <w:rFonts w:ascii="Times New Roman" w:hAnsi="Times New Roman"/>
          <w:sz w:val="24"/>
          <w:szCs w:val="24"/>
        </w:rPr>
      </w:pPr>
      <w:r w:rsidRPr="00254308">
        <w:rPr>
          <w:rFonts w:ascii="Times New Roman" w:hAnsi="Times New Roman"/>
          <w:sz w:val="24"/>
          <w:szCs w:val="24"/>
        </w:rPr>
        <w:t xml:space="preserve">Программа Сетевой Академии </w:t>
      </w:r>
      <w:proofErr w:type="spellStart"/>
      <w:r w:rsidRPr="00254308">
        <w:rPr>
          <w:rFonts w:ascii="Times New Roman" w:hAnsi="Times New Roman"/>
          <w:sz w:val="24"/>
          <w:szCs w:val="24"/>
        </w:rPr>
        <w:t>Cisco</w:t>
      </w:r>
      <w:proofErr w:type="spellEnd"/>
      <w:r w:rsidRPr="00254308">
        <w:rPr>
          <w:rFonts w:ascii="Times New Roman" w:hAnsi="Times New Roman"/>
          <w:sz w:val="24"/>
          <w:szCs w:val="24"/>
        </w:rPr>
        <w:t xml:space="preserve"> использует инновационную электронную модель образования, сочетающую дистанционное электронное обучение с занятиями под руководством преподавателей:</w:t>
      </w:r>
    </w:p>
    <w:p w:rsidR="00726A54" w:rsidRPr="00254308" w:rsidRDefault="00726A54" w:rsidP="00FF406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продолжается </w:t>
      </w:r>
      <w:proofErr w:type="gramStart"/>
      <w:r w:rsidRPr="00254308">
        <w:rPr>
          <w:rFonts w:ascii="Times New Roman" w:hAnsi="Times New Roman"/>
          <w:sz w:val="24"/>
          <w:szCs w:val="24"/>
        </w:rPr>
        <w:t>обучени</w:t>
      </w:r>
      <w:r>
        <w:rPr>
          <w:rFonts w:ascii="Times New Roman" w:hAnsi="Times New Roman"/>
          <w:sz w:val="24"/>
          <w:szCs w:val="24"/>
        </w:rPr>
        <w:t>е</w:t>
      </w:r>
      <w:r w:rsidRPr="00254308">
        <w:rPr>
          <w:rFonts w:ascii="Times New Roman" w:hAnsi="Times New Roman"/>
          <w:sz w:val="24"/>
          <w:szCs w:val="24"/>
        </w:rPr>
        <w:t xml:space="preserve"> студентов по курсу</w:t>
      </w:r>
      <w:proofErr w:type="gramEnd"/>
      <w:r w:rsidRPr="00254308">
        <w:rPr>
          <w:rFonts w:ascii="Times New Roman" w:hAnsi="Times New Roman"/>
          <w:sz w:val="24"/>
          <w:szCs w:val="24"/>
        </w:rPr>
        <w:t xml:space="preserve">: IT </w:t>
      </w:r>
      <w:proofErr w:type="spellStart"/>
      <w:r w:rsidRPr="00254308">
        <w:rPr>
          <w:rFonts w:ascii="Times New Roman" w:hAnsi="Times New Roman"/>
          <w:sz w:val="24"/>
          <w:szCs w:val="24"/>
        </w:rPr>
        <w:t>Essentials</w:t>
      </w:r>
      <w:proofErr w:type="spellEnd"/>
      <w:r w:rsidRPr="00254308">
        <w:rPr>
          <w:rFonts w:ascii="Times New Roman" w:hAnsi="Times New Roman"/>
          <w:sz w:val="24"/>
          <w:szCs w:val="24"/>
        </w:rPr>
        <w:t xml:space="preserve"> «Аппаратное и программное обеспечение персонального компьютера», который дает всесторонний обзор аппаратного обеспечения компьютера и операционных систем, а также наилучшие методики технического обслуживания и решения вопросов безопасности, обучено </w:t>
      </w:r>
      <w:r>
        <w:rPr>
          <w:rFonts w:ascii="Times New Roman" w:hAnsi="Times New Roman"/>
          <w:sz w:val="24"/>
          <w:szCs w:val="24"/>
        </w:rPr>
        <w:t>71</w:t>
      </w:r>
      <w:r w:rsidRPr="00254308">
        <w:rPr>
          <w:rFonts w:ascii="Times New Roman" w:hAnsi="Times New Roman"/>
          <w:sz w:val="24"/>
          <w:szCs w:val="24"/>
        </w:rPr>
        <w:t xml:space="preserve"> человек;</w:t>
      </w:r>
    </w:p>
    <w:p w:rsidR="00726A54" w:rsidRPr="00254308" w:rsidRDefault="00726A54" w:rsidP="00FF406D">
      <w:pPr>
        <w:pStyle w:val="a5"/>
        <w:numPr>
          <w:ilvl w:val="0"/>
          <w:numId w:val="18"/>
        </w:numPr>
        <w:spacing w:after="0" w:line="240" w:lineRule="auto"/>
        <w:ind w:left="0" w:firstLine="709"/>
        <w:jc w:val="both"/>
        <w:rPr>
          <w:rFonts w:ascii="Times New Roman" w:hAnsi="Times New Roman"/>
          <w:sz w:val="24"/>
          <w:szCs w:val="24"/>
        </w:rPr>
      </w:pPr>
      <w:r w:rsidRPr="00254308">
        <w:rPr>
          <w:rFonts w:ascii="Times New Roman" w:hAnsi="Times New Roman"/>
          <w:sz w:val="24"/>
          <w:szCs w:val="24"/>
        </w:rPr>
        <w:t>с сентября 201</w:t>
      </w:r>
      <w:r>
        <w:rPr>
          <w:rFonts w:ascii="Times New Roman" w:hAnsi="Times New Roman"/>
          <w:sz w:val="24"/>
          <w:szCs w:val="24"/>
        </w:rPr>
        <w:t>8</w:t>
      </w:r>
      <w:r w:rsidRPr="00254308">
        <w:rPr>
          <w:rFonts w:ascii="Times New Roman" w:hAnsi="Times New Roman"/>
          <w:sz w:val="24"/>
          <w:szCs w:val="24"/>
        </w:rPr>
        <w:t xml:space="preserve"> года </w:t>
      </w:r>
      <w:r>
        <w:rPr>
          <w:rFonts w:ascii="Times New Roman" w:hAnsi="Times New Roman"/>
          <w:sz w:val="24"/>
          <w:szCs w:val="24"/>
        </w:rPr>
        <w:t>продолжено</w:t>
      </w:r>
      <w:r w:rsidRPr="00254308">
        <w:rPr>
          <w:rFonts w:ascii="Times New Roman" w:hAnsi="Times New Roman"/>
          <w:sz w:val="24"/>
          <w:szCs w:val="24"/>
        </w:rPr>
        <w:t xml:space="preserve"> обучение для студентов по новому курсу CCNA R&amp;S: Маршрутизация и коммутация CCNA: введение в сети, обучено </w:t>
      </w:r>
      <w:r>
        <w:rPr>
          <w:rFonts w:ascii="Times New Roman" w:hAnsi="Times New Roman"/>
          <w:sz w:val="24"/>
          <w:szCs w:val="24"/>
        </w:rPr>
        <w:t>55</w:t>
      </w:r>
      <w:r w:rsidRPr="00254308">
        <w:rPr>
          <w:rFonts w:ascii="Times New Roman" w:hAnsi="Times New Roman"/>
          <w:sz w:val="24"/>
          <w:szCs w:val="24"/>
        </w:rPr>
        <w:t xml:space="preserve"> человек;</w:t>
      </w:r>
    </w:p>
    <w:p w:rsidR="00726A54" w:rsidRDefault="00726A54" w:rsidP="00FF406D">
      <w:pPr>
        <w:pStyle w:val="a5"/>
        <w:numPr>
          <w:ilvl w:val="0"/>
          <w:numId w:val="18"/>
        </w:numPr>
        <w:spacing w:after="0" w:line="240" w:lineRule="auto"/>
        <w:ind w:left="0" w:firstLine="709"/>
        <w:jc w:val="both"/>
        <w:rPr>
          <w:rFonts w:ascii="Times New Roman" w:hAnsi="Times New Roman"/>
          <w:sz w:val="24"/>
          <w:szCs w:val="24"/>
        </w:rPr>
      </w:pPr>
      <w:r w:rsidRPr="00254308">
        <w:rPr>
          <w:rFonts w:ascii="Times New Roman" w:hAnsi="Times New Roman"/>
          <w:sz w:val="24"/>
          <w:szCs w:val="24"/>
        </w:rPr>
        <w:t>с сентября 201</w:t>
      </w:r>
      <w:r>
        <w:rPr>
          <w:rFonts w:ascii="Times New Roman" w:hAnsi="Times New Roman"/>
          <w:sz w:val="24"/>
          <w:szCs w:val="24"/>
        </w:rPr>
        <w:t>8</w:t>
      </w:r>
      <w:r w:rsidRPr="00254308">
        <w:rPr>
          <w:rFonts w:ascii="Times New Roman" w:hAnsi="Times New Roman"/>
          <w:sz w:val="24"/>
          <w:szCs w:val="24"/>
        </w:rPr>
        <w:t xml:space="preserve"> года </w:t>
      </w:r>
      <w:r>
        <w:rPr>
          <w:rFonts w:ascii="Times New Roman" w:hAnsi="Times New Roman"/>
          <w:sz w:val="24"/>
          <w:szCs w:val="24"/>
        </w:rPr>
        <w:t xml:space="preserve">продолжается </w:t>
      </w:r>
      <w:proofErr w:type="gramStart"/>
      <w:r w:rsidRPr="00254308">
        <w:rPr>
          <w:rFonts w:ascii="Times New Roman" w:hAnsi="Times New Roman"/>
          <w:sz w:val="24"/>
          <w:szCs w:val="24"/>
        </w:rPr>
        <w:t>обучение студентов по</w:t>
      </w:r>
      <w:proofErr w:type="gramEnd"/>
      <w:r w:rsidRPr="00254308">
        <w:rPr>
          <w:rFonts w:ascii="Times New Roman" w:hAnsi="Times New Roman"/>
          <w:sz w:val="24"/>
          <w:szCs w:val="24"/>
        </w:rPr>
        <w:t xml:space="preserve"> новому курсу CCNA </w:t>
      </w:r>
      <w:r w:rsidRPr="00254308">
        <w:rPr>
          <w:rFonts w:ascii="Times New Roman" w:hAnsi="Times New Roman"/>
          <w:sz w:val="24"/>
          <w:szCs w:val="24"/>
          <w:lang w:val="en-US"/>
        </w:rPr>
        <w:t>R</w:t>
      </w:r>
      <w:r w:rsidRPr="00254308">
        <w:rPr>
          <w:rFonts w:ascii="Times New Roman" w:hAnsi="Times New Roman"/>
          <w:sz w:val="24"/>
          <w:szCs w:val="24"/>
        </w:rPr>
        <w:t>&amp;</w:t>
      </w:r>
      <w:r w:rsidRPr="00254308">
        <w:rPr>
          <w:rFonts w:ascii="Times New Roman" w:hAnsi="Times New Roman"/>
          <w:sz w:val="24"/>
          <w:szCs w:val="24"/>
          <w:lang w:val="en-US"/>
        </w:rPr>
        <w:t>S</w:t>
      </w:r>
      <w:r w:rsidRPr="00254308">
        <w:rPr>
          <w:rFonts w:ascii="Times New Roman" w:hAnsi="Times New Roman"/>
          <w:sz w:val="24"/>
          <w:szCs w:val="24"/>
        </w:rPr>
        <w:t xml:space="preserve">: Принципы маршрутизации и коммутации CCNA, обучено </w:t>
      </w:r>
      <w:r>
        <w:rPr>
          <w:rFonts w:ascii="Times New Roman" w:hAnsi="Times New Roman"/>
          <w:sz w:val="24"/>
          <w:szCs w:val="24"/>
        </w:rPr>
        <w:t>55</w:t>
      </w:r>
      <w:r w:rsidRPr="00254308">
        <w:rPr>
          <w:rFonts w:ascii="Times New Roman" w:hAnsi="Times New Roman"/>
          <w:sz w:val="24"/>
          <w:szCs w:val="24"/>
        </w:rPr>
        <w:t xml:space="preserve"> человек</w:t>
      </w:r>
      <w:r>
        <w:rPr>
          <w:rFonts w:ascii="Times New Roman" w:hAnsi="Times New Roman"/>
          <w:sz w:val="24"/>
          <w:szCs w:val="24"/>
        </w:rPr>
        <w:t>;</w:t>
      </w:r>
    </w:p>
    <w:p w:rsidR="00726A54" w:rsidRPr="00254308" w:rsidRDefault="00726A54" w:rsidP="00FF406D">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с </w:t>
      </w:r>
      <w:r w:rsidRPr="00254308">
        <w:rPr>
          <w:rFonts w:ascii="Times New Roman" w:hAnsi="Times New Roman"/>
          <w:sz w:val="24"/>
          <w:szCs w:val="24"/>
        </w:rPr>
        <w:t>сентября 201</w:t>
      </w:r>
      <w:r>
        <w:rPr>
          <w:rFonts w:ascii="Times New Roman" w:hAnsi="Times New Roman"/>
          <w:sz w:val="24"/>
          <w:szCs w:val="24"/>
        </w:rPr>
        <w:t>8</w:t>
      </w:r>
      <w:r w:rsidRPr="00254308">
        <w:rPr>
          <w:rFonts w:ascii="Times New Roman" w:hAnsi="Times New Roman"/>
          <w:sz w:val="24"/>
          <w:szCs w:val="24"/>
        </w:rPr>
        <w:t xml:space="preserve"> года организовано обучение для студентов по новому курсу</w:t>
      </w:r>
      <w:r w:rsidR="008D4F6D">
        <w:rPr>
          <w:rFonts w:ascii="Times New Roman" w:hAnsi="Times New Roman"/>
          <w:sz w:val="24"/>
          <w:szCs w:val="24"/>
        </w:rPr>
        <w:t xml:space="preserve"> </w:t>
      </w:r>
      <w:proofErr w:type="spellStart"/>
      <w:r w:rsidRPr="00C20146">
        <w:rPr>
          <w:rFonts w:ascii="Times New Roman" w:hAnsi="Times New Roman"/>
          <w:sz w:val="24"/>
          <w:szCs w:val="24"/>
        </w:rPr>
        <w:t>Introductiontothe</w:t>
      </w:r>
      <w:proofErr w:type="spellEnd"/>
      <w:r w:rsidR="008D4F6D">
        <w:rPr>
          <w:rFonts w:ascii="Times New Roman" w:hAnsi="Times New Roman"/>
          <w:sz w:val="24"/>
          <w:szCs w:val="24"/>
        </w:rPr>
        <w:t xml:space="preserve"> </w:t>
      </w:r>
      <w:proofErr w:type="spellStart"/>
      <w:r w:rsidRPr="00C20146">
        <w:rPr>
          <w:rFonts w:ascii="Times New Roman" w:hAnsi="Times New Roman"/>
          <w:sz w:val="24"/>
          <w:szCs w:val="24"/>
        </w:rPr>
        <w:t>Internetof</w:t>
      </w:r>
      <w:proofErr w:type="spellEnd"/>
      <w:r w:rsidR="008D4F6D">
        <w:rPr>
          <w:rFonts w:ascii="Times New Roman" w:hAnsi="Times New Roman"/>
          <w:sz w:val="24"/>
          <w:szCs w:val="24"/>
        </w:rPr>
        <w:t xml:space="preserve"> </w:t>
      </w:r>
      <w:proofErr w:type="spellStart"/>
      <w:r w:rsidRPr="00C20146">
        <w:rPr>
          <w:rFonts w:ascii="Times New Roman" w:hAnsi="Times New Roman"/>
          <w:sz w:val="24"/>
          <w:szCs w:val="24"/>
        </w:rPr>
        <w:t>Everything</w:t>
      </w:r>
      <w:proofErr w:type="spellEnd"/>
      <w:r w:rsidRPr="00C20146">
        <w:rPr>
          <w:rFonts w:ascii="Times New Roman" w:hAnsi="Times New Roman"/>
          <w:sz w:val="24"/>
          <w:szCs w:val="24"/>
        </w:rPr>
        <w:t>: Всеобъемлющий Интернет</w:t>
      </w:r>
      <w:r w:rsidR="008D4F6D">
        <w:rPr>
          <w:rFonts w:ascii="Times New Roman" w:hAnsi="Times New Roman"/>
          <w:sz w:val="24"/>
          <w:szCs w:val="24"/>
        </w:rPr>
        <w:t xml:space="preserve"> </w:t>
      </w:r>
      <w:r>
        <w:rPr>
          <w:rFonts w:ascii="Times New Roman" w:hAnsi="Times New Roman"/>
          <w:sz w:val="24"/>
          <w:szCs w:val="24"/>
        </w:rPr>
        <w:t>и</w:t>
      </w:r>
      <w:r w:rsidR="008D4F6D">
        <w:rPr>
          <w:rFonts w:ascii="Times New Roman" w:hAnsi="Times New Roman"/>
          <w:sz w:val="24"/>
          <w:szCs w:val="24"/>
        </w:rPr>
        <w:t xml:space="preserve"> </w:t>
      </w:r>
      <w:proofErr w:type="spellStart"/>
      <w:r w:rsidRPr="00C3039E">
        <w:rPr>
          <w:rFonts w:ascii="Times New Roman" w:hAnsi="Times New Roman"/>
          <w:sz w:val="24"/>
          <w:szCs w:val="24"/>
        </w:rPr>
        <w:t>Introductionto</w:t>
      </w:r>
      <w:proofErr w:type="spellEnd"/>
      <w:r w:rsidR="008D4F6D">
        <w:rPr>
          <w:rFonts w:ascii="Times New Roman" w:hAnsi="Times New Roman"/>
          <w:sz w:val="24"/>
          <w:szCs w:val="24"/>
        </w:rPr>
        <w:t xml:space="preserve"> </w:t>
      </w:r>
      <w:proofErr w:type="spellStart"/>
      <w:r w:rsidRPr="00C3039E">
        <w:rPr>
          <w:rFonts w:ascii="Times New Roman" w:hAnsi="Times New Roman"/>
          <w:sz w:val="24"/>
          <w:szCs w:val="24"/>
        </w:rPr>
        <w:t>Cybersecurity</w:t>
      </w:r>
      <w:proofErr w:type="spellEnd"/>
      <w:r w:rsidRPr="00C3039E">
        <w:rPr>
          <w:rFonts w:ascii="Times New Roman" w:hAnsi="Times New Roman"/>
          <w:sz w:val="24"/>
          <w:szCs w:val="24"/>
        </w:rPr>
        <w:t>:</w:t>
      </w:r>
      <w:r w:rsidR="008D4F6D">
        <w:rPr>
          <w:rFonts w:ascii="Times New Roman" w:hAnsi="Times New Roman"/>
          <w:sz w:val="24"/>
          <w:szCs w:val="24"/>
        </w:rPr>
        <w:t xml:space="preserve"> </w:t>
      </w:r>
      <w:r w:rsidRPr="00C3039E">
        <w:rPr>
          <w:rFonts w:ascii="Times New Roman" w:hAnsi="Times New Roman"/>
          <w:sz w:val="24"/>
          <w:szCs w:val="24"/>
        </w:rPr>
        <w:t xml:space="preserve">Введение в </w:t>
      </w:r>
      <w:proofErr w:type="spellStart"/>
      <w:r w:rsidRPr="00C3039E">
        <w:rPr>
          <w:rFonts w:ascii="Times New Roman" w:hAnsi="Times New Roman"/>
          <w:sz w:val="24"/>
          <w:szCs w:val="24"/>
        </w:rPr>
        <w:t>кибербезопасность</w:t>
      </w:r>
      <w:proofErr w:type="spellEnd"/>
      <w:r>
        <w:rPr>
          <w:rFonts w:ascii="Times New Roman" w:hAnsi="Times New Roman"/>
          <w:sz w:val="24"/>
          <w:szCs w:val="24"/>
        </w:rPr>
        <w:t>,</w:t>
      </w:r>
      <w:r w:rsidR="008D4F6D">
        <w:rPr>
          <w:rFonts w:ascii="Times New Roman" w:hAnsi="Times New Roman"/>
          <w:sz w:val="24"/>
          <w:szCs w:val="24"/>
        </w:rPr>
        <w:t xml:space="preserve"> </w:t>
      </w:r>
      <w:r>
        <w:rPr>
          <w:rFonts w:ascii="Times New Roman" w:hAnsi="Times New Roman"/>
          <w:sz w:val="24"/>
          <w:szCs w:val="24"/>
        </w:rPr>
        <w:t>что позволяет расширить круг учащихся и привлечь к обучению студентов различных специальностей</w:t>
      </w:r>
      <w:r w:rsidRPr="00254308">
        <w:rPr>
          <w:rFonts w:ascii="Times New Roman" w:hAnsi="Times New Roman"/>
          <w:sz w:val="24"/>
          <w:szCs w:val="24"/>
        </w:rPr>
        <w:t>.</w:t>
      </w:r>
    </w:p>
    <w:p w:rsidR="00726A54" w:rsidRPr="00C41528" w:rsidRDefault="00726A54" w:rsidP="00FF406D">
      <w:pPr>
        <w:spacing w:line="240" w:lineRule="auto"/>
        <w:ind w:firstLine="709"/>
        <w:contextualSpacing/>
        <w:jc w:val="both"/>
        <w:rPr>
          <w:rFonts w:ascii="Times New Roman" w:hAnsi="Times New Roman"/>
          <w:sz w:val="24"/>
          <w:szCs w:val="24"/>
        </w:rPr>
      </w:pPr>
      <w:r w:rsidRPr="00254308">
        <w:rPr>
          <w:rFonts w:ascii="Times New Roman" w:hAnsi="Times New Roman"/>
          <w:sz w:val="24"/>
          <w:szCs w:val="24"/>
        </w:rPr>
        <w:t xml:space="preserve">В рамках данной программы прошли обучение преподаватели </w:t>
      </w:r>
      <w:proofErr w:type="spellStart"/>
      <w:r w:rsidRPr="00254308">
        <w:rPr>
          <w:rFonts w:ascii="Times New Roman" w:hAnsi="Times New Roman"/>
          <w:sz w:val="24"/>
          <w:szCs w:val="24"/>
        </w:rPr>
        <w:t>Босташвили</w:t>
      </w:r>
      <w:proofErr w:type="spellEnd"/>
      <w:r w:rsidRPr="00254308">
        <w:rPr>
          <w:rFonts w:ascii="Times New Roman" w:hAnsi="Times New Roman"/>
          <w:sz w:val="24"/>
          <w:szCs w:val="24"/>
        </w:rPr>
        <w:t xml:space="preserve"> Алена Владимировна – по курсу </w:t>
      </w:r>
      <w:r w:rsidRPr="00CF27FE">
        <w:rPr>
          <w:rFonts w:ascii="Times New Roman" w:hAnsi="Times New Roman"/>
          <w:sz w:val="24"/>
          <w:szCs w:val="24"/>
        </w:rPr>
        <w:t xml:space="preserve">CCNA R&amp;S: </w:t>
      </w:r>
      <w:proofErr w:type="spellStart"/>
      <w:r w:rsidRPr="00CF27FE">
        <w:rPr>
          <w:rFonts w:ascii="Times New Roman" w:hAnsi="Times New Roman"/>
          <w:sz w:val="24"/>
          <w:szCs w:val="24"/>
        </w:rPr>
        <w:t>Routingand</w:t>
      </w:r>
      <w:proofErr w:type="spellEnd"/>
      <w:r w:rsidRPr="00CF27FE">
        <w:rPr>
          <w:rFonts w:ascii="Times New Roman" w:hAnsi="Times New Roman"/>
          <w:sz w:val="24"/>
          <w:szCs w:val="24"/>
        </w:rPr>
        <w:t> </w:t>
      </w:r>
      <w:proofErr w:type="spellStart"/>
      <w:r w:rsidRPr="00CF27FE">
        <w:rPr>
          <w:rFonts w:ascii="Times New Roman" w:hAnsi="Times New Roman"/>
          <w:sz w:val="24"/>
          <w:szCs w:val="24"/>
        </w:rPr>
        <w:t>Switching</w:t>
      </w:r>
      <w:proofErr w:type="spellEnd"/>
      <w:r w:rsidRPr="00CF27FE">
        <w:rPr>
          <w:rFonts w:ascii="Times New Roman" w:hAnsi="Times New Roman"/>
          <w:sz w:val="24"/>
          <w:szCs w:val="24"/>
        </w:rPr>
        <w:t> </w:t>
      </w:r>
      <w:proofErr w:type="spellStart"/>
      <w:r w:rsidRPr="00CF27FE">
        <w:rPr>
          <w:rFonts w:ascii="Times New Roman" w:hAnsi="Times New Roman"/>
          <w:sz w:val="24"/>
          <w:szCs w:val="24"/>
        </w:rPr>
        <w:t>Essentials</w:t>
      </w:r>
      <w:proofErr w:type="spellEnd"/>
      <w:r>
        <w:rPr>
          <w:rFonts w:ascii="Times New Roman" w:hAnsi="Times New Roman"/>
          <w:sz w:val="24"/>
          <w:szCs w:val="24"/>
        </w:rPr>
        <w:t xml:space="preserve">; </w:t>
      </w:r>
      <w:r w:rsidRPr="00254308">
        <w:rPr>
          <w:rFonts w:ascii="Times New Roman" w:hAnsi="Times New Roman"/>
          <w:sz w:val="24"/>
          <w:szCs w:val="24"/>
        </w:rPr>
        <w:t xml:space="preserve">CCNA </w:t>
      </w:r>
      <w:proofErr w:type="spellStart"/>
      <w:r w:rsidRPr="00254308">
        <w:rPr>
          <w:rFonts w:ascii="Times New Roman" w:hAnsi="Times New Roman"/>
          <w:sz w:val="24"/>
          <w:szCs w:val="24"/>
        </w:rPr>
        <w:t>Discovery</w:t>
      </w:r>
      <w:proofErr w:type="spellEnd"/>
      <w:r w:rsidRPr="00254308">
        <w:rPr>
          <w:rFonts w:ascii="Times New Roman" w:hAnsi="Times New Roman"/>
          <w:sz w:val="24"/>
          <w:szCs w:val="24"/>
        </w:rPr>
        <w:t xml:space="preserve"> (компетенции уровня индустриальной сертификации CCNA), по курсу IT </w:t>
      </w:r>
      <w:proofErr w:type="spellStart"/>
      <w:r w:rsidRPr="00254308">
        <w:rPr>
          <w:rFonts w:ascii="Times New Roman" w:hAnsi="Times New Roman"/>
          <w:sz w:val="24"/>
          <w:szCs w:val="24"/>
        </w:rPr>
        <w:t>Essentials</w:t>
      </w:r>
      <w:proofErr w:type="spellEnd"/>
      <w:r w:rsidRPr="00254308">
        <w:rPr>
          <w:rFonts w:ascii="Times New Roman" w:hAnsi="Times New Roman"/>
          <w:sz w:val="24"/>
          <w:szCs w:val="24"/>
        </w:rPr>
        <w:t xml:space="preserve">; </w:t>
      </w:r>
      <w:proofErr w:type="spellStart"/>
      <w:r>
        <w:rPr>
          <w:rFonts w:ascii="Times New Roman" w:hAnsi="Times New Roman"/>
          <w:sz w:val="24"/>
          <w:szCs w:val="24"/>
        </w:rPr>
        <w:t>Либин</w:t>
      </w:r>
      <w:proofErr w:type="spellEnd"/>
      <w:r>
        <w:rPr>
          <w:rFonts w:ascii="Times New Roman" w:hAnsi="Times New Roman"/>
          <w:sz w:val="24"/>
          <w:szCs w:val="24"/>
        </w:rPr>
        <w:t xml:space="preserve"> Григорий </w:t>
      </w:r>
      <w:proofErr w:type="spellStart"/>
      <w:r>
        <w:rPr>
          <w:rFonts w:ascii="Times New Roman" w:hAnsi="Times New Roman"/>
          <w:sz w:val="24"/>
          <w:szCs w:val="24"/>
        </w:rPr>
        <w:t>Анндреевич</w:t>
      </w:r>
      <w:proofErr w:type="spellEnd"/>
      <w:r>
        <w:rPr>
          <w:rFonts w:ascii="Times New Roman" w:hAnsi="Times New Roman"/>
          <w:sz w:val="24"/>
          <w:szCs w:val="24"/>
        </w:rPr>
        <w:t xml:space="preserve">, Коптев Никита Сергеевич - </w:t>
      </w:r>
      <w:r w:rsidRPr="00254308">
        <w:rPr>
          <w:rFonts w:ascii="Times New Roman" w:hAnsi="Times New Roman"/>
          <w:sz w:val="24"/>
          <w:szCs w:val="24"/>
        </w:rPr>
        <w:t xml:space="preserve">по курсу </w:t>
      </w:r>
      <w:r w:rsidRPr="00CF27FE">
        <w:rPr>
          <w:rFonts w:ascii="Times New Roman" w:hAnsi="Times New Roman"/>
          <w:sz w:val="24"/>
          <w:szCs w:val="24"/>
        </w:rPr>
        <w:t xml:space="preserve">CCNA R&amp;S: </w:t>
      </w:r>
      <w:proofErr w:type="spellStart"/>
      <w:r w:rsidRPr="00CF27FE">
        <w:rPr>
          <w:rFonts w:ascii="Times New Roman" w:hAnsi="Times New Roman"/>
          <w:sz w:val="24"/>
          <w:szCs w:val="24"/>
        </w:rPr>
        <w:t>Routingand</w:t>
      </w:r>
      <w:proofErr w:type="spellEnd"/>
      <w:r w:rsidRPr="00CF27FE">
        <w:rPr>
          <w:rFonts w:ascii="Times New Roman" w:hAnsi="Times New Roman"/>
          <w:sz w:val="24"/>
          <w:szCs w:val="24"/>
        </w:rPr>
        <w:t> </w:t>
      </w:r>
      <w:proofErr w:type="spellStart"/>
      <w:r w:rsidRPr="00CF27FE">
        <w:rPr>
          <w:rFonts w:ascii="Times New Roman" w:hAnsi="Times New Roman"/>
          <w:sz w:val="24"/>
          <w:szCs w:val="24"/>
        </w:rPr>
        <w:t>Switching</w:t>
      </w:r>
      <w:proofErr w:type="spellEnd"/>
      <w:r w:rsidRPr="00CF27FE">
        <w:rPr>
          <w:rFonts w:ascii="Times New Roman" w:hAnsi="Times New Roman"/>
          <w:sz w:val="24"/>
          <w:szCs w:val="24"/>
        </w:rPr>
        <w:t> </w:t>
      </w:r>
      <w:proofErr w:type="spellStart"/>
      <w:r w:rsidRPr="00CF27FE">
        <w:rPr>
          <w:rFonts w:ascii="Times New Roman" w:hAnsi="Times New Roman"/>
          <w:sz w:val="24"/>
          <w:szCs w:val="24"/>
        </w:rPr>
        <w:t>Essentials</w:t>
      </w:r>
      <w:proofErr w:type="spellEnd"/>
      <w:r>
        <w:rPr>
          <w:rFonts w:ascii="Times New Roman" w:hAnsi="Times New Roman"/>
          <w:sz w:val="24"/>
          <w:szCs w:val="24"/>
        </w:rPr>
        <w:t>.</w:t>
      </w:r>
    </w:p>
    <w:p w:rsidR="00726A54" w:rsidRPr="008C0752" w:rsidRDefault="00726A54" w:rsidP="00FF406D">
      <w:pPr>
        <w:spacing w:line="240" w:lineRule="auto"/>
        <w:ind w:firstLine="709"/>
        <w:contextualSpacing/>
        <w:jc w:val="both"/>
        <w:rPr>
          <w:rFonts w:ascii="Times New Roman" w:hAnsi="Times New Roman"/>
          <w:sz w:val="24"/>
          <w:szCs w:val="24"/>
        </w:rPr>
      </w:pPr>
      <w:r w:rsidRPr="008C0752">
        <w:rPr>
          <w:rFonts w:ascii="Times New Roman" w:hAnsi="Times New Roman"/>
          <w:sz w:val="24"/>
          <w:szCs w:val="24"/>
        </w:rPr>
        <w:t xml:space="preserve">Академии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являют собой пример взаимовыгодного сотрудничества между ИТ-индустрией и учебными заведениями. Программа Сетевой академии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обеспечивает жизненно важную технологическую поддержку и средства, служащие существенным дополнением к ограниченным ресурсам образовательных учреждений. Слушатели же академий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получают возможность приобрести знания и навыки, необходимые для работы в условиях все более технологически зависимой экономики. По результатам обучения слушатели проходят международную сертификацию в области информационных и сетевых технологий. </w:t>
      </w:r>
    </w:p>
    <w:p w:rsidR="00726A54" w:rsidRDefault="00726A54" w:rsidP="00FF406D">
      <w:pPr>
        <w:spacing w:line="240" w:lineRule="auto"/>
        <w:ind w:firstLine="709"/>
        <w:contextualSpacing/>
        <w:jc w:val="both"/>
        <w:rPr>
          <w:rFonts w:ascii="Times New Roman" w:hAnsi="Times New Roman"/>
          <w:sz w:val="28"/>
          <w:szCs w:val="28"/>
        </w:rPr>
      </w:pPr>
      <w:r w:rsidRPr="008C0752">
        <w:rPr>
          <w:rFonts w:ascii="Times New Roman" w:hAnsi="Times New Roman"/>
          <w:sz w:val="24"/>
          <w:szCs w:val="24"/>
        </w:rPr>
        <w:t xml:space="preserve">Данная работа в области сотрудничества с Академией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позволил</w:t>
      </w:r>
      <w:r>
        <w:rPr>
          <w:rFonts w:ascii="Times New Roman" w:hAnsi="Times New Roman"/>
          <w:sz w:val="24"/>
          <w:szCs w:val="24"/>
        </w:rPr>
        <w:t>а</w:t>
      </w:r>
      <w:r w:rsidRPr="008C0752">
        <w:rPr>
          <w:rFonts w:ascii="Times New Roman" w:hAnsi="Times New Roman"/>
          <w:sz w:val="24"/>
          <w:szCs w:val="24"/>
        </w:rPr>
        <w:t xml:space="preserve"> не только сертифицировать студентов, но и быть организатором площадки  в рамках I</w:t>
      </w:r>
      <w:r>
        <w:rPr>
          <w:rFonts w:ascii="Times New Roman" w:hAnsi="Times New Roman"/>
          <w:sz w:val="24"/>
          <w:szCs w:val="24"/>
          <w:lang w:val="en-US"/>
        </w:rPr>
        <w:t>V</w:t>
      </w:r>
      <w:r w:rsidRPr="008C0752">
        <w:rPr>
          <w:rFonts w:ascii="Times New Roman" w:hAnsi="Times New Roman"/>
          <w:sz w:val="24"/>
          <w:szCs w:val="24"/>
        </w:rPr>
        <w:t xml:space="preserve"> Региональн</w:t>
      </w:r>
      <w:r>
        <w:rPr>
          <w:rFonts w:ascii="Times New Roman" w:hAnsi="Times New Roman"/>
          <w:sz w:val="24"/>
          <w:szCs w:val="24"/>
        </w:rPr>
        <w:t>ого</w:t>
      </w:r>
      <w:r w:rsidRPr="008C0752">
        <w:rPr>
          <w:rFonts w:ascii="Times New Roman" w:hAnsi="Times New Roman"/>
          <w:sz w:val="24"/>
          <w:szCs w:val="24"/>
        </w:rPr>
        <w:t xml:space="preserve"> чемпионат</w:t>
      </w:r>
      <w:r>
        <w:rPr>
          <w:rFonts w:ascii="Times New Roman" w:hAnsi="Times New Roman"/>
          <w:sz w:val="24"/>
          <w:szCs w:val="24"/>
        </w:rPr>
        <w:t>а</w:t>
      </w:r>
      <w:r w:rsidRPr="008C0752">
        <w:rPr>
          <w:rFonts w:ascii="Times New Roman" w:hAnsi="Times New Roman"/>
          <w:sz w:val="24"/>
          <w:szCs w:val="24"/>
        </w:rPr>
        <w:t xml:space="preserve"> «Молодые профессионалы» (</w:t>
      </w:r>
      <w:proofErr w:type="spellStart"/>
      <w:r w:rsidRPr="008C0752">
        <w:rPr>
          <w:rFonts w:ascii="Times New Roman" w:hAnsi="Times New Roman"/>
          <w:sz w:val="24"/>
          <w:szCs w:val="24"/>
        </w:rPr>
        <w:t>WorldSkillsRussia</w:t>
      </w:r>
      <w:proofErr w:type="spellEnd"/>
      <w:r w:rsidRPr="008C0752">
        <w:rPr>
          <w:rFonts w:ascii="Times New Roman" w:hAnsi="Times New Roman"/>
          <w:sz w:val="24"/>
          <w:szCs w:val="24"/>
        </w:rPr>
        <w:t>) Волгоградской области 201</w:t>
      </w:r>
      <w:r w:rsidRPr="0018060A">
        <w:rPr>
          <w:rFonts w:ascii="Times New Roman" w:hAnsi="Times New Roman"/>
          <w:sz w:val="24"/>
          <w:szCs w:val="24"/>
        </w:rPr>
        <w:t>8</w:t>
      </w:r>
      <w:r w:rsidRPr="008C0752">
        <w:rPr>
          <w:rFonts w:ascii="Times New Roman" w:hAnsi="Times New Roman"/>
          <w:sz w:val="24"/>
          <w:szCs w:val="24"/>
        </w:rPr>
        <w:t xml:space="preserve"> год</w:t>
      </w:r>
      <w:r>
        <w:rPr>
          <w:rFonts w:ascii="Times New Roman" w:hAnsi="Times New Roman"/>
          <w:sz w:val="24"/>
          <w:szCs w:val="24"/>
        </w:rPr>
        <w:t>а</w:t>
      </w:r>
      <w:r w:rsidRPr="008C0752">
        <w:rPr>
          <w:rFonts w:ascii="Times New Roman" w:hAnsi="Times New Roman"/>
          <w:sz w:val="24"/>
          <w:szCs w:val="24"/>
        </w:rPr>
        <w:t>; площадки Регионального чемпионата по профессиональному мастерству для людей с инвалидностью «</w:t>
      </w:r>
      <w:proofErr w:type="spellStart"/>
      <w:r w:rsidRPr="008C0752">
        <w:rPr>
          <w:rFonts w:ascii="Times New Roman" w:hAnsi="Times New Roman"/>
          <w:sz w:val="24"/>
          <w:szCs w:val="24"/>
        </w:rPr>
        <w:t>Абилимпикс</w:t>
      </w:r>
      <w:proofErr w:type="spellEnd"/>
      <w:r w:rsidRPr="008C0752">
        <w:rPr>
          <w:rFonts w:ascii="Times New Roman" w:hAnsi="Times New Roman"/>
          <w:sz w:val="24"/>
          <w:szCs w:val="24"/>
        </w:rPr>
        <w:t>» Волгоградской области по компетенциям «Сетевое и</w:t>
      </w:r>
      <w:r>
        <w:rPr>
          <w:rFonts w:ascii="Times New Roman" w:hAnsi="Times New Roman"/>
          <w:sz w:val="24"/>
          <w:szCs w:val="24"/>
        </w:rPr>
        <w:t xml:space="preserve"> системное администрирование».</w:t>
      </w:r>
    </w:p>
    <w:p w:rsidR="00726A54" w:rsidRDefault="00726A54" w:rsidP="00FF406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За отчетный период продолжена работа </w:t>
      </w:r>
      <w:proofErr w:type="spellStart"/>
      <w:r w:rsidRPr="00254308">
        <w:rPr>
          <w:rFonts w:ascii="Times New Roman" w:hAnsi="Times New Roman"/>
          <w:sz w:val="24"/>
          <w:szCs w:val="24"/>
        </w:rPr>
        <w:t>инновационно</w:t>
      </w:r>
      <w:proofErr w:type="spellEnd"/>
      <w:r w:rsidRPr="00254308">
        <w:rPr>
          <w:rFonts w:ascii="Times New Roman" w:hAnsi="Times New Roman"/>
          <w:sz w:val="24"/>
          <w:szCs w:val="24"/>
        </w:rPr>
        <w:t>-образовательн</w:t>
      </w:r>
      <w:r>
        <w:rPr>
          <w:rFonts w:ascii="Times New Roman" w:hAnsi="Times New Roman"/>
          <w:sz w:val="24"/>
          <w:szCs w:val="24"/>
        </w:rPr>
        <w:t>ого</w:t>
      </w:r>
      <w:r w:rsidRPr="00254308">
        <w:rPr>
          <w:rFonts w:ascii="Times New Roman" w:hAnsi="Times New Roman"/>
          <w:sz w:val="24"/>
          <w:szCs w:val="24"/>
        </w:rPr>
        <w:t xml:space="preserve"> Центр</w:t>
      </w:r>
      <w:r>
        <w:rPr>
          <w:rFonts w:ascii="Times New Roman" w:hAnsi="Times New Roman"/>
          <w:sz w:val="24"/>
          <w:szCs w:val="24"/>
        </w:rPr>
        <w:t>а</w:t>
      </w:r>
      <w:r w:rsidRPr="00254308">
        <w:rPr>
          <w:rFonts w:ascii="Times New Roman" w:hAnsi="Times New Roman"/>
          <w:sz w:val="24"/>
          <w:szCs w:val="24"/>
        </w:rPr>
        <w:t xml:space="preserve"> космических услуг</w:t>
      </w:r>
      <w:r>
        <w:rPr>
          <w:rFonts w:ascii="Times New Roman" w:hAnsi="Times New Roman"/>
          <w:sz w:val="24"/>
          <w:szCs w:val="24"/>
        </w:rPr>
        <w:t xml:space="preserve"> (</w:t>
      </w:r>
      <w:r w:rsidRPr="00676C29">
        <w:rPr>
          <w:rFonts w:ascii="Times New Roman" w:hAnsi="Times New Roman"/>
          <w:sz w:val="24"/>
          <w:szCs w:val="24"/>
        </w:rPr>
        <w:t>ИО ЦКУ</w:t>
      </w:r>
      <w:r>
        <w:rPr>
          <w:rFonts w:ascii="Times New Roman" w:hAnsi="Times New Roman"/>
          <w:sz w:val="24"/>
          <w:szCs w:val="24"/>
        </w:rPr>
        <w:t>)</w:t>
      </w:r>
      <w:r w:rsidRPr="00254308">
        <w:rPr>
          <w:rFonts w:ascii="Times New Roman" w:hAnsi="Times New Roman"/>
          <w:sz w:val="24"/>
          <w:szCs w:val="24"/>
        </w:rPr>
        <w:t xml:space="preserve">  совместно с ОАО «НПК «РЕКОД», </w:t>
      </w:r>
      <w:r>
        <w:rPr>
          <w:rFonts w:ascii="Times New Roman" w:hAnsi="Times New Roman"/>
          <w:sz w:val="24"/>
          <w:szCs w:val="24"/>
        </w:rPr>
        <w:t>согласно планированию на 201</w:t>
      </w:r>
      <w:r w:rsidRPr="0018060A">
        <w:rPr>
          <w:rFonts w:ascii="Times New Roman" w:hAnsi="Times New Roman"/>
          <w:sz w:val="24"/>
          <w:szCs w:val="24"/>
        </w:rPr>
        <w:t>8</w:t>
      </w:r>
      <w:r>
        <w:rPr>
          <w:rFonts w:ascii="Times New Roman" w:hAnsi="Times New Roman"/>
          <w:sz w:val="24"/>
          <w:szCs w:val="24"/>
        </w:rPr>
        <w:t>-201</w:t>
      </w:r>
      <w:r w:rsidRPr="0018060A">
        <w:rPr>
          <w:rFonts w:ascii="Times New Roman" w:hAnsi="Times New Roman"/>
          <w:sz w:val="24"/>
          <w:szCs w:val="24"/>
        </w:rPr>
        <w:t>9</w:t>
      </w:r>
      <w:r>
        <w:rPr>
          <w:rFonts w:ascii="Times New Roman" w:hAnsi="Times New Roman"/>
          <w:sz w:val="24"/>
          <w:szCs w:val="24"/>
        </w:rPr>
        <w:t xml:space="preserve"> учебный год.</w:t>
      </w:r>
    </w:p>
    <w:p w:rsidR="00726A54" w:rsidRDefault="00726A54" w:rsidP="00FF406D">
      <w:pPr>
        <w:widowControl w:val="0"/>
        <w:suppressAutoHyphens/>
        <w:spacing w:after="0" w:line="240" w:lineRule="auto"/>
        <w:ind w:firstLine="567"/>
        <w:jc w:val="both"/>
        <w:rPr>
          <w:rFonts w:ascii="Times New Roman" w:hAnsi="Times New Roman"/>
          <w:sz w:val="24"/>
          <w:szCs w:val="24"/>
        </w:rPr>
      </w:pPr>
      <w:r w:rsidRPr="00C262A1">
        <w:rPr>
          <w:rFonts w:ascii="Times New Roman" w:hAnsi="Times New Roman"/>
          <w:sz w:val="24"/>
          <w:szCs w:val="24"/>
        </w:rPr>
        <w:t>На базе техникума продолжается работа сетевой экспериментальной площадки ФГАУ Федеральный институт развития образования по направлению: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детей и молодежи» (приказ № 100 от 17.06.2015г.).</w:t>
      </w:r>
    </w:p>
    <w:p w:rsidR="00726A54" w:rsidRPr="00F34155" w:rsidRDefault="00726A54" w:rsidP="00FF406D">
      <w:pPr>
        <w:widowControl w:val="0"/>
        <w:suppressAutoHyphens/>
        <w:spacing w:after="0" w:line="240" w:lineRule="auto"/>
        <w:ind w:firstLine="567"/>
        <w:jc w:val="both"/>
        <w:rPr>
          <w:rFonts w:ascii="Times New Roman" w:hAnsi="Times New Roman"/>
          <w:sz w:val="24"/>
          <w:szCs w:val="24"/>
        </w:rPr>
      </w:pPr>
      <w:proofErr w:type="gramStart"/>
      <w:r w:rsidRPr="00F34155">
        <w:rPr>
          <w:rFonts w:ascii="Times New Roman" w:hAnsi="Times New Roman"/>
          <w:sz w:val="24"/>
          <w:szCs w:val="24"/>
        </w:rPr>
        <w:t xml:space="preserve">Площадка  получила свое  развитие через повышение квалификации преподавателей в области соревновательной и образовательной робототехники; мобильной робототехники в рамках компетенций </w:t>
      </w:r>
      <w:proofErr w:type="spellStart"/>
      <w:r w:rsidRPr="00F34155">
        <w:rPr>
          <w:rFonts w:ascii="Times New Roman" w:hAnsi="Times New Roman"/>
          <w:sz w:val="24"/>
          <w:szCs w:val="24"/>
        </w:rPr>
        <w:t>WorldSkillsRussia</w:t>
      </w:r>
      <w:proofErr w:type="spellEnd"/>
      <w:r w:rsidRPr="00F34155">
        <w:rPr>
          <w:rFonts w:ascii="Times New Roman" w:hAnsi="Times New Roman"/>
          <w:sz w:val="24"/>
          <w:szCs w:val="24"/>
        </w:rPr>
        <w:t xml:space="preserve">; развитие материально-технической базы (проектирование,  разработка робототехнических комплектов в рамках курсового проектирования); проведение и участие в  региональных соревнованиях  по робототехнике в  рамках Всероссийского этапа соревнований «Инженерные кадры России»; работу кружков по робототехнике для школьников </w:t>
      </w:r>
      <w:r w:rsidRPr="00F34155">
        <w:rPr>
          <w:rFonts w:ascii="Times New Roman" w:hAnsi="Times New Roman"/>
          <w:sz w:val="24"/>
          <w:szCs w:val="24"/>
        </w:rPr>
        <w:lastRenderedPageBreak/>
        <w:t xml:space="preserve">города и студентов Техникума. </w:t>
      </w:r>
      <w:proofErr w:type="gramEnd"/>
    </w:p>
    <w:p w:rsidR="00726A54" w:rsidRPr="00A52E98" w:rsidRDefault="00726A54" w:rsidP="00FF406D">
      <w:pPr>
        <w:spacing w:after="0" w:line="240" w:lineRule="auto"/>
        <w:ind w:firstLine="360"/>
        <w:jc w:val="both"/>
        <w:rPr>
          <w:rFonts w:ascii="Times New Roman" w:hAnsi="Times New Roman"/>
          <w:sz w:val="24"/>
          <w:szCs w:val="24"/>
        </w:rPr>
      </w:pPr>
      <w:r>
        <w:rPr>
          <w:rFonts w:ascii="Times New Roman" w:hAnsi="Times New Roman"/>
          <w:sz w:val="24"/>
          <w:szCs w:val="24"/>
        </w:rPr>
        <w:t xml:space="preserve">Продолжает свою работу на базе техникума </w:t>
      </w:r>
      <w:r w:rsidRPr="00CA6719">
        <w:rPr>
          <w:rFonts w:ascii="Times New Roman" w:hAnsi="Times New Roman"/>
          <w:sz w:val="24"/>
          <w:szCs w:val="24"/>
        </w:rPr>
        <w:t>региональный ресурсный центр по развитию проекта «Инженеры будущего: 3D технологии в образовании»</w:t>
      </w:r>
    </w:p>
    <w:p w:rsidR="00726A54" w:rsidRPr="00A52E98" w:rsidRDefault="00726A54" w:rsidP="00FF406D">
      <w:pPr>
        <w:spacing w:after="0" w:line="240" w:lineRule="auto"/>
        <w:ind w:left="357"/>
        <w:jc w:val="both"/>
        <w:rPr>
          <w:rFonts w:ascii="Times New Roman" w:hAnsi="Times New Roman"/>
          <w:sz w:val="24"/>
          <w:szCs w:val="24"/>
        </w:rPr>
      </w:pPr>
      <w:r w:rsidRPr="00A52E98">
        <w:rPr>
          <w:rFonts w:ascii="Times New Roman" w:hAnsi="Times New Roman"/>
          <w:sz w:val="24"/>
          <w:szCs w:val="24"/>
        </w:rPr>
        <w:t>Основная цель ресурсн</w:t>
      </w:r>
      <w:r>
        <w:rPr>
          <w:rFonts w:ascii="Times New Roman" w:hAnsi="Times New Roman"/>
          <w:sz w:val="24"/>
          <w:szCs w:val="24"/>
        </w:rPr>
        <w:t>ого</w:t>
      </w:r>
      <w:r w:rsidRPr="00A52E98">
        <w:rPr>
          <w:rFonts w:ascii="Times New Roman" w:hAnsi="Times New Roman"/>
          <w:sz w:val="24"/>
          <w:szCs w:val="24"/>
        </w:rPr>
        <w:t xml:space="preserve"> Центр</w:t>
      </w:r>
      <w:r>
        <w:rPr>
          <w:rFonts w:ascii="Times New Roman" w:hAnsi="Times New Roman"/>
          <w:sz w:val="24"/>
          <w:szCs w:val="24"/>
        </w:rPr>
        <w:t>а</w:t>
      </w:r>
      <w:r w:rsidRPr="00A52E98">
        <w:rPr>
          <w:rFonts w:ascii="Times New Roman" w:hAnsi="Times New Roman"/>
          <w:sz w:val="24"/>
          <w:szCs w:val="24"/>
        </w:rPr>
        <w:t xml:space="preserve">: </w:t>
      </w:r>
    </w:p>
    <w:p w:rsidR="00726A54" w:rsidRPr="00CA6719" w:rsidRDefault="00726A54" w:rsidP="00FF406D">
      <w:pPr>
        <w:pStyle w:val="a5"/>
        <w:numPr>
          <w:ilvl w:val="0"/>
          <w:numId w:val="20"/>
        </w:numPr>
        <w:spacing w:after="0" w:line="240" w:lineRule="auto"/>
        <w:jc w:val="both"/>
        <w:rPr>
          <w:rFonts w:ascii="Times New Roman" w:hAnsi="Times New Roman"/>
          <w:sz w:val="24"/>
          <w:szCs w:val="24"/>
        </w:rPr>
      </w:pPr>
      <w:r w:rsidRPr="00CA6719">
        <w:rPr>
          <w:rFonts w:ascii="Times New Roman" w:hAnsi="Times New Roman"/>
          <w:sz w:val="24"/>
          <w:szCs w:val="24"/>
        </w:rPr>
        <w:t>создание условий для выявления и поддержки талантливых обучающихся, проявляющих интерес и способности к объемному художественному и техническому творчеству.</w:t>
      </w:r>
    </w:p>
    <w:p w:rsidR="00726A54" w:rsidRPr="00CA6719" w:rsidRDefault="00726A54" w:rsidP="00FF406D">
      <w:pPr>
        <w:pStyle w:val="a5"/>
        <w:numPr>
          <w:ilvl w:val="0"/>
          <w:numId w:val="20"/>
        </w:numPr>
        <w:spacing w:after="0" w:line="240" w:lineRule="auto"/>
        <w:jc w:val="both"/>
        <w:rPr>
          <w:rFonts w:ascii="Times New Roman" w:hAnsi="Times New Roman"/>
          <w:sz w:val="24"/>
          <w:szCs w:val="24"/>
        </w:rPr>
      </w:pPr>
      <w:r w:rsidRPr="00CA6719">
        <w:rPr>
          <w:rFonts w:ascii="Times New Roman" w:hAnsi="Times New Roman"/>
          <w:sz w:val="24"/>
          <w:szCs w:val="24"/>
        </w:rPr>
        <w:t>развитие Проекта на территории своего региона.</w:t>
      </w:r>
    </w:p>
    <w:p w:rsidR="00726A54" w:rsidRDefault="00726A54" w:rsidP="00FF406D">
      <w:pPr>
        <w:widowControl w:val="0"/>
        <w:suppressAutoHyphens/>
        <w:spacing w:after="0" w:line="240" w:lineRule="auto"/>
        <w:ind w:firstLine="567"/>
        <w:jc w:val="both"/>
        <w:rPr>
          <w:rFonts w:ascii="Times New Roman" w:hAnsi="Times New Roman"/>
          <w:sz w:val="24"/>
          <w:szCs w:val="24"/>
        </w:rPr>
      </w:pPr>
      <w:r w:rsidRPr="00196AE9">
        <w:rPr>
          <w:rFonts w:ascii="Times New Roman" w:hAnsi="Times New Roman"/>
          <w:sz w:val="24"/>
          <w:szCs w:val="24"/>
        </w:rPr>
        <w:t xml:space="preserve">В рамках данного проекта внедряются 3D-технологий в современную образовательную среду, используются прогрессивные технологии, методики и 3D оборудование в образовательном процессе техникума, формируются новые подходы к реализации образовательных программ с целью создания условий для выявления и поддержки талантливых студентов, проявляющих интерес и способности к объемному художественному и научно-техническому творчеству. </w:t>
      </w:r>
    </w:p>
    <w:p w:rsidR="00726A54" w:rsidRPr="00091F57" w:rsidRDefault="00726A54" w:rsidP="00FF406D">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Р</w:t>
      </w:r>
      <w:r w:rsidRPr="00091F57">
        <w:rPr>
          <w:rFonts w:ascii="Times New Roman" w:hAnsi="Times New Roman"/>
          <w:sz w:val="24"/>
          <w:szCs w:val="24"/>
        </w:rPr>
        <w:t>еализация курса по 3D моделированию в рамках начальной и средней школы помогает развитию коммуникативных навыков учащихся за счет активного взаимодействия детей в ходе групповой проектной деятельности.</w:t>
      </w:r>
    </w:p>
    <w:p w:rsidR="00726A54" w:rsidRDefault="00726A54" w:rsidP="00FF406D">
      <w:pPr>
        <w:widowControl w:val="0"/>
        <w:suppressAutoHyphens/>
        <w:spacing w:after="0" w:line="240" w:lineRule="auto"/>
        <w:ind w:firstLine="567"/>
        <w:jc w:val="both"/>
        <w:rPr>
          <w:rFonts w:ascii="Times New Roman" w:hAnsi="Times New Roman"/>
          <w:sz w:val="24"/>
          <w:szCs w:val="24"/>
        </w:rPr>
      </w:pPr>
      <w:r w:rsidRPr="00091F57">
        <w:rPr>
          <w:rFonts w:ascii="Times New Roman" w:hAnsi="Times New Roman"/>
          <w:sz w:val="24"/>
          <w:szCs w:val="24"/>
        </w:rPr>
        <w:t>Занятия проводят квалифицированные преподаватели и студенты Волжского политехнического техникума. Практико-ориентированные занятия и неподдельный интерес детей создают творческую и созидательную рабочую обстановку.</w:t>
      </w:r>
    </w:p>
    <w:p w:rsidR="00726A54" w:rsidRPr="00091F57" w:rsidRDefault="00726A54" w:rsidP="00FF406D">
      <w:pPr>
        <w:widowControl w:val="0"/>
        <w:suppressAutoHyphens/>
        <w:spacing w:after="0" w:line="240" w:lineRule="auto"/>
        <w:ind w:firstLine="567"/>
        <w:jc w:val="both"/>
        <w:rPr>
          <w:rFonts w:ascii="Times New Roman" w:hAnsi="Times New Roman"/>
          <w:sz w:val="24"/>
          <w:szCs w:val="24"/>
        </w:rPr>
      </w:pPr>
      <w:r w:rsidRPr="00091F57">
        <w:rPr>
          <w:rFonts w:ascii="Times New Roman" w:hAnsi="Times New Roman"/>
          <w:sz w:val="24"/>
          <w:szCs w:val="24"/>
        </w:rPr>
        <w:t>В рамках совместного проекта управления образования администрации городского округа – город Волжский и ГБ ПОУ «В</w:t>
      </w:r>
      <w:r>
        <w:rPr>
          <w:rFonts w:ascii="Times New Roman" w:hAnsi="Times New Roman"/>
          <w:sz w:val="24"/>
          <w:szCs w:val="24"/>
        </w:rPr>
        <w:t>ПТ</w:t>
      </w:r>
      <w:r w:rsidRPr="00091F57">
        <w:rPr>
          <w:rFonts w:ascii="Times New Roman" w:hAnsi="Times New Roman"/>
          <w:sz w:val="24"/>
          <w:szCs w:val="24"/>
        </w:rPr>
        <w:t xml:space="preserve">» проводится кружковая работа в области «3D технологий в образовании» среди школьников младших </w:t>
      </w:r>
      <w:r>
        <w:rPr>
          <w:rFonts w:ascii="Times New Roman" w:hAnsi="Times New Roman"/>
          <w:sz w:val="24"/>
          <w:szCs w:val="24"/>
        </w:rPr>
        <w:t>и средних классов</w:t>
      </w:r>
      <w:r w:rsidRPr="00091F57">
        <w:rPr>
          <w:rFonts w:ascii="Times New Roman" w:hAnsi="Times New Roman"/>
          <w:sz w:val="24"/>
          <w:szCs w:val="24"/>
        </w:rPr>
        <w:t xml:space="preserve"> г. Волжского. </w:t>
      </w:r>
    </w:p>
    <w:p w:rsidR="00726A54" w:rsidRDefault="00726A54" w:rsidP="00726A54">
      <w:pPr>
        <w:spacing w:after="0" w:line="240" w:lineRule="auto"/>
        <w:ind w:firstLine="708"/>
        <w:jc w:val="both"/>
        <w:rPr>
          <w:rFonts w:ascii="Times New Roman" w:hAnsi="Times New Roman"/>
          <w:sz w:val="24"/>
          <w:szCs w:val="24"/>
          <w:highlight w:val="yellow"/>
        </w:rPr>
      </w:pPr>
    </w:p>
    <w:p w:rsidR="00726A54" w:rsidRDefault="00726A54" w:rsidP="00726A54">
      <w:pPr>
        <w:spacing w:after="0" w:line="240" w:lineRule="auto"/>
        <w:ind w:firstLine="708"/>
        <w:jc w:val="center"/>
        <w:rPr>
          <w:rFonts w:ascii="Times New Roman" w:hAnsi="Times New Roman"/>
          <w:b/>
          <w:sz w:val="24"/>
          <w:szCs w:val="24"/>
        </w:rPr>
      </w:pPr>
      <w:r w:rsidRPr="00FF406D">
        <w:rPr>
          <w:rFonts w:ascii="Times New Roman" w:hAnsi="Times New Roman"/>
          <w:b/>
          <w:sz w:val="24"/>
          <w:szCs w:val="24"/>
        </w:rPr>
        <w:t>Участие студентов техникума в чемпионате «Молодые профессионалы» (</w:t>
      </w:r>
      <w:proofErr w:type="spellStart"/>
      <w:r w:rsidRPr="00FF406D">
        <w:rPr>
          <w:rFonts w:ascii="Times New Roman" w:hAnsi="Times New Roman"/>
          <w:b/>
          <w:sz w:val="24"/>
          <w:szCs w:val="24"/>
          <w:lang w:val="en-US"/>
        </w:rPr>
        <w:t>WorldSkillsRussia</w:t>
      </w:r>
      <w:proofErr w:type="spellEnd"/>
      <w:r w:rsidRPr="00FF406D">
        <w:rPr>
          <w:rFonts w:ascii="Times New Roman" w:hAnsi="Times New Roman"/>
          <w:b/>
          <w:sz w:val="24"/>
          <w:szCs w:val="24"/>
        </w:rPr>
        <w:t xml:space="preserve"> - </w:t>
      </w:r>
      <w:r w:rsidRPr="00FF406D">
        <w:rPr>
          <w:rFonts w:ascii="Times New Roman" w:eastAsia="Times New Roman" w:hAnsi="Times New Roman"/>
          <w:b/>
          <w:color w:val="000000"/>
          <w:sz w:val="24"/>
          <w:szCs w:val="24"/>
        </w:rPr>
        <w:t>WSR</w:t>
      </w:r>
      <w:r w:rsidRPr="00FF406D">
        <w:rPr>
          <w:rFonts w:ascii="Times New Roman" w:hAnsi="Times New Roman"/>
          <w:b/>
          <w:sz w:val="24"/>
          <w:szCs w:val="24"/>
        </w:rPr>
        <w:t>)</w:t>
      </w:r>
    </w:p>
    <w:p w:rsidR="00726A54" w:rsidRPr="002C55BA" w:rsidRDefault="00726A54" w:rsidP="00726A54">
      <w:pPr>
        <w:spacing w:after="0" w:line="240" w:lineRule="auto"/>
        <w:ind w:firstLine="708"/>
        <w:jc w:val="center"/>
        <w:rPr>
          <w:rFonts w:ascii="Times New Roman" w:hAnsi="Times New Roman"/>
          <w:b/>
          <w:sz w:val="24"/>
          <w:szCs w:val="24"/>
        </w:rPr>
      </w:pPr>
    </w:p>
    <w:p w:rsidR="00726A54" w:rsidRPr="00BC0A53" w:rsidRDefault="00726A54" w:rsidP="00FF406D">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С 12 по 16 ноября 2018 года студенты Волжского политехнического техникума приняли участие в </w:t>
      </w:r>
      <w:r w:rsidRPr="007E4D5B">
        <w:rPr>
          <w:rFonts w:ascii="Times New Roman" w:hAnsi="Times New Roman"/>
          <w:sz w:val="24"/>
          <w:szCs w:val="24"/>
          <w:lang w:val="en-US"/>
        </w:rPr>
        <w:t>IV</w:t>
      </w:r>
      <w:r w:rsidRPr="007E4D5B">
        <w:rPr>
          <w:rFonts w:ascii="Times New Roman" w:hAnsi="Times New Roman"/>
          <w:sz w:val="24"/>
          <w:szCs w:val="24"/>
        </w:rPr>
        <w:t xml:space="preserve"> Регионально</w:t>
      </w:r>
      <w:r>
        <w:rPr>
          <w:rFonts w:ascii="Times New Roman" w:hAnsi="Times New Roman"/>
          <w:sz w:val="24"/>
          <w:szCs w:val="24"/>
        </w:rPr>
        <w:t>м</w:t>
      </w:r>
      <w:r w:rsidRPr="007E4D5B">
        <w:rPr>
          <w:rFonts w:ascii="Times New Roman" w:hAnsi="Times New Roman"/>
          <w:sz w:val="24"/>
          <w:szCs w:val="24"/>
        </w:rPr>
        <w:t xml:space="preserve"> чемпионат</w:t>
      </w:r>
      <w:r>
        <w:rPr>
          <w:rFonts w:ascii="Times New Roman" w:hAnsi="Times New Roman"/>
          <w:sz w:val="24"/>
          <w:szCs w:val="24"/>
        </w:rPr>
        <w:t>е</w:t>
      </w:r>
      <w:r w:rsidRPr="007E4D5B">
        <w:rPr>
          <w:rFonts w:ascii="Times New Roman" w:hAnsi="Times New Roman"/>
          <w:sz w:val="24"/>
          <w:szCs w:val="24"/>
        </w:rPr>
        <w:t xml:space="preserve"> «Молодые профессионалы» (</w:t>
      </w:r>
      <w:proofErr w:type="spellStart"/>
      <w:r w:rsidRPr="007E4D5B">
        <w:rPr>
          <w:rFonts w:ascii="Times New Roman" w:hAnsi="Times New Roman"/>
          <w:sz w:val="24"/>
          <w:szCs w:val="24"/>
        </w:rPr>
        <w:t>World</w:t>
      </w:r>
      <w:proofErr w:type="spellEnd"/>
      <w:r w:rsidRPr="007E4D5B">
        <w:rPr>
          <w:rFonts w:ascii="Times New Roman" w:hAnsi="Times New Roman"/>
          <w:sz w:val="24"/>
          <w:szCs w:val="24"/>
          <w:lang w:val="en-US"/>
        </w:rPr>
        <w:t>S</w:t>
      </w:r>
      <w:proofErr w:type="spellStart"/>
      <w:r w:rsidRPr="007E4D5B">
        <w:rPr>
          <w:rFonts w:ascii="Times New Roman" w:hAnsi="Times New Roman"/>
          <w:sz w:val="24"/>
          <w:szCs w:val="24"/>
        </w:rPr>
        <w:t>killsRussia</w:t>
      </w:r>
      <w:proofErr w:type="spellEnd"/>
      <w:r w:rsidRPr="007E4D5B">
        <w:rPr>
          <w:rFonts w:ascii="Times New Roman" w:hAnsi="Times New Roman"/>
          <w:sz w:val="24"/>
          <w:szCs w:val="24"/>
        </w:rPr>
        <w:t>) Волгоградской области по компетенциям</w:t>
      </w:r>
      <w:r w:rsidR="008D4F6D">
        <w:rPr>
          <w:rFonts w:ascii="Times New Roman" w:hAnsi="Times New Roman"/>
          <w:sz w:val="24"/>
          <w:szCs w:val="24"/>
        </w:rPr>
        <w:t xml:space="preserve"> </w:t>
      </w:r>
      <w:r w:rsidRPr="002C55BA">
        <w:rPr>
          <w:rFonts w:ascii="Times New Roman" w:hAnsi="Times New Roman"/>
          <w:sz w:val="24"/>
          <w:szCs w:val="24"/>
        </w:rPr>
        <w:t xml:space="preserve">в Волгоградской области. </w:t>
      </w:r>
      <w:proofErr w:type="gramStart"/>
      <w:r w:rsidRPr="00BC0A53">
        <w:rPr>
          <w:rFonts w:ascii="Times New Roman" w:hAnsi="Times New Roman"/>
          <w:sz w:val="24"/>
          <w:szCs w:val="24"/>
        </w:rPr>
        <w:t>Целью его проведения является профессиональная ориентация молодежи в возрасте от 12 до 22 лет, а также внедрение в систему профессионального образования Волгоградской области лучших национальных и международных практик по профессиональным стандартам и квалификационным характеристикам WSR; обучение Экспертов и работа с национальными Экспертами; обновление производственного оборудования; система оценки качества образования по рабочим профессиям в системе профессионального образования Волгоградской области;</w:t>
      </w:r>
      <w:proofErr w:type="gramEnd"/>
      <w:r w:rsidRPr="00BC0A53">
        <w:rPr>
          <w:rFonts w:ascii="Times New Roman" w:hAnsi="Times New Roman"/>
          <w:sz w:val="24"/>
          <w:szCs w:val="24"/>
        </w:rPr>
        <w:t xml:space="preserve"> корректировка образовательных программ  профессиональных образовательных организаций Волгоградской области; привлечение бизнес - партнеров; выявление лучших представителей профессий («компетенций») в возрасте от 16 до 22 лет с целью  формирования сборной Волгоградской области WSR для участия в межрегиональных и национальных первенствах России; выполнение основных целей и задач движения WSR. </w:t>
      </w:r>
    </w:p>
    <w:p w:rsidR="00726A54" w:rsidRDefault="00726A54" w:rsidP="00FF406D">
      <w:pPr>
        <w:widowControl w:val="0"/>
        <w:suppressAutoHyphens/>
        <w:spacing w:after="0" w:line="240" w:lineRule="auto"/>
        <w:ind w:firstLine="567"/>
        <w:jc w:val="both"/>
        <w:rPr>
          <w:rFonts w:ascii="Times New Roman" w:hAnsi="Times New Roman"/>
          <w:sz w:val="24"/>
          <w:szCs w:val="24"/>
        </w:rPr>
      </w:pPr>
      <w:r w:rsidRPr="00BC0A53">
        <w:rPr>
          <w:rFonts w:ascii="Times New Roman" w:hAnsi="Times New Roman"/>
          <w:sz w:val="24"/>
          <w:szCs w:val="24"/>
        </w:rPr>
        <w:t xml:space="preserve">На базе учебного заведения организована работа площадки по компетенции «Сетевое и системное администрирование». В данной компетенции победителем стал студент </w:t>
      </w:r>
      <w:r>
        <w:rPr>
          <w:rFonts w:ascii="Times New Roman" w:hAnsi="Times New Roman"/>
          <w:sz w:val="24"/>
          <w:szCs w:val="24"/>
        </w:rPr>
        <w:t>3</w:t>
      </w:r>
      <w:r w:rsidRPr="00BC0A53">
        <w:rPr>
          <w:rFonts w:ascii="Times New Roman" w:hAnsi="Times New Roman"/>
          <w:sz w:val="24"/>
          <w:szCs w:val="24"/>
        </w:rPr>
        <w:t xml:space="preserve"> курса </w:t>
      </w:r>
      <w:r w:rsidRPr="0032195B">
        <w:rPr>
          <w:rFonts w:ascii="Times New Roman" w:hAnsi="Times New Roman"/>
          <w:color w:val="3B3838"/>
          <w:sz w:val="24"/>
          <w:szCs w:val="24"/>
        </w:rPr>
        <w:t>М</w:t>
      </w:r>
      <w:r>
        <w:rPr>
          <w:rFonts w:ascii="Times New Roman" w:hAnsi="Times New Roman"/>
          <w:color w:val="3B3838"/>
          <w:sz w:val="24"/>
          <w:szCs w:val="24"/>
        </w:rPr>
        <w:t>о</w:t>
      </w:r>
      <w:r w:rsidRPr="0032195B">
        <w:rPr>
          <w:rFonts w:ascii="Times New Roman" w:hAnsi="Times New Roman"/>
          <w:color w:val="3B3838"/>
          <w:sz w:val="24"/>
          <w:szCs w:val="24"/>
        </w:rPr>
        <w:t>шков Александр Владимирови</w:t>
      </w:r>
      <w:proofErr w:type="gramStart"/>
      <w:r w:rsidRPr="0032195B">
        <w:rPr>
          <w:rFonts w:ascii="Times New Roman" w:hAnsi="Times New Roman"/>
          <w:color w:val="3B3838"/>
          <w:sz w:val="24"/>
          <w:szCs w:val="24"/>
        </w:rPr>
        <w:t>ч</w:t>
      </w:r>
      <w:r w:rsidRPr="00BC0A53">
        <w:rPr>
          <w:rFonts w:ascii="Times New Roman" w:hAnsi="Times New Roman"/>
          <w:sz w:val="24"/>
          <w:szCs w:val="24"/>
        </w:rPr>
        <w:t>(</w:t>
      </w:r>
      <w:proofErr w:type="gramEnd"/>
      <w:r w:rsidRPr="00BC0A53">
        <w:rPr>
          <w:rFonts w:ascii="Times New Roman" w:hAnsi="Times New Roman"/>
          <w:sz w:val="24"/>
          <w:szCs w:val="24"/>
        </w:rPr>
        <w:t>руководите</w:t>
      </w:r>
      <w:r>
        <w:rPr>
          <w:rFonts w:ascii="Times New Roman" w:hAnsi="Times New Roman"/>
          <w:sz w:val="24"/>
          <w:szCs w:val="24"/>
        </w:rPr>
        <w:t>ль – преподаватель Коптев Н.С.).</w:t>
      </w:r>
    </w:p>
    <w:p w:rsidR="00726A54" w:rsidRPr="009A2F52" w:rsidRDefault="00726A54" w:rsidP="00FF406D">
      <w:pPr>
        <w:spacing w:after="0" w:line="240" w:lineRule="auto"/>
        <w:ind w:firstLine="567"/>
        <w:jc w:val="both"/>
        <w:rPr>
          <w:rFonts w:ascii="Times New Roman" w:hAnsi="Times New Roman"/>
          <w:sz w:val="24"/>
          <w:szCs w:val="24"/>
        </w:rPr>
      </w:pPr>
      <w:r w:rsidRPr="009A2F52">
        <w:rPr>
          <w:rFonts w:ascii="Times New Roman" w:hAnsi="Times New Roman"/>
          <w:sz w:val="24"/>
          <w:szCs w:val="24"/>
        </w:rPr>
        <w:t>Сертификат участника в компетенции</w:t>
      </w:r>
      <w:r w:rsidRPr="009A2F52">
        <w:rPr>
          <w:rFonts w:ascii="Times New Roman" w:eastAsia="Times New Roman" w:hAnsi="Times New Roman"/>
          <w:sz w:val="24"/>
          <w:szCs w:val="24"/>
          <w:lang w:val="en-US" w:eastAsia="ru-RU"/>
        </w:rPr>
        <w:t>R</w:t>
      </w:r>
      <w:r w:rsidRPr="009A2F52">
        <w:rPr>
          <w:rFonts w:ascii="Times New Roman" w:eastAsia="Times New Roman" w:hAnsi="Times New Roman"/>
          <w:sz w:val="24"/>
          <w:szCs w:val="24"/>
          <w:lang w:eastAsia="ru-RU"/>
        </w:rPr>
        <w:t xml:space="preserve">71 ИТ-решения для бизнеса на платформе "1С: Предприятие 8" - </w:t>
      </w:r>
      <w:proofErr w:type="spellStart"/>
      <w:r w:rsidRPr="009A2F52">
        <w:rPr>
          <w:rFonts w:ascii="Times New Roman" w:eastAsia="Times New Roman" w:hAnsi="Times New Roman"/>
          <w:sz w:val="24"/>
          <w:szCs w:val="24"/>
          <w:lang w:val="en-US" w:eastAsia="ru-RU"/>
        </w:rPr>
        <w:t>ITSoftwareSolutionsforBusinessonthe</w:t>
      </w:r>
      <w:proofErr w:type="spellEnd"/>
      <w:r w:rsidRPr="009A2F52">
        <w:rPr>
          <w:rFonts w:ascii="Times New Roman" w:eastAsia="Times New Roman" w:hAnsi="Times New Roman"/>
          <w:sz w:val="24"/>
          <w:szCs w:val="24"/>
          <w:lang w:eastAsia="ru-RU"/>
        </w:rPr>
        <w:t xml:space="preserve"> “1</w:t>
      </w:r>
      <w:r w:rsidRPr="009A2F52">
        <w:rPr>
          <w:rFonts w:ascii="Times New Roman" w:eastAsia="Times New Roman" w:hAnsi="Times New Roman"/>
          <w:sz w:val="24"/>
          <w:szCs w:val="24"/>
          <w:lang w:val="en-US" w:eastAsia="ru-RU"/>
        </w:rPr>
        <w:t>C</w:t>
      </w:r>
      <w:r w:rsidRPr="009A2F52">
        <w:rPr>
          <w:rFonts w:ascii="Times New Roman" w:eastAsia="Times New Roman" w:hAnsi="Times New Roman"/>
          <w:sz w:val="24"/>
          <w:szCs w:val="24"/>
          <w:lang w:eastAsia="ru-RU"/>
        </w:rPr>
        <w:t>:</w:t>
      </w:r>
      <w:r w:rsidRPr="009A2F52">
        <w:rPr>
          <w:rFonts w:ascii="Times New Roman" w:eastAsia="Times New Roman" w:hAnsi="Times New Roman"/>
          <w:sz w:val="24"/>
          <w:szCs w:val="24"/>
          <w:lang w:val="en-US" w:eastAsia="ru-RU"/>
        </w:rPr>
        <w:t>Enterprise</w:t>
      </w:r>
      <w:r w:rsidRPr="009A2F52">
        <w:rPr>
          <w:rFonts w:ascii="Times New Roman" w:eastAsia="Times New Roman" w:hAnsi="Times New Roman"/>
          <w:sz w:val="24"/>
          <w:szCs w:val="24"/>
          <w:lang w:eastAsia="ru-RU"/>
        </w:rPr>
        <w:t xml:space="preserve"> 8” </w:t>
      </w:r>
      <w:r w:rsidRPr="009A2F52">
        <w:rPr>
          <w:rFonts w:ascii="Times New Roman" w:eastAsia="Times New Roman" w:hAnsi="Times New Roman"/>
          <w:sz w:val="24"/>
          <w:szCs w:val="24"/>
          <w:lang w:val="en-US" w:eastAsia="ru-RU"/>
        </w:rPr>
        <w:t>platform</w:t>
      </w:r>
      <w:r w:rsidRPr="009A2F52">
        <w:rPr>
          <w:rFonts w:ascii="Times New Roman" w:eastAsia="Times New Roman" w:hAnsi="Times New Roman"/>
          <w:sz w:val="24"/>
          <w:szCs w:val="24"/>
          <w:lang w:eastAsia="ru-RU"/>
        </w:rPr>
        <w:t xml:space="preserve"> получили </w:t>
      </w:r>
      <w:r w:rsidRPr="009A2F52">
        <w:rPr>
          <w:rFonts w:ascii="Times New Roman" w:hAnsi="Times New Roman"/>
          <w:sz w:val="24"/>
          <w:szCs w:val="24"/>
        </w:rPr>
        <w:t>Кузьмин Максим Дмитриевич, в компетенции</w:t>
      </w:r>
      <w:r w:rsidRPr="009A2F52">
        <w:rPr>
          <w:rFonts w:ascii="Times New Roman" w:eastAsia="Times New Roman" w:hAnsi="Times New Roman"/>
          <w:sz w:val="24"/>
          <w:szCs w:val="24"/>
          <w:lang w:eastAsia="ru-RU"/>
        </w:rPr>
        <w:t xml:space="preserve">18 Электромонтаж - </w:t>
      </w:r>
      <w:proofErr w:type="spellStart"/>
      <w:r w:rsidRPr="009A2F52">
        <w:rPr>
          <w:rFonts w:ascii="Times New Roman" w:eastAsia="Times New Roman" w:hAnsi="Times New Roman"/>
          <w:sz w:val="24"/>
          <w:szCs w:val="24"/>
          <w:lang w:eastAsia="ru-RU"/>
        </w:rPr>
        <w:t>ElectricalInstallations</w:t>
      </w:r>
      <w:proofErr w:type="spellEnd"/>
      <w:r w:rsidRPr="009A2F52">
        <w:rPr>
          <w:rFonts w:ascii="Times New Roman" w:eastAsia="Times New Roman" w:hAnsi="Times New Roman"/>
          <w:sz w:val="24"/>
          <w:szCs w:val="24"/>
          <w:lang w:eastAsia="ru-RU"/>
        </w:rPr>
        <w:t xml:space="preserve"> - </w:t>
      </w:r>
      <w:r w:rsidRPr="009A2F52">
        <w:rPr>
          <w:rFonts w:ascii="Times New Roman" w:hAnsi="Times New Roman"/>
          <w:sz w:val="24"/>
          <w:szCs w:val="24"/>
        </w:rPr>
        <w:t xml:space="preserve">Денисов Никита Алексеевич, в компетенции </w:t>
      </w:r>
      <w:r w:rsidRPr="009A2F52">
        <w:rPr>
          <w:rFonts w:ascii="Times New Roman" w:eastAsia="Times New Roman" w:hAnsi="Times New Roman"/>
          <w:sz w:val="24"/>
          <w:szCs w:val="24"/>
          <w:lang w:eastAsia="ru-RU"/>
        </w:rPr>
        <w:t>29 Парикмахерское искусство –</w:t>
      </w:r>
      <w:proofErr w:type="spellStart"/>
      <w:r w:rsidRPr="009A2F52">
        <w:rPr>
          <w:rFonts w:ascii="Times New Roman" w:eastAsia="Times New Roman" w:hAnsi="Times New Roman"/>
          <w:sz w:val="24"/>
          <w:szCs w:val="24"/>
          <w:lang w:eastAsia="ru-RU"/>
        </w:rPr>
        <w:t>Hairdressing</w:t>
      </w:r>
      <w:proofErr w:type="spellEnd"/>
      <w:r w:rsidRPr="009A2F52">
        <w:rPr>
          <w:rFonts w:ascii="Times New Roman" w:eastAsia="Times New Roman" w:hAnsi="Times New Roman"/>
          <w:sz w:val="24"/>
          <w:szCs w:val="24"/>
          <w:lang w:eastAsia="ru-RU"/>
        </w:rPr>
        <w:t xml:space="preserve"> - </w:t>
      </w:r>
      <w:r w:rsidRPr="009A2F52">
        <w:rPr>
          <w:rFonts w:ascii="Times New Roman" w:hAnsi="Times New Roman"/>
          <w:sz w:val="24"/>
          <w:szCs w:val="24"/>
        </w:rPr>
        <w:t xml:space="preserve">Ивченко Ольга Сергеевна, в компетенции </w:t>
      </w:r>
      <w:r w:rsidRPr="009A2F52">
        <w:rPr>
          <w:rFonts w:ascii="Times New Roman" w:eastAsia="Times New Roman" w:hAnsi="Times New Roman"/>
          <w:sz w:val="24"/>
          <w:szCs w:val="24"/>
          <w:lang w:eastAsia="ru-RU"/>
        </w:rPr>
        <w:t xml:space="preserve">R6 Лабораторный химический анализ - </w:t>
      </w:r>
      <w:proofErr w:type="spellStart"/>
      <w:r w:rsidRPr="009A2F52">
        <w:rPr>
          <w:rFonts w:ascii="Times New Roman" w:eastAsia="Times New Roman" w:hAnsi="Times New Roman"/>
          <w:sz w:val="24"/>
          <w:szCs w:val="24"/>
          <w:lang w:eastAsia="ru-RU"/>
        </w:rPr>
        <w:t>ChemicalAnalysisService</w:t>
      </w:r>
      <w:proofErr w:type="spellEnd"/>
      <w:r w:rsidRPr="009A2F52">
        <w:rPr>
          <w:rFonts w:ascii="Times New Roman" w:eastAsia="Times New Roman" w:hAnsi="Times New Roman"/>
          <w:sz w:val="24"/>
          <w:szCs w:val="24"/>
          <w:lang w:eastAsia="ru-RU"/>
        </w:rPr>
        <w:t xml:space="preserve"> - </w:t>
      </w:r>
      <w:r w:rsidRPr="009A2F52">
        <w:rPr>
          <w:rFonts w:ascii="Times New Roman" w:hAnsi="Times New Roman"/>
          <w:sz w:val="24"/>
          <w:szCs w:val="24"/>
        </w:rPr>
        <w:t>Чумакова Светлана Сергеевна.</w:t>
      </w:r>
    </w:p>
    <w:p w:rsidR="00726A54" w:rsidRPr="009A2F52" w:rsidRDefault="00726A54" w:rsidP="00FF406D">
      <w:pPr>
        <w:spacing w:after="0" w:line="240" w:lineRule="auto"/>
        <w:ind w:firstLine="567"/>
        <w:jc w:val="both"/>
        <w:rPr>
          <w:rFonts w:ascii="Times New Roman" w:hAnsi="Times New Roman"/>
          <w:sz w:val="24"/>
          <w:szCs w:val="24"/>
        </w:rPr>
      </w:pPr>
      <w:r w:rsidRPr="009A2F52">
        <w:rPr>
          <w:rFonts w:ascii="Times New Roman" w:hAnsi="Times New Roman"/>
          <w:sz w:val="24"/>
          <w:szCs w:val="24"/>
        </w:rPr>
        <w:t xml:space="preserve">Медальон за профессионализм, в компетенции </w:t>
      </w:r>
      <w:r w:rsidRPr="009A2F52">
        <w:rPr>
          <w:rFonts w:ascii="Times New Roman" w:eastAsia="Times New Roman" w:hAnsi="Times New Roman"/>
          <w:sz w:val="24"/>
          <w:szCs w:val="24"/>
          <w:lang w:eastAsia="ru-RU"/>
        </w:rPr>
        <w:t>R11 Предпринимательство –</w:t>
      </w:r>
      <w:proofErr w:type="spellStart"/>
      <w:r w:rsidRPr="009A2F52">
        <w:rPr>
          <w:rFonts w:ascii="Times New Roman" w:eastAsia="Times New Roman" w:hAnsi="Times New Roman"/>
          <w:sz w:val="24"/>
          <w:szCs w:val="24"/>
          <w:lang w:eastAsia="ru-RU"/>
        </w:rPr>
        <w:t>Entrepreneurship</w:t>
      </w:r>
      <w:proofErr w:type="spellEnd"/>
      <w:r w:rsidRPr="009A2F52">
        <w:rPr>
          <w:rFonts w:ascii="Times New Roman" w:eastAsia="Times New Roman" w:hAnsi="Times New Roman"/>
          <w:sz w:val="24"/>
          <w:szCs w:val="24"/>
          <w:lang w:eastAsia="ru-RU"/>
        </w:rPr>
        <w:t xml:space="preserve"> - </w:t>
      </w:r>
      <w:r w:rsidRPr="009A2F52">
        <w:rPr>
          <w:rFonts w:ascii="Times New Roman" w:hAnsi="Times New Roman"/>
          <w:sz w:val="24"/>
          <w:szCs w:val="24"/>
        </w:rPr>
        <w:t>Борисова Александра Витальевна, Бражник Марина Павловна.</w:t>
      </w:r>
    </w:p>
    <w:p w:rsidR="00726A54" w:rsidRPr="009A2F52" w:rsidRDefault="00726A54" w:rsidP="00FF406D">
      <w:pPr>
        <w:spacing w:line="240" w:lineRule="auto"/>
        <w:ind w:firstLine="567"/>
        <w:jc w:val="both"/>
        <w:rPr>
          <w:rFonts w:ascii="Times New Roman" w:hAnsi="Times New Roman"/>
          <w:sz w:val="24"/>
          <w:szCs w:val="24"/>
        </w:rPr>
      </w:pPr>
      <w:r w:rsidRPr="009A2F52">
        <w:rPr>
          <w:rFonts w:ascii="Times New Roman" w:hAnsi="Times New Roman"/>
          <w:sz w:val="24"/>
          <w:szCs w:val="24"/>
        </w:rPr>
        <w:t xml:space="preserve">3 </w:t>
      </w:r>
      <w:proofErr w:type="spellStart"/>
      <w:r w:rsidRPr="009A2F52">
        <w:rPr>
          <w:rFonts w:ascii="Times New Roman" w:hAnsi="Times New Roman"/>
          <w:sz w:val="24"/>
          <w:szCs w:val="24"/>
        </w:rPr>
        <w:t>местов</w:t>
      </w:r>
      <w:proofErr w:type="spellEnd"/>
      <w:r w:rsidRPr="009A2F52">
        <w:rPr>
          <w:rFonts w:ascii="Times New Roman" w:hAnsi="Times New Roman"/>
          <w:sz w:val="24"/>
          <w:szCs w:val="24"/>
        </w:rPr>
        <w:t xml:space="preserve"> компетенциях</w:t>
      </w:r>
      <w:r w:rsidRPr="009A2F52">
        <w:rPr>
          <w:rFonts w:ascii="Times New Roman" w:eastAsia="Times New Roman" w:hAnsi="Times New Roman"/>
          <w:sz w:val="24"/>
          <w:szCs w:val="24"/>
          <w:lang w:eastAsia="ru-RU"/>
        </w:rPr>
        <w:t xml:space="preserve">34 Поварское дело – </w:t>
      </w:r>
      <w:proofErr w:type="spellStart"/>
      <w:proofErr w:type="gramStart"/>
      <w:r w:rsidRPr="009A2F52">
        <w:rPr>
          <w:rFonts w:ascii="Times New Roman" w:eastAsia="Times New Roman" w:hAnsi="Times New Roman"/>
          <w:sz w:val="24"/>
          <w:szCs w:val="24"/>
          <w:lang w:eastAsia="ru-RU"/>
        </w:rPr>
        <w:t>Cooking</w:t>
      </w:r>
      <w:proofErr w:type="gramEnd"/>
      <w:r w:rsidRPr="009A2F52">
        <w:rPr>
          <w:rFonts w:ascii="Times New Roman" w:hAnsi="Times New Roman"/>
          <w:sz w:val="24"/>
          <w:szCs w:val="24"/>
        </w:rPr>
        <w:t>Миронов</w:t>
      </w:r>
      <w:proofErr w:type="spellEnd"/>
      <w:r w:rsidRPr="009A2F52">
        <w:rPr>
          <w:rFonts w:ascii="Times New Roman" w:hAnsi="Times New Roman"/>
          <w:sz w:val="24"/>
          <w:szCs w:val="24"/>
        </w:rPr>
        <w:t xml:space="preserve"> Сергей Александрович, </w:t>
      </w:r>
      <w:r w:rsidRPr="009A2F52">
        <w:rPr>
          <w:rFonts w:ascii="Times New Roman" w:eastAsia="Times New Roman" w:hAnsi="Times New Roman"/>
          <w:sz w:val="24"/>
          <w:szCs w:val="24"/>
          <w:lang w:eastAsia="ru-RU"/>
        </w:rPr>
        <w:t xml:space="preserve">09 Программные решения для бизнеса - </w:t>
      </w:r>
      <w:proofErr w:type="spellStart"/>
      <w:r w:rsidRPr="009A2F52">
        <w:rPr>
          <w:rFonts w:ascii="Times New Roman" w:eastAsia="Times New Roman" w:hAnsi="Times New Roman"/>
          <w:sz w:val="24"/>
          <w:szCs w:val="24"/>
          <w:lang w:val="en-US" w:eastAsia="ru-RU"/>
        </w:rPr>
        <w:t>ITSoftwareSolutionsforBusiness</w:t>
      </w:r>
      <w:proofErr w:type="spellEnd"/>
      <w:r w:rsidRPr="009A2F52">
        <w:rPr>
          <w:rFonts w:ascii="Times New Roman" w:eastAsia="Times New Roman" w:hAnsi="Times New Roman"/>
          <w:sz w:val="24"/>
          <w:szCs w:val="24"/>
          <w:lang w:eastAsia="ru-RU"/>
        </w:rPr>
        <w:t xml:space="preserve"> -</w:t>
      </w:r>
      <w:proofErr w:type="spellStart"/>
      <w:r w:rsidRPr="009A2F52">
        <w:rPr>
          <w:rFonts w:ascii="Times New Roman" w:hAnsi="Times New Roman"/>
          <w:sz w:val="24"/>
          <w:szCs w:val="24"/>
        </w:rPr>
        <w:t>Аксёнтов</w:t>
      </w:r>
      <w:proofErr w:type="spellEnd"/>
      <w:r w:rsidRPr="009A2F52">
        <w:rPr>
          <w:rFonts w:ascii="Times New Roman" w:hAnsi="Times New Roman"/>
          <w:sz w:val="24"/>
          <w:szCs w:val="24"/>
        </w:rPr>
        <w:t xml:space="preserve"> Станислав </w:t>
      </w:r>
      <w:r w:rsidRPr="009A2F52">
        <w:rPr>
          <w:rFonts w:ascii="Times New Roman" w:hAnsi="Times New Roman"/>
          <w:sz w:val="24"/>
          <w:szCs w:val="24"/>
        </w:rPr>
        <w:lastRenderedPageBreak/>
        <w:t xml:space="preserve">Эдуардович, </w:t>
      </w:r>
      <w:r w:rsidRPr="009A2F52">
        <w:rPr>
          <w:rFonts w:ascii="Times New Roman" w:eastAsia="Times New Roman" w:hAnsi="Times New Roman"/>
          <w:sz w:val="24"/>
          <w:szCs w:val="24"/>
          <w:lang w:val="en-US" w:eastAsia="ru-RU"/>
        </w:rPr>
        <w:t>R</w:t>
      </w:r>
      <w:r w:rsidRPr="009A2F52">
        <w:rPr>
          <w:rFonts w:ascii="Times New Roman" w:eastAsia="Times New Roman" w:hAnsi="Times New Roman"/>
          <w:sz w:val="24"/>
          <w:szCs w:val="24"/>
          <w:lang w:eastAsia="ru-RU"/>
        </w:rPr>
        <w:t xml:space="preserve">71 ИТ-решения для бизнеса на платформе "1С: Предприятие 8" - </w:t>
      </w:r>
      <w:proofErr w:type="spellStart"/>
      <w:r w:rsidRPr="009A2F52">
        <w:rPr>
          <w:rFonts w:ascii="Times New Roman" w:eastAsia="Times New Roman" w:hAnsi="Times New Roman"/>
          <w:sz w:val="24"/>
          <w:szCs w:val="24"/>
          <w:lang w:val="en-US" w:eastAsia="ru-RU"/>
        </w:rPr>
        <w:t>ITSoftwareSolutionsforBusinessonthe</w:t>
      </w:r>
      <w:proofErr w:type="spellEnd"/>
      <w:r w:rsidRPr="009A2F52">
        <w:rPr>
          <w:rFonts w:ascii="Times New Roman" w:eastAsia="Times New Roman" w:hAnsi="Times New Roman"/>
          <w:sz w:val="24"/>
          <w:szCs w:val="24"/>
          <w:lang w:eastAsia="ru-RU"/>
        </w:rPr>
        <w:t xml:space="preserve"> “1</w:t>
      </w:r>
      <w:r w:rsidRPr="009A2F52">
        <w:rPr>
          <w:rFonts w:ascii="Times New Roman" w:eastAsia="Times New Roman" w:hAnsi="Times New Roman"/>
          <w:sz w:val="24"/>
          <w:szCs w:val="24"/>
          <w:lang w:val="en-US" w:eastAsia="ru-RU"/>
        </w:rPr>
        <w:t>C</w:t>
      </w:r>
      <w:r w:rsidRPr="009A2F52">
        <w:rPr>
          <w:rFonts w:ascii="Times New Roman" w:eastAsia="Times New Roman" w:hAnsi="Times New Roman"/>
          <w:sz w:val="24"/>
          <w:szCs w:val="24"/>
          <w:lang w:eastAsia="ru-RU"/>
        </w:rPr>
        <w:t>:</w:t>
      </w:r>
      <w:r w:rsidRPr="009A2F52">
        <w:rPr>
          <w:rFonts w:ascii="Times New Roman" w:eastAsia="Times New Roman" w:hAnsi="Times New Roman"/>
          <w:sz w:val="24"/>
          <w:szCs w:val="24"/>
          <w:lang w:val="en-US" w:eastAsia="ru-RU"/>
        </w:rPr>
        <w:t>Enterprise</w:t>
      </w:r>
      <w:r w:rsidRPr="009A2F52">
        <w:rPr>
          <w:rFonts w:ascii="Times New Roman" w:eastAsia="Times New Roman" w:hAnsi="Times New Roman"/>
          <w:sz w:val="24"/>
          <w:szCs w:val="24"/>
          <w:lang w:eastAsia="ru-RU"/>
        </w:rPr>
        <w:t xml:space="preserve"> 8” </w:t>
      </w:r>
      <w:r w:rsidRPr="009A2F52">
        <w:rPr>
          <w:rFonts w:ascii="Times New Roman" w:eastAsia="Times New Roman" w:hAnsi="Times New Roman"/>
          <w:sz w:val="24"/>
          <w:szCs w:val="24"/>
          <w:lang w:val="en-US" w:eastAsia="ru-RU"/>
        </w:rPr>
        <w:t>platform</w:t>
      </w:r>
      <w:r w:rsidRPr="009A2F52">
        <w:rPr>
          <w:rFonts w:ascii="Times New Roman" w:eastAsia="Times New Roman" w:hAnsi="Times New Roman"/>
          <w:sz w:val="24"/>
          <w:szCs w:val="24"/>
          <w:lang w:eastAsia="ru-RU"/>
        </w:rPr>
        <w:t xml:space="preserve"> - </w:t>
      </w:r>
      <w:proofErr w:type="spellStart"/>
      <w:r w:rsidRPr="009A2F52">
        <w:rPr>
          <w:rFonts w:ascii="Times New Roman" w:hAnsi="Times New Roman"/>
          <w:sz w:val="24"/>
          <w:szCs w:val="24"/>
        </w:rPr>
        <w:t>Макаркина</w:t>
      </w:r>
      <w:proofErr w:type="spellEnd"/>
      <w:r w:rsidRPr="009A2F52">
        <w:rPr>
          <w:rFonts w:ascii="Times New Roman" w:hAnsi="Times New Roman"/>
          <w:sz w:val="24"/>
          <w:szCs w:val="24"/>
        </w:rPr>
        <w:t xml:space="preserve"> Наталья Васильевна, </w:t>
      </w:r>
      <w:r w:rsidRPr="009A2F52">
        <w:rPr>
          <w:rFonts w:ascii="Times New Roman" w:eastAsia="Times New Roman" w:hAnsi="Times New Roman"/>
          <w:sz w:val="24"/>
          <w:szCs w:val="24"/>
          <w:lang w:eastAsia="ru-RU"/>
        </w:rPr>
        <w:t xml:space="preserve">17 Веб-дизайн и разработка - </w:t>
      </w:r>
      <w:proofErr w:type="spellStart"/>
      <w:r w:rsidRPr="009A2F52">
        <w:rPr>
          <w:rFonts w:ascii="Times New Roman" w:eastAsia="Times New Roman" w:hAnsi="Times New Roman"/>
          <w:sz w:val="24"/>
          <w:szCs w:val="24"/>
          <w:lang w:val="en-US" w:eastAsia="ru-RU"/>
        </w:rPr>
        <w:t>WebDesignandDevelopment</w:t>
      </w:r>
      <w:r w:rsidRPr="009A2F52">
        <w:rPr>
          <w:rFonts w:ascii="Times New Roman" w:hAnsi="Times New Roman"/>
          <w:sz w:val="24"/>
          <w:szCs w:val="24"/>
        </w:rPr>
        <w:t>Голев</w:t>
      </w:r>
      <w:proofErr w:type="spellEnd"/>
      <w:r w:rsidRPr="009A2F52">
        <w:rPr>
          <w:rFonts w:ascii="Times New Roman" w:hAnsi="Times New Roman"/>
          <w:sz w:val="24"/>
          <w:szCs w:val="24"/>
        </w:rPr>
        <w:t xml:space="preserve"> Владислав Васильевич, </w:t>
      </w:r>
      <w:r w:rsidRPr="009A2F52">
        <w:rPr>
          <w:rFonts w:ascii="Times New Roman" w:eastAsia="Times New Roman" w:hAnsi="Times New Roman"/>
          <w:sz w:val="24"/>
          <w:szCs w:val="24"/>
          <w:lang w:eastAsia="ru-RU"/>
        </w:rPr>
        <w:t xml:space="preserve">40 Графический дизайн - </w:t>
      </w:r>
      <w:proofErr w:type="spellStart"/>
      <w:r w:rsidRPr="009A2F52">
        <w:rPr>
          <w:rFonts w:ascii="Times New Roman" w:eastAsia="Times New Roman" w:hAnsi="Times New Roman"/>
          <w:sz w:val="24"/>
          <w:szCs w:val="24"/>
          <w:lang w:val="en-US" w:eastAsia="ru-RU"/>
        </w:rPr>
        <w:t>GraphicDesignTechnology</w:t>
      </w:r>
      <w:proofErr w:type="spellEnd"/>
      <w:r w:rsidRPr="009A2F52">
        <w:rPr>
          <w:rFonts w:ascii="Times New Roman" w:eastAsia="Times New Roman" w:hAnsi="Times New Roman"/>
          <w:sz w:val="24"/>
          <w:szCs w:val="24"/>
          <w:lang w:eastAsia="ru-RU"/>
        </w:rPr>
        <w:t xml:space="preserve"> - </w:t>
      </w:r>
      <w:proofErr w:type="spellStart"/>
      <w:r w:rsidRPr="009A2F52">
        <w:rPr>
          <w:rFonts w:ascii="Times New Roman" w:hAnsi="Times New Roman"/>
          <w:sz w:val="24"/>
          <w:szCs w:val="24"/>
        </w:rPr>
        <w:t>Шахулов</w:t>
      </w:r>
      <w:proofErr w:type="spellEnd"/>
      <w:r w:rsidRPr="009A2F52">
        <w:rPr>
          <w:rFonts w:ascii="Times New Roman" w:hAnsi="Times New Roman"/>
          <w:sz w:val="24"/>
          <w:szCs w:val="24"/>
        </w:rPr>
        <w:t xml:space="preserve"> Никита </w:t>
      </w:r>
      <w:proofErr w:type="spellStart"/>
      <w:r w:rsidRPr="009A2F52">
        <w:rPr>
          <w:rFonts w:ascii="Times New Roman" w:hAnsi="Times New Roman"/>
          <w:sz w:val="24"/>
          <w:szCs w:val="24"/>
        </w:rPr>
        <w:t>Ренарьевич</w:t>
      </w:r>
      <w:proofErr w:type="spellEnd"/>
      <w:r w:rsidRPr="009A2F52">
        <w:rPr>
          <w:rFonts w:ascii="Times New Roman" w:hAnsi="Times New Roman"/>
          <w:sz w:val="24"/>
          <w:szCs w:val="24"/>
        </w:rPr>
        <w:t>.</w:t>
      </w:r>
    </w:p>
    <w:p w:rsidR="00726A54" w:rsidRPr="009A2F52" w:rsidRDefault="00726A54" w:rsidP="00FF406D">
      <w:pPr>
        <w:spacing w:after="0" w:line="240" w:lineRule="auto"/>
        <w:ind w:right="125" w:firstLine="567"/>
        <w:rPr>
          <w:rFonts w:ascii="Times New Roman" w:hAnsi="Times New Roman"/>
          <w:sz w:val="24"/>
          <w:szCs w:val="24"/>
        </w:rPr>
      </w:pPr>
      <w:r w:rsidRPr="009A2F52">
        <w:rPr>
          <w:rFonts w:ascii="Times New Roman" w:hAnsi="Times New Roman"/>
          <w:sz w:val="24"/>
          <w:szCs w:val="24"/>
        </w:rPr>
        <w:t>2 место</w:t>
      </w:r>
      <w:r w:rsidR="0088120E">
        <w:rPr>
          <w:rFonts w:ascii="Times New Roman" w:hAnsi="Times New Roman"/>
          <w:sz w:val="24"/>
          <w:szCs w:val="24"/>
        </w:rPr>
        <w:t xml:space="preserve"> </w:t>
      </w:r>
      <w:r w:rsidRPr="009A2F52">
        <w:rPr>
          <w:rFonts w:ascii="Times New Roman" w:hAnsi="Times New Roman"/>
          <w:sz w:val="24"/>
          <w:szCs w:val="24"/>
        </w:rPr>
        <w:t>в компетенциях</w:t>
      </w:r>
      <w:r w:rsidRPr="009A2F52">
        <w:rPr>
          <w:rFonts w:ascii="Times New Roman" w:eastAsia="Times New Roman" w:hAnsi="Times New Roman"/>
          <w:sz w:val="24"/>
          <w:szCs w:val="24"/>
          <w:lang w:eastAsia="ru-RU"/>
        </w:rPr>
        <w:t>16 Электроника –</w:t>
      </w:r>
      <w:proofErr w:type="spellStart"/>
      <w:r w:rsidRPr="009A2F52">
        <w:rPr>
          <w:rFonts w:ascii="Times New Roman" w:eastAsia="Times New Roman" w:hAnsi="Times New Roman"/>
          <w:sz w:val="24"/>
          <w:szCs w:val="24"/>
          <w:lang w:eastAsia="ru-RU"/>
        </w:rPr>
        <w:t>Electronics</w:t>
      </w:r>
      <w:proofErr w:type="spellEnd"/>
      <w:r w:rsidRPr="009A2F52">
        <w:rPr>
          <w:rFonts w:ascii="Times New Roman" w:eastAsia="Times New Roman" w:hAnsi="Times New Roman"/>
          <w:sz w:val="24"/>
          <w:szCs w:val="24"/>
          <w:lang w:eastAsia="ru-RU"/>
        </w:rPr>
        <w:t xml:space="preserve">- </w:t>
      </w:r>
      <w:r w:rsidRPr="009A2F52">
        <w:rPr>
          <w:rFonts w:ascii="Times New Roman" w:hAnsi="Times New Roman"/>
          <w:sz w:val="24"/>
          <w:szCs w:val="24"/>
        </w:rPr>
        <w:t xml:space="preserve">Селезнев Всеволод Дмитриевич, </w:t>
      </w:r>
      <w:r w:rsidRPr="009A2F52">
        <w:rPr>
          <w:rFonts w:ascii="Times New Roman" w:eastAsia="Times New Roman" w:hAnsi="Times New Roman"/>
          <w:sz w:val="24"/>
          <w:szCs w:val="24"/>
          <w:lang w:eastAsia="ru-RU"/>
        </w:rPr>
        <w:t xml:space="preserve">20 Кирпичная кладка – </w:t>
      </w:r>
      <w:proofErr w:type="spellStart"/>
      <w:r w:rsidRPr="009A2F52">
        <w:rPr>
          <w:rFonts w:ascii="Times New Roman" w:eastAsia="Times New Roman" w:hAnsi="Times New Roman"/>
          <w:sz w:val="24"/>
          <w:szCs w:val="24"/>
          <w:lang w:eastAsia="ru-RU"/>
        </w:rPr>
        <w:t>Bricklaying</w:t>
      </w:r>
      <w:proofErr w:type="spellEnd"/>
      <w:r w:rsidRPr="009A2F52">
        <w:rPr>
          <w:rFonts w:ascii="Times New Roman" w:eastAsia="Times New Roman" w:hAnsi="Times New Roman"/>
          <w:sz w:val="24"/>
          <w:szCs w:val="24"/>
          <w:lang w:eastAsia="ru-RU"/>
        </w:rPr>
        <w:t xml:space="preserve"> - </w:t>
      </w:r>
      <w:r w:rsidRPr="009A2F52">
        <w:rPr>
          <w:rFonts w:ascii="Times New Roman" w:hAnsi="Times New Roman"/>
          <w:sz w:val="24"/>
          <w:szCs w:val="24"/>
        </w:rPr>
        <w:t xml:space="preserve">Чесноков Андрей Евгеньевич, </w:t>
      </w:r>
      <w:r w:rsidRPr="009A2F52">
        <w:rPr>
          <w:rFonts w:ascii="Times New Roman" w:eastAsia="Times New Roman" w:hAnsi="Times New Roman"/>
          <w:sz w:val="24"/>
          <w:szCs w:val="24"/>
          <w:lang w:eastAsia="ru-RU"/>
        </w:rPr>
        <w:t xml:space="preserve">05 Инженерный дизайн </w:t>
      </w:r>
      <w:r w:rsidRPr="009A2F52">
        <w:rPr>
          <w:rFonts w:ascii="Times New Roman" w:eastAsia="Times New Roman" w:hAnsi="Times New Roman"/>
          <w:sz w:val="24"/>
          <w:szCs w:val="24"/>
          <w:lang w:val="en-US" w:eastAsia="ru-RU"/>
        </w:rPr>
        <w:t>CAD</w:t>
      </w:r>
      <w:r w:rsidRPr="009A2F52">
        <w:rPr>
          <w:rFonts w:ascii="Times New Roman" w:eastAsia="Times New Roman" w:hAnsi="Times New Roman"/>
          <w:sz w:val="24"/>
          <w:szCs w:val="24"/>
          <w:lang w:eastAsia="ru-RU"/>
        </w:rPr>
        <w:t xml:space="preserve"> - </w:t>
      </w:r>
      <w:proofErr w:type="spellStart"/>
      <w:r w:rsidRPr="009A2F52">
        <w:rPr>
          <w:rFonts w:ascii="Times New Roman" w:eastAsia="Times New Roman" w:hAnsi="Times New Roman"/>
          <w:sz w:val="24"/>
          <w:szCs w:val="24"/>
          <w:lang w:val="en-US" w:eastAsia="ru-RU"/>
        </w:rPr>
        <w:t>MechanicalEngineeringCAD</w:t>
      </w:r>
      <w:proofErr w:type="spellEnd"/>
      <w:r w:rsidRPr="009A2F52">
        <w:rPr>
          <w:rFonts w:ascii="Times New Roman" w:eastAsia="Times New Roman" w:hAnsi="Times New Roman"/>
          <w:sz w:val="24"/>
          <w:szCs w:val="24"/>
          <w:lang w:eastAsia="ru-RU"/>
        </w:rPr>
        <w:t xml:space="preserve">, </w:t>
      </w:r>
      <w:r w:rsidRPr="009A2F52">
        <w:rPr>
          <w:rFonts w:ascii="Times New Roman" w:hAnsi="Times New Roman"/>
          <w:sz w:val="24"/>
          <w:szCs w:val="24"/>
        </w:rPr>
        <w:t>Гришин Александр Александрович.</w:t>
      </w:r>
    </w:p>
    <w:p w:rsidR="00726A54" w:rsidRPr="00BC0A53" w:rsidRDefault="00726A54" w:rsidP="00FF406D">
      <w:pPr>
        <w:widowControl w:val="0"/>
        <w:suppressAutoHyphens/>
        <w:spacing w:after="0" w:line="240" w:lineRule="auto"/>
        <w:ind w:firstLine="567"/>
        <w:jc w:val="both"/>
        <w:rPr>
          <w:rFonts w:ascii="Times New Roman" w:hAnsi="Times New Roman"/>
          <w:sz w:val="24"/>
          <w:szCs w:val="24"/>
        </w:rPr>
      </w:pPr>
      <w:r w:rsidRPr="00BC0A53">
        <w:rPr>
          <w:rFonts w:ascii="Times New Roman" w:hAnsi="Times New Roman"/>
          <w:sz w:val="24"/>
          <w:szCs w:val="24"/>
        </w:rPr>
        <w:t xml:space="preserve">Успехи, достигнутые студентами Волжского политехнического техникума в чемпионате, явились результатом целенаправленной профессиональной работы всего коллектива учебного заведения. </w:t>
      </w:r>
    </w:p>
    <w:p w:rsidR="00726A54" w:rsidRDefault="00726A54" w:rsidP="00FF406D">
      <w:pPr>
        <w:widowControl w:val="0"/>
        <w:suppressAutoHyphens/>
        <w:spacing w:after="0" w:line="240" w:lineRule="auto"/>
        <w:ind w:firstLine="567"/>
        <w:jc w:val="both"/>
        <w:rPr>
          <w:rFonts w:ascii="Times New Roman" w:hAnsi="Times New Roman"/>
          <w:sz w:val="24"/>
          <w:szCs w:val="24"/>
        </w:rPr>
      </w:pPr>
      <w:r w:rsidRPr="00BC0A53">
        <w:rPr>
          <w:rFonts w:ascii="Times New Roman" w:hAnsi="Times New Roman"/>
          <w:sz w:val="24"/>
          <w:szCs w:val="24"/>
        </w:rPr>
        <w:t xml:space="preserve">Успехи наших студентов способствуют популяризации современных рабочих профессий, повышению их престижа в обществе, привлечению молодых инициативных людей к получению рабочих профессий, привлечению представителей органов власти, родительской общественности, представителей </w:t>
      </w:r>
      <w:proofErr w:type="gramStart"/>
      <w:r w:rsidRPr="00BC0A53">
        <w:rPr>
          <w:rFonts w:ascii="Times New Roman" w:hAnsi="Times New Roman"/>
          <w:sz w:val="24"/>
          <w:szCs w:val="24"/>
        </w:rPr>
        <w:t>бизнес-сообщества</w:t>
      </w:r>
      <w:proofErr w:type="gramEnd"/>
      <w:r w:rsidRPr="00BC0A53">
        <w:rPr>
          <w:rFonts w:ascii="Times New Roman" w:hAnsi="Times New Roman"/>
          <w:sz w:val="24"/>
          <w:szCs w:val="24"/>
        </w:rPr>
        <w:t xml:space="preserve"> к решению стратегических задач развития профессионального образования на территории Волгоградской области. </w:t>
      </w:r>
    </w:p>
    <w:p w:rsidR="00726A54" w:rsidRPr="00BC0A53" w:rsidRDefault="00726A54" w:rsidP="00726A54">
      <w:pPr>
        <w:widowControl w:val="0"/>
        <w:suppressAutoHyphens/>
        <w:spacing w:after="0"/>
        <w:ind w:firstLine="567"/>
        <w:jc w:val="both"/>
        <w:rPr>
          <w:rFonts w:ascii="Times New Roman" w:hAnsi="Times New Roman"/>
          <w:sz w:val="24"/>
          <w:szCs w:val="24"/>
        </w:rPr>
      </w:pPr>
    </w:p>
    <w:p w:rsidR="00726A54" w:rsidRDefault="00726A54" w:rsidP="00726A54">
      <w:pPr>
        <w:spacing w:after="0"/>
        <w:jc w:val="center"/>
        <w:rPr>
          <w:rFonts w:ascii="Times New Roman" w:hAnsi="Times New Roman"/>
          <w:b/>
          <w:sz w:val="24"/>
          <w:szCs w:val="24"/>
        </w:rPr>
      </w:pPr>
      <w:r w:rsidRPr="00FF406D">
        <w:rPr>
          <w:rFonts w:ascii="Times New Roman" w:hAnsi="Times New Roman"/>
          <w:b/>
          <w:sz w:val="24"/>
          <w:szCs w:val="24"/>
        </w:rPr>
        <w:t>Участие студентов техникума в чемпионате профессионального мастерства среди инвалидов и лиц с ограниченными возможностями здоровья «</w:t>
      </w:r>
      <w:proofErr w:type="spellStart"/>
      <w:r w:rsidRPr="00FF406D">
        <w:rPr>
          <w:rFonts w:ascii="Times New Roman" w:hAnsi="Times New Roman"/>
          <w:b/>
          <w:sz w:val="24"/>
          <w:szCs w:val="24"/>
        </w:rPr>
        <w:t>Абилимпикс</w:t>
      </w:r>
      <w:proofErr w:type="spellEnd"/>
      <w:r w:rsidRPr="00FF406D">
        <w:rPr>
          <w:rFonts w:ascii="Times New Roman" w:hAnsi="Times New Roman"/>
          <w:b/>
          <w:sz w:val="24"/>
          <w:szCs w:val="24"/>
        </w:rPr>
        <w:t>»</w:t>
      </w:r>
    </w:p>
    <w:p w:rsidR="00726A54" w:rsidRDefault="00726A54" w:rsidP="00726A54">
      <w:pPr>
        <w:spacing w:after="0"/>
        <w:jc w:val="center"/>
        <w:rPr>
          <w:rFonts w:ascii="Times New Roman" w:hAnsi="Times New Roman"/>
          <w:b/>
          <w:sz w:val="24"/>
          <w:szCs w:val="24"/>
        </w:rPr>
      </w:pPr>
    </w:p>
    <w:p w:rsidR="00726A54" w:rsidRPr="007C539D" w:rsidRDefault="0088120E" w:rsidP="00FF406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726A54" w:rsidRPr="005B5F1E">
        <w:rPr>
          <w:rFonts w:ascii="Times New Roman" w:hAnsi="Times New Roman"/>
          <w:sz w:val="24"/>
          <w:szCs w:val="24"/>
          <w:shd w:val="clear" w:color="auto" w:fill="FFFFFF"/>
        </w:rPr>
        <w:t xml:space="preserve">В Волжском политехническом техникуме </w:t>
      </w:r>
      <w:r w:rsidR="00726A54" w:rsidRPr="005B5F1E">
        <w:rPr>
          <w:rFonts w:ascii="Times New Roman" w:hAnsi="Times New Roman"/>
          <w:sz w:val="24"/>
          <w:szCs w:val="24"/>
        </w:rPr>
        <w:t>10 октября 2018 года</w:t>
      </w:r>
      <w:r w:rsidR="008D4F6D">
        <w:rPr>
          <w:rFonts w:ascii="Times New Roman" w:hAnsi="Times New Roman"/>
          <w:sz w:val="24"/>
          <w:szCs w:val="24"/>
        </w:rPr>
        <w:t xml:space="preserve"> </w:t>
      </w:r>
      <w:r w:rsidR="00726A54" w:rsidRPr="005B5F1E">
        <w:rPr>
          <w:rFonts w:ascii="Times New Roman" w:hAnsi="Times New Roman"/>
          <w:sz w:val="24"/>
          <w:szCs w:val="24"/>
          <w:shd w:val="clear" w:color="auto" w:fill="FFFFFF"/>
        </w:rPr>
        <w:t>прошли соревнования по 8 компетенциям</w:t>
      </w:r>
      <w:r w:rsidR="00726A54">
        <w:rPr>
          <w:rFonts w:ascii="Times New Roman" w:hAnsi="Times New Roman"/>
          <w:b/>
          <w:sz w:val="24"/>
          <w:szCs w:val="24"/>
        </w:rPr>
        <w:t xml:space="preserve"> Р</w:t>
      </w:r>
      <w:r w:rsidR="00726A54" w:rsidRPr="005B5F1E">
        <w:rPr>
          <w:rFonts w:ascii="Times New Roman" w:hAnsi="Times New Roman"/>
          <w:b/>
          <w:sz w:val="24"/>
          <w:szCs w:val="24"/>
        </w:rPr>
        <w:t>егиональн</w:t>
      </w:r>
      <w:r w:rsidR="00726A54">
        <w:rPr>
          <w:rFonts w:ascii="Times New Roman" w:hAnsi="Times New Roman"/>
          <w:b/>
          <w:sz w:val="24"/>
          <w:szCs w:val="24"/>
        </w:rPr>
        <w:t>ого</w:t>
      </w:r>
      <w:r w:rsidR="00726A54" w:rsidRPr="005B5F1E">
        <w:rPr>
          <w:rFonts w:ascii="Times New Roman" w:hAnsi="Times New Roman"/>
          <w:b/>
          <w:sz w:val="24"/>
          <w:szCs w:val="24"/>
        </w:rPr>
        <w:t xml:space="preserve"> отборочн</w:t>
      </w:r>
      <w:r w:rsidR="00726A54">
        <w:rPr>
          <w:rFonts w:ascii="Times New Roman" w:hAnsi="Times New Roman"/>
          <w:b/>
          <w:sz w:val="24"/>
          <w:szCs w:val="24"/>
        </w:rPr>
        <w:t>ого</w:t>
      </w:r>
      <w:r w:rsidR="00726A54" w:rsidRPr="005B5F1E">
        <w:rPr>
          <w:rFonts w:ascii="Times New Roman" w:hAnsi="Times New Roman"/>
          <w:b/>
          <w:sz w:val="24"/>
          <w:szCs w:val="24"/>
        </w:rPr>
        <w:t xml:space="preserve"> этап</w:t>
      </w:r>
      <w:r w:rsidR="00726A54">
        <w:rPr>
          <w:rFonts w:ascii="Times New Roman" w:hAnsi="Times New Roman"/>
          <w:b/>
          <w:sz w:val="24"/>
          <w:szCs w:val="24"/>
        </w:rPr>
        <w:t>а</w:t>
      </w:r>
      <w:r>
        <w:rPr>
          <w:rFonts w:ascii="Times New Roman" w:hAnsi="Times New Roman"/>
          <w:b/>
          <w:sz w:val="24"/>
          <w:szCs w:val="24"/>
        </w:rPr>
        <w:t xml:space="preserve"> </w:t>
      </w:r>
      <w:r w:rsidR="00726A54" w:rsidRPr="005B5F1E">
        <w:rPr>
          <w:rFonts w:ascii="Times New Roman" w:hAnsi="Times New Roman"/>
          <w:b/>
          <w:sz w:val="24"/>
          <w:szCs w:val="24"/>
          <w:lang w:val="en-US"/>
        </w:rPr>
        <w:t>IV</w:t>
      </w:r>
      <w:r>
        <w:rPr>
          <w:rFonts w:ascii="Times New Roman" w:hAnsi="Times New Roman"/>
          <w:b/>
          <w:sz w:val="24"/>
          <w:szCs w:val="24"/>
        </w:rPr>
        <w:t xml:space="preserve"> </w:t>
      </w:r>
      <w:r w:rsidR="00726A54">
        <w:rPr>
          <w:rFonts w:ascii="Times New Roman" w:hAnsi="Times New Roman"/>
          <w:b/>
          <w:sz w:val="24"/>
          <w:szCs w:val="24"/>
        </w:rPr>
        <w:t>Н</w:t>
      </w:r>
      <w:r w:rsidR="00726A54" w:rsidRPr="005B5F1E">
        <w:rPr>
          <w:rFonts w:ascii="Times New Roman" w:hAnsi="Times New Roman"/>
          <w:b/>
          <w:sz w:val="24"/>
          <w:szCs w:val="24"/>
        </w:rPr>
        <w:t>ационального чемпионата профессионального мастерства среди инвалидов и лиц с ограниченными возможностями здоровья «</w:t>
      </w:r>
      <w:proofErr w:type="spellStart"/>
      <w:r w:rsidR="00726A54">
        <w:rPr>
          <w:rFonts w:ascii="Times New Roman" w:hAnsi="Times New Roman"/>
          <w:b/>
          <w:sz w:val="24"/>
          <w:szCs w:val="24"/>
        </w:rPr>
        <w:t>А</w:t>
      </w:r>
      <w:r w:rsidR="00726A54" w:rsidRPr="005B5F1E">
        <w:rPr>
          <w:rFonts w:ascii="Times New Roman" w:hAnsi="Times New Roman"/>
          <w:b/>
          <w:sz w:val="24"/>
          <w:szCs w:val="24"/>
        </w:rPr>
        <w:t>билимпикс</w:t>
      </w:r>
      <w:proofErr w:type="spellEnd"/>
      <w:r w:rsidR="00726A54" w:rsidRPr="005B5F1E">
        <w:rPr>
          <w:rFonts w:ascii="Times New Roman" w:hAnsi="Times New Roman"/>
          <w:b/>
          <w:sz w:val="24"/>
          <w:szCs w:val="24"/>
        </w:rPr>
        <w:t>»</w:t>
      </w:r>
      <w:proofErr w:type="gramStart"/>
      <w:r w:rsidR="00726A54" w:rsidRPr="005B5F1E">
        <w:rPr>
          <w:rFonts w:ascii="Times New Roman" w:hAnsi="Times New Roman"/>
          <w:sz w:val="24"/>
          <w:szCs w:val="24"/>
          <w:shd w:val="clear" w:color="auto" w:fill="FFFFFF"/>
        </w:rPr>
        <w:t>:</w:t>
      </w:r>
      <w:r w:rsidR="00726A54" w:rsidRPr="007C539D">
        <w:rPr>
          <w:rFonts w:ascii="Times New Roman" w:hAnsi="Times New Roman"/>
          <w:sz w:val="24"/>
          <w:szCs w:val="24"/>
        </w:rPr>
        <w:t>«</w:t>
      </w:r>
      <w:proofErr w:type="gramEnd"/>
      <w:r w:rsidR="00726A54" w:rsidRPr="007C539D">
        <w:rPr>
          <w:rFonts w:ascii="Times New Roman" w:hAnsi="Times New Roman"/>
          <w:sz w:val="24"/>
          <w:szCs w:val="24"/>
        </w:rPr>
        <w:t>Сетевое и системное администрирование»,  «Разработка программного обеспечения» (программирование), «Сборка-разборка электронного оборудования», «Администрирование базы данных», «Веб-дизайн», «Предпринимательство», «Обработка текста», «Адаптивная физическая культура».</w:t>
      </w:r>
      <w:r w:rsidR="00726A54">
        <w:rPr>
          <w:rFonts w:ascii="Times New Roman" w:hAnsi="Times New Roman"/>
          <w:sz w:val="24"/>
          <w:szCs w:val="24"/>
        </w:rPr>
        <w:t xml:space="preserve"> Приняли участие в Чемпионате 9 человек, из них 8 призовых мест:</w:t>
      </w:r>
    </w:p>
    <w:p w:rsidR="00726A54" w:rsidRPr="007C539D" w:rsidRDefault="00726A54" w:rsidP="00FF406D">
      <w:pPr>
        <w:spacing w:after="0" w:line="240" w:lineRule="auto"/>
        <w:jc w:val="both"/>
        <w:rPr>
          <w:rFonts w:ascii="Times New Roman" w:hAnsi="Times New Roman"/>
          <w:sz w:val="24"/>
          <w:szCs w:val="24"/>
        </w:rPr>
      </w:pPr>
      <w:r w:rsidRPr="007C539D">
        <w:rPr>
          <w:rFonts w:ascii="Times New Roman" w:hAnsi="Times New Roman"/>
          <w:sz w:val="24"/>
          <w:szCs w:val="24"/>
        </w:rPr>
        <w:t xml:space="preserve">Компетенция «Обработка текста» </w:t>
      </w:r>
      <w:proofErr w:type="spellStart"/>
      <w:r w:rsidRPr="007C539D">
        <w:rPr>
          <w:rFonts w:ascii="Times New Roman" w:hAnsi="Times New Roman"/>
          <w:sz w:val="24"/>
          <w:szCs w:val="24"/>
        </w:rPr>
        <w:t>Чепрасова</w:t>
      </w:r>
      <w:proofErr w:type="spellEnd"/>
      <w:r w:rsidRPr="007C539D">
        <w:rPr>
          <w:rFonts w:ascii="Times New Roman" w:hAnsi="Times New Roman"/>
          <w:sz w:val="24"/>
          <w:szCs w:val="24"/>
        </w:rPr>
        <w:t xml:space="preserve"> Ольга Николаевна, библиотекарь, 2 место</w:t>
      </w:r>
    </w:p>
    <w:p w:rsidR="00726A54" w:rsidRPr="007C539D" w:rsidRDefault="00726A54" w:rsidP="00FF406D">
      <w:pPr>
        <w:spacing w:after="0" w:line="240" w:lineRule="auto"/>
        <w:jc w:val="both"/>
        <w:rPr>
          <w:rFonts w:ascii="Times New Roman" w:hAnsi="Times New Roman"/>
          <w:sz w:val="24"/>
          <w:szCs w:val="24"/>
        </w:rPr>
      </w:pPr>
      <w:r w:rsidRPr="007C539D">
        <w:rPr>
          <w:rFonts w:ascii="Times New Roman" w:hAnsi="Times New Roman"/>
          <w:sz w:val="24"/>
          <w:szCs w:val="24"/>
        </w:rPr>
        <w:t>Компетенция «Адаптивная физическая культура» - Николаева Екатерина Михайловна, специальность 09.02.01 Компьютерные системы и комплексы, 2 место</w:t>
      </w:r>
    </w:p>
    <w:p w:rsidR="00726A54" w:rsidRPr="007C539D" w:rsidRDefault="00726A54" w:rsidP="00FF406D">
      <w:pPr>
        <w:spacing w:after="0" w:line="240" w:lineRule="auto"/>
        <w:jc w:val="both"/>
        <w:rPr>
          <w:rFonts w:ascii="Times New Roman" w:hAnsi="Times New Roman"/>
          <w:sz w:val="24"/>
          <w:szCs w:val="24"/>
        </w:rPr>
      </w:pPr>
      <w:r w:rsidRPr="007C539D">
        <w:rPr>
          <w:rFonts w:ascii="Times New Roman" w:hAnsi="Times New Roman"/>
          <w:sz w:val="24"/>
          <w:szCs w:val="24"/>
        </w:rPr>
        <w:t>Компетенция «Администрирование базы данных» - Климов Михаил Викторович, специальность 09.02.01 Компьютерные системы и комплексы, 2 место</w:t>
      </w:r>
    </w:p>
    <w:p w:rsidR="00726A54" w:rsidRPr="007C539D" w:rsidRDefault="00726A54" w:rsidP="00FF406D">
      <w:pPr>
        <w:spacing w:after="0" w:line="240" w:lineRule="auto"/>
        <w:jc w:val="both"/>
        <w:rPr>
          <w:rFonts w:ascii="Times New Roman" w:hAnsi="Times New Roman"/>
          <w:sz w:val="24"/>
          <w:szCs w:val="24"/>
        </w:rPr>
      </w:pPr>
      <w:r w:rsidRPr="007C539D">
        <w:rPr>
          <w:rFonts w:ascii="Times New Roman" w:hAnsi="Times New Roman"/>
          <w:sz w:val="24"/>
          <w:szCs w:val="24"/>
        </w:rPr>
        <w:t>Компетенция «Предпринимательство» - Ершов Андрей Александрович, специальность 38.02.01 Экономика и бухгалтерский учёт (по отраслям), 1 место</w:t>
      </w:r>
    </w:p>
    <w:p w:rsidR="00726A54" w:rsidRPr="007C539D" w:rsidRDefault="00726A54" w:rsidP="00FF406D">
      <w:pPr>
        <w:spacing w:after="0" w:line="240" w:lineRule="auto"/>
        <w:jc w:val="both"/>
        <w:rPr>
          <w:rFonts w:ascii="Times New Roman" w:hAnsi="Times New Roman"/>
          <w:sz w:val="24"/>
          <w:szCs w:val="24"/>
        </w:rPr>
      </w:pPr>
      <w:r w:rsidRPr="007C539D">
        <w:rPr>
          <w:rFonts w:ascii="Times New Roman" w:hAnsi="Times New Roman"/>
          <w:sz w:val="24"/>
          <w:szCs w:val="24"/>
        </w:rPr>
        <w:t xml:space="preserve">Компетенция «Сборка-разборка электронного оборудования» - </w:t>
      </w:r>
      <w:proofErr w:type="spellStart"/>
      <w:r w:rsidRPr="007C539D">
        <w:rPr>
          <w:rFonts w:ascii="Times New Roman" w:hAnsi="Times New Roman"/>
          <w:sz w:val="24"/>
          <w:szCs w:val="24"/>
        </w:rPr>
        <w:t>Мезинов</w:t>
      </w:r>
      <w:proofErr w:type="spellEnd"/>
      <w:r w:rsidRPr="007C539D">
        <w:rPr>
          <w:rFonts w:ascii="Times New Roman" w:hAnsi="Times New Roman"/>
          <w:sz w:val="24"/>
          <w:szCs w:val="24"/>
        </w:rPr>
        <w:t xml:space="preserve"> Владимир Анатольевич, профессия 09.01.03 Мастер по обработке цифровой информации, 1 место</w:t>
      </w:r>
    </w:p>
    <w:p w:rsidR="00726A54" w:rsidRPr="007C539D" w:rsidRDefault="00726A54" w:rsidP="00FF406D">
      <w:pPr>
        <w:spacing w:after="0" w:line="240" w:lineRule="auto"/>
        <w:jc w:val="both"/>
        <w:rPr>
          <w:rFonts w:ascii="Times New Roman" w:hAnsi="Times New Roman"/>
          <w:sz w:val="24"/>
          <w:szCs w:val="24"/>
        </w:rPr>
      </w:pPr>
      <w:r w:rsidRPr="007C539D">
        <w:rPr>
          <w:rFonts w:ascii="Times New Roman" w:hAnsi="Times New Roman"/>
          <w:sz w:val="24"/>
          <w:szCs w:val="24"/>
        </w:rPr>
        <w:t>Компетенция «Сетевое и системное администрирование » - Щербаков Никита Артёмович, специальность 11.02.05 Аудиовизуальная техника, 1 место</w:t>
      </w:r>
    </w:p>
    <w:p w:rsidR="00726A54" w:rsidRPr="007C539D" w:rsidRDefault="00726A54" w:rsidP="00FF406D">
      <w:pPr>
        <w:spacing w:after="0" w:line="240" w:lineRule="auto"/>
        <w:jc w:val="both"/>
        <w:rPr>
          <w:rFonts w:ascii="Times New Roman" w:hAnsi="Times New Roman"/>
          <w:sz w:val="24"/>
          <w:szCs w:val="24"/>
        </w:rPr>
      </w:pPr>
      <w:r w:rsidRPr="007C539D">
        <w:rPr>
          <w:rFonts w:ascii="Times New Roman" w:hAnsi="Times New Roman"/>
          <w:sz w:val="24"/>
          <w:szCs w:val="24"/>
        </w:rPr>
        <w:t xml:space="preserve">Компетенция «Веб - программирование» - </w:t>
      </w:r>
      <w:proofErr w:type="spellStart"/>
      <w:r w:rsidRPr="007C539D">
        <w:rPr>
          <w:rFonts w:ascii="Times New Roman" w:hAnsi="Times New Roman"/>
          <w:sz w:val="24"/>
          <w:szCs w:val="24"/>
        </w:rPr>
        <w:t>Бурчаков</w:t>
      </w:r>
      <w:proofErr w:type="spellEnd"/>
      <w:r w:rsidRPr="007C539D">
        <w:rPr>
          <w:rFonts w:ascii="Times New Roman" w:hAnsi="Times New Roman"/>
          <w:sz w:val="24"/>
          <w:szCs w:val="24"/>
        </w:rPr>
        <w:t xml:space="preserve"> Артём Юрьевич, специальность 09.02.01 Компьютерные системы и комплексы, 1 место</w:t>
      </w:r>
      <w:r>
        <w:rPr>
          <w:rFonts w:ascii="Times New Roman" w:hAnsi="Times New Roman"/>
          <w:sz w:val="24"/>
          <w:szCs w:val="24"/>
        </w:rPr>
        <w:t>;</w:t>
      </w:r>
      <w:r w:rsidR="0088120E">
        <w:rPr>
          <w:rFonts w:ascii="Times New Roman" w:hAnsi="Times New Roman"/>
          <w:sz w:val="24"/>
          <w:szCs w:val="24"/>
        </w:rPr>
        <w:t xml:space="preserve"> </w:t>
      </w:r>
      <w:proofErr w:type="spellStart"/>
      <w:r w:rsidRPr="007C539D">
        <w:rPr>
          <w:rFonts w:ascii="Times New Roman" w:hAnsi="Times New Roman"/>
          <w:sz w:val="24"/>
          <w:szCs w:val="24"/>
        </w:rPr>
        <w:t>Шитвенкова</w:t>
      </w:r>
      <w:proofErr w:type="spellEnd"/>
      <w:r w:rsidRPr="007C539D">
        <w:rPr>
          <w:rFonts w:ascii="Times New Roman" w:hAnsi="Times New Roman"/>
          <w:sz w:val="24"/>
          <w:szCs w:val="24"/>
        </w:rPr>
        <w:t xml:space="preserve"> Екатерина Петровна, профессия 46.01.03 Делопроизводитель, 2 место</w:t>
      </w:r>
    </w:p>
    <w:p w:rsidR="00726A54" w:rsidRPr="007B61EE" w:rsidRDefault="00726A54" w:rsidP="00FF406D">
      <w:pPr>
        <w:spacing w:after="0" w:line="240" w:lineRule="auto"/>
        <w:ind w:firstLine="851"/>
        <w:jc w:val="both"/>
        <w:rPr>
          <w:rFonts w:ascii="Times New Roman" w:hAnsi="Times New Roman"/>
          <w:sz w:val="24"/>
          <w:szCs w:val="24"/>
        </w:rPr>
      </w:pPr>
      <w:r w:rsidRPr="007B61EE">
        <w:rPr>
          <w:rFonts w:ascii="Times New Roman" w:hAnsi="Times New Roman"/>
          <w:b/>
          <w:sz w:val="24"/>
          <w:szCs w:val="24"/>
        </w:rPr>
        <w:t>IV Национальный чемпионат профессионального мастерства среди инвалидов и лиц с ограниченными возможностями здоровья «</w:t>
      </w:r>
      <w:proofErr w:type="spellStart"/>
      <w:r w:rsidRPr="007B61EE">
        <w:rPr>
          <w:rFonts w:ascii="Times New Roman" w:hAnsi="Times New Roman"/>
          <w:b/>
          <w:sz w:val="24"/>
          <w:szCs w:val="24"/>
        </w:rPr>
        <w:t>Абилимпикс</w:t>
      </w:r>
      <w:proofErr w:type="spellEnd"/>
      <w:r w:rsidRPr="007B61EE">
        <w:rPr>
          <w:rFonts w:ascii="Times New Roman" w:hAnsi="Times New Roman"/>
          <w:b/>
          <w:sz w:val="24"/>
          <w:szCs w:val="24"/>
        </w:rPr>
        <w:t>»</w:t>
      </w:r>
      <w:r w:rsidR="0088120E">
        <w:rPr>
          <w:rFonts w:ascii="Times New Roman" w:hAnsi="Times New Roman"/>
          <w:b/>
          <w:sz w:val="24"/>
          <w:szCs w:val="24"/>
        </w:rPr>
        <w:t xml:space="preserve"> </w:t>
      </w:r>
      <w:r w:rsidRPr="007B61EE">
        <w:rPr>
          <w:rFonts w:ascii="Times New Roman" w:hAnsi="Times New Roman"/>
          <w:sz w:val="24"/>
          <w:szCs w:val="24"/>
        </w:rPr>
        <w:t>проходил в ноябре 2018 года. Диплом Участника Чемпионата получили:</w:t>
      </w:r>
      <w:r>
        <w:rPr>
          <w:rFonts w:ascii="Times New Roman" w:hAnsi="Times New Roman"/>
          <w:sz w:val="24"/>
          <w:szCs w:val="24"/>
        </w:rPr>
        <w:t xml:space="preserve"> к</w:t>
      </w:r>
      <w:r w:rsidRPr="007B61EE">
        <w:rPr>
          <w:rFonts w:ascii="Times New Roman" w:hAnsi="Times New Roman"/>
          <w:sz w:val="24"/>
          <w:szCs w:val="24"/>
        </w:rPr>
        <w:t>омпетенция «Предпринимательство» - Ершов Андрей Александрович, специальность 38.02.01 Экономика и бухгалтерский учёт (по отраслям),</w:t>
      </w:r>
      <w:proofErr w:type="gramStart"/>
      <w:r w:rsidRPr="007B61EE">
        <w:rPr>
          <w:rFonts w:ascii="Times New Roman" w:hAnsi="Times New Roman"/>
          <w:sz w:val="24"/>
          <w:szCs w:val="24"/>
        </w:rPr>
        <w:t xml:space="preserve"> ,</w:t>
      </w:r>
      <w:proofErr w:type="gramEnd"/>
      <w:r>
        <w:rPr>
          <w:rFonts w:ascii="Times New Roman" w:hAnsi="Times New Roman"/>
          <w:sz w:val="24"/>
          <w:szCs w:val="24"/>
        </w:rPr>
        <w:t>к</w:t>
      </w:r>
      <w:r w:rsidRPr="007B61EE">
        <w:rPr>
          <w:rFonts w:ascii="Times New Roman" w:hAnsi="Times New Roman"/>
          <w:sz w:val="24"/>
          <w:szCs w:val="24"/>
        </w:rPr>
        <w:t xml:space="preserve">омпетенция «Сетевое и системное администрирование » - Щербаков Никита Артёмович, специальность 11.02.05 Аудиовизуальная техника, </w:t>
      </w:r>
      <w:r>
        <w:rPr>
          <w:rFonts w:ascii="Times New Roman" w:hAnsi="Times New Roman"/>
          <w:sz w:val="24"/>
          <w:szCs w:val="24"/>
        </w:rPr>
        <w:t>к</w:t>
      </w:r>
      <w:r w:rsidRPr="007B61EE">
        <w:rPr>
          <w:rFonts w:ascii="Times New Roman" w:hAnsi="Times New Roman"/>
          <w:sz w:val="24"/>
          <w:szCs w:val="24"/>
        </w:rPr>
        <w:t xml:space="preserve">омпетенция «Веб - программирование» - </w:t>
      </w:r>
      <w:proofErr w:type="spellStart"/>
      <w:r w:rsidRPr="007B61EE">
        <w:rPr>
          <w:rFonts w:ascii="Times New Roman" w:hAnsi="Times New Roman"/>
          <w:sz w:val="24"/>
          <w:szCs w:val="24"/>
        </w:rPr>
        <w:t>Бурчаков</w:t>
      </w:r>
      <w:proofErr w:type="spellEnd"/>
      <w:r w:rsidRPr="007B61EE">
        <w:rPr>
          <w:rFonts w:ascii="Times New Roman" w:hAnsi="Times New Roman"/>
          <w:sz w:val="24"/>
          <w:szCs w:val="24"/>
        </w:rPr>
        <w:t xml:space="preserve"> Артём Юрьевич, специальность 09.02.01 Компьютер</w:t>
      </w:r>
      <w:r>
        <w:rPr>
          <w:rFonts w:ascii="Times New Roman" w:hAnsi="Times New Roman"/>
          <w:sz w:val="24"/>
          <w:szCs w:val="24"/>
        </w:rPr>
        <w:t xml:space="preserve">ные системы и комплексы. </w:t>
      </w:r>
    </w:p>
    <w:p w:rsidR="00726A54" w:rsidRPr="007B61EE" w:rsidRDefault="00726A54" w:rsidP="00FF406D">
      <w:pPr>
        <w:spacing w:after="0" w:line="240" w:lineRule="auto"/>
        <w:jc w:val="both"/>
        <w:rPr>
          <w:rFonts w:ascii="Times New Roman" w:hAnsi="Times New Roman"/>
          <w:sz w:val="24"/>
          <w:szCs w:val="24"/>
        </w:rPr>
      </w:pPr>
      <w:r w:rsidRPr="007B61EE">
        <w:rPr>
          <w:rFonts w:ascii="Times New Roman" w:hAnsi="Times New Roman"/>
          <w:sz w:val="24"/>
          <w:szCs w:val="24"/>
        </w:rPr>
        <w:t xml:space="preserve">И </w:t>
      </w:r>
      <w:r w:rsidRPr="007B61EE">
        <w:rPr>
          <w:rFonts w:ascii="Times New Roman" w:hAnsi="Times New Roman"/>
          <w:b/>
          <w:sz w:val="24"/>
          <w:szCs w:val="24"/>
        </w:rPr>
        <w:t>Призером</w:t>
      </w:r>
      <w:r w:rsidR="008D4F6D">
        <w:rPr>
          <w:rFonts w:ascii="Times New Roman" w:hAnsi="Times New Roman"/>
          <w:b/>
          <w:sz w:val="24"/>
          <w:szCs w:val="24"/>
        </w:rPr>
        <w:t xml:space="preserve"> </w:t>
      </w:r>
      <w:r w:rsidRPr="007B61EE">
        <w:rPr>
          <w:rFonts w:ascii="Times New Roman" w:hAnsi="Times New Roman"/>
          <w:b/>
          <w:sz w:val="24"/>
          <w:szCs w:val="24"/>
        </w:rPr>
        <w:t>Чемпионата</w:t>
      </w:r>
      <w:r>
        <w:rPr>
          <w:rFonts w:ascii="Times New Roman" w:hAnsi="Times New Roman"/>
          <w:sz w:val="24"/>
          <w:szCs w:val="24"/>
        </w:rPr>
        <w:t xml:space="preserve"> стал в к</w:t>
      </w:r>
      <w:r w:rsidRPr="007B61EE">
        <w:rPr>
          <w:rFonts w:ascii="Times New Roman" w:hAnsi="Times New Roman"/>
          <w:sz w:val="24"/>
          <w:szCs w:val="24"/>
        </w:rPr>
        <w:t>омпетенци</w:t>
      </w:r>
      <w:r>
        <w:rPr>
          <w:rFonts w:ascii="Times New Roman" w:hAnsi="Times New Roman"/>
          <w:sz w:val="24"/>
          <w:szCs w:val="24"/>
        </w:rPr>
        <w:t>и</w:t>
      </w:r>
      <w:r w:rsidRPr="007B61EE">
        <w:rPr>
          <w:rFonts w:ascii="Times New Roman" w:hAnsi="Times New Roman"/>
          <w:sz w:val="24"/>
          <w:szCs w:val="24"/>
        </w:rPr>
        <w:t xml:space="preserve"> «Сборка-разборка электронного оборудования» - </w:t>
      </w:r>
      <w:proofErr w:type="spellStart"/>
      <w:r w:rsidRPr="007B61EE">
        <w:rPr>
          <w:rFonts w:ascii="Times New Roman" w:hAnsi="Times New Roman"/>
          <w:sz w:val="24"/>
          <w:szCs w:val="24"/>
        </w:rPr>
        <w:t>Мезинов</w:t>
      </w:r>
      <w:proofErr w:type="spellEnd"/>
      <w:r w:rsidRPr="007B61EE">
        <w:rPr>
          <w:rFonts w:ascii="Times New Roman" w:hAnsi="Times New Roman"/>
          <w:sz w:val="24"/>
          <w:szCs w:val="24"/>
        </w:rPr>
        <w:t xml:space="preserve"> Владимир Анатольевич, профессия 09.01.03 Мастер по обработке цифровой информации, 3 место</w:t>
      </w:r>
    </w:p>
    <w:p w:rsidR="00726A54" w:rsidRPr="00BC0A53" w:rsidRDefault="00726A54" w:rsidP="00726A54">
      <w:pPr>
        <w:widowControl w:val="0"/>
        <w:suppressAutoHyphens/>
        <w:spacing w:after="0"/>
        <w:ind w:firstLine="567"/>
        <w:jc w:val="both"/>
        <w:rPr>
          <w:rFonts w:ascii="Times New Roman" w:hAnsi="Times New Roman"/>
          <w:sz w:val="24"/>
          <w:szCs w:val="24"/>
        </w:rPr>
      </w:pPr>
    </w:p>
    <w:p w:rsidR="00726A54" w:rsidRPr="00C044FC" w:rsidRDefault="00726A54" w:rsidP="00726A54">
      <w:pPr>
        <w:jc w:val="center"/>
        <w:rPr>
          <w:rFonts w:ascii="Times New Roman" w:hAnsi="Times New Roman"/>
          <w:b/>
          <w:sz w:val="24"/>
          <w:szCs w:val="24"/>
        </w:rPr>
      </w:pPr>
      <w:r w:rsidRPr="00FF406D">
        <w:rPr>
          <w:rFonts w:ascii="Times New Roman" w:hAnsi="Times New Roman"/>
          <w:b/>
          <w:sz w:val="24"/>
          <w:szCs w:val="24"/>
        </w:rPr>
        <w:t>Участие в региональном проекте «Профессиональное образование без границ»</w:t>
      </w:r>
    </w:p>
    <w:p w:rsidR="00726A54" w:rsidRDefault="00726A54" w:rsidP="00FF406D">
      <w:pPr>
        <w:spacing w:after="0" w:line="240" w:lineRule="auto"/>
        <w:ind w:firstLine="567"/>
        <w:jc w:val="both"/>
        <w:rPr>
          <w:rFonts w:ascii="Times New Roman" w:hAnsi="Times New Roman"/>
          <w:sz w:val="24"/>
          <w:szCs w:val="24"/>
        </w:rPr>
      </w:pPr>
      <w:r w:rsidRPr="002C55BA">
        <w:rPr>
          <w:rFonts w:ascii="Times New Roman" w:hAnsi="Times New Roman"/>
          <w:sz w:val="24"/>
          <w:szCs w:val="24"/>
        </w:rPr>
        <w:t xml:space="preserve">Практическое вовлечение молодежи в постижение основ специальности – наиболее эффективный и действенный метод профессиональной ориентации школьников. </w:t>
      </w:r>
    </w:p>
    <w:p w:rsidR="00726A54" w:rsidRDefault="00726A54" w:rsidP="00FF406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F636D4">
        <w:rPr>
          <w:rFonts w:ascii="Times New Roman" w:hAnsi="Times New Roman"/>
          <w:sz w:val="24"/>
          <w:szCs w:val="24"/>
        </w:rPr>
        <w:t>2018-2019 учебном году Волжский политехнический техникум</w:t>
      </w:r>
      <w:r>
        <w:rPr>
          <w:rFonts w:ascii="Times New Roman" w:hAnsi="Times New Roman"/>
          <w:sz w:val="24"/>
          <w:szCs w:val="24"/>
        </w:rPr>
        <w:t xml:space="preserve"> стал участником </w:t>
      </w:r>
      <w:r w:rsidRPr="00F636D4">
        <w:rPr>
          <w:rFonts w:ascii="Times New Roman" w:hAnsi="Times New Roman"/>
          <w:sz w:val="24"/>
          <w:szCs w:val="24"/>
        </w:rPr>
        <w:t>регионального проекта Комитета образования, науки и молодежной политики Волгоградской области «Профессиональное образование без границ» для учащихся 8, 10 классов МОУ СШ № 1,2,10,11,14,18 г. Волжский Волгоградской области</w:t>
      </w:r>
      <w:r>
        <w:rPr>
          <w:rFonts w:ascii="Times New Roman" w:hAnsi="Times New Roman"/>
          <w:sz w:val="24"/>
          <w:szCs w:val="24"/>
        </w:rPr>
        <w:t>.</w:t>
      </w:r>
    </w:p>
    <w:p w:rsidR="00726A54" w:rsidRPr="009D1193" w:rsidRDefault="00726A54" w:rsidP="00FF406D">
      <w:pPr>
        <w:spacing w:after="0" w:line="240" w:lineRule="auto"/>
        <w:ind w:firstLine="567"/>
        <w:jc w:val="both"/>
        <w:rPr>
          <w:rFonts w:ascii="Times New Roman" w:hAnsi="Times New Roman"/>
          <w:sz w:val="24"/>
          <w:szCs w:val="24"/>
        </w:rPr>
      </w:pPr>
      <w:r w:rsidRPr="009D1193">
        <w:rPr>
          <w:rFonts w:ascii="Times New Roman" w:hAnsi="Times New Roman"/>
          <w:sz w:val="24"/>
          <w:szCs w:val="24"/>
        </w:rPr>
        <w:t>Целевым назначением проекта является:</w:t>
      </w:r>
      <w:r w:rsidR="008D4F6D">
        <w:rPr>
          <w:rFonts w:ascii="Times New Roman" w:hAnsi="Times New Roman"/>
          <w:sz w:val="24"/>
          <w:szCs w:val="24"/>
        </w:rPr>
        <w:t xml:space="preserve"> </w:t>
      </w:r>
      <w:r w:rsidRPr="009D1193">
        <w:rPr>
          <w:rFonts w:ascii="Times New Roman" w:hAnsi="Times New Roman"/>
          <w:sz w:val="24"/>
          <w:szCs w:val="24"/>
        </w:rPr>
        <w:t xml:space="preserve">«Реализация </w:t>
      </w:r>
      <w:proofErr w:type="spellStart"/>
      <w:r w:rsidRPr="009D1193">
        <w:rPr>
          <w:rFonts w:ascii="Times New Roman" w:hAnsi="Times New Roman"/>
          <w:sz w:val="24"/>
          <w:szCs w:val="24"/>
        </w:rPr>
        <w:t>практикоориентированной</w:t>
      </w:r>
      <w:proofErr w:type="spellEnd"/>
      <w:r w:rsidRPr="009D1193">
        <w:rPr>
          <w:rFonts w:ascii="Times New Roman" w:hAnsi="Times New Roman"/>
          <w:sz w:val="24"/>
          <w:szCs w:val="24"/>
        </w:rPr>
        <w:t xml:space="preserve"> модели профессионального самоопределения подростков через профессиональное обучение старшеклассников с использованием инфраструктуры профессиональных образовательных организаций в рамках организации сетевого взаимодействия с муниципальными общеобразовательными организациями и организацию центра технического творчества и профессионального обучения».</w:t>
      </w:r>
    </w:p>
    <w:p w:rsidR="00726A54" w:rsidRDefault="00726A54" w:rsidP="00FF406D">
      <w:pPr>
        <w:tabs>
          <w:tab w:val="left" w:pos="1367"/>
        </w:tabs>
        <w:spacing w:after="0" w:line="240" w:lineRule="auto"/>
        <w:ind w:firstLine="567"/>
        <w:jc w:val="both"/>
        <w:rPr>
          <w:rFonts w:ascii="Times New Roman" w:hAnsi="Times New Roman"/>
          <w:sz w:val="24"/>
          <w:szCs w:val="24"/>
        </w:rPr>
      </w:pPr>
      <w:r w:rsidRPr="002C55BA">
        <w:rPr>
          <w:rFonts w:ascii="Times New Roman" w:hAnsi="Times New Roman"/>
          <w:sz w:val="24"/>
          <w:szCs w:val="24"/>
        </w:rPr>
        <w:t xml:space="preserve">Мероприятия </w:t>
      </w:r>
      <w:r>
        <w:rPr>
          <w:rFonts w:ascii="Times New Roman" w:hAnsi="Times New Roman"/>
          <w:sz w:val="24"/>
          <w:szCs w:val="24"/>
        </w:rPr>
        <w:t>по предпрофессиональной подготовке</w:t>
      </w:r>
      <w:r w:rsidR="008D4F6D">
        <w:rPr>
          <w:rFonts w:ascii="Times New Roman" w:hAnsi="Times New Roman"/>
          <w:sz w:val="24"/>
          <w:szCs w:val="24"/>
        </w:rPr>
        <w:t xml:space="preserve"> </w:t>
      </w:r>
      <w:r w:rsidRPr="002C55BA">
        <w:rPr>
          <w:rFonts w:ascii="Times New Roman" w:hAnsi="Times New Roman"/>
          <w:sz w:val="24"/>
          <w:szCs w:val="24"/>
        </w:rPr>
        <w:t xml:space="preserve">проводятся </w:t>
      </w:r>
      <w:r>
        <w:rPr>
          <w:rFonts w:ascii="Times New Roman" w:hAnsi="Times New Roman"/>
          <w:sz w:val="24"/>
          <w:szCs w:val="24"/>
        </w:rPr>
        <w:t>в лабораториях и мастерских</w:t>
      </w:r>
      <w:r w:rsidR="008D4F6D">
        <w:rPr>
          <w:rFonts w:ascii="Times New Roman" w:hAnsi="Times New Roman"/>
          <w:sz w:val="24"/>
          <w:szCs w:val="24"/>
        </w:rPr>
        <w:t xml:space="preserve"> </w:t>
      </w:r>
      <w:r w:rsidRPr="002C55BA">
        <w:rPr>
          <w:rFonts w:ascii="Times New Roman" w:hAnsi="Times New Roman"/>
          <w:sz w:val="24"/>
          <w:szCs w:val="24"/>
        </w:rPr>
        <w:t>техникума</w:t>
      </w:r>
      <w:r>
        <w:rPr>
          <w:rFonts w:ascii="Times New Roman" w:hAnsi="Times New Roman"/>
          <w:sz w:val="24"/>
          <w:szCs w:val="24"/>
        </w:rPr>
        <w:t>:</w:t>
      </w:r>
    </w:p>
    <w:p w:rsidR="00726A54" w:rsidRDefault="00726A54" w:rsidP="00FF406D">
      <w:pPr>
        <w:pStyle w:val="a5"/>
        <w:spacing w:line="240" w:lineRule="auto"/>
        <w:ind w:left="0" w:firstLine="786"/>
        <w:jc w:val="both"/>
        <w:rPr>
          <w:rFonts w:ascii="Times New Roman" w:hAnsi="Times New Roman"/>
          <w:sz w:val="24"/>
          <w:szCs w:val="24"/>
        </w:rPr>
      </w:pPr>
      <w:r>
        <w:rPr>
          <w:rFonts w:ascii="Times New Roman" w:hAnsi="Times New Roman"/>
          <w:sz w:val="24"/>
          <w:szCs w:val="24"/>
        </w:rPr>
        <w:t xml:space="preserve">- для учащихся </w:t>
      </w:r>
      <w:r w:rsidRPr="00F636D4">
        <w:rPr>
          <w:rFonts w:ascii="Times New Roman" w:hAnsi="Times New Roman"/>
          <w:sz w:val="24"/>
          <w:szCs w:val="24"/>
        </w:rPr>
        <w:t>8 классов МОУ СШ № 1,2, 14 г. Волжский Волгоградской области</w:t>
      </w:r>
      <w:r w:rsidR="008D4F6D">
        <w:rPr>
          <w:rFonts w:ascii="Times New Roman" w:hAnsi="Times New Roman"/>
          <w:sz w:val="24"/>
          <w:szCs w:val="24"/>
        </w:rPr>
        <w:t xml:space="preserve"> </w:t>
      </w:r>
      <w:r w:rsidRPr="00F636D4">
        <w:rPr>
          <w:rFonts w:ascii="Times New Roman" w:hAnsi="Times New Roman"/>
          <w:sz w:val="24"/>
          <w:szCs w:val="24"/>
        </w:rPr>
        <w:t>в количестве 10 часов для девочек по темам: «Основы ландшафтного дизайна», для мальчиков «</w:t>
      </w:r>
      <w:proofErr w:type="spellStart"/>
      <w:r w:rsidRPr="00F636D4">
        <w:rPr>
          <w:rFonts w:ascii="Times New Roman" w:hAnsi="Times New Roman"/>
          <w:sz w:val="24"/>
          <w:szCs w:val="24"/>
        </w:rPr>
        <w:t>Электрорадиомонтажные</w:t>
      </w:r>
      <w:proofErr w:type="spellEnd"/>
      <w:r w:rsidRPr="00F636D4">
        <w:rPr>
          <w:rFonts w:ascii="Times New Roman" w:hAnsi="Times New Roman"/>
          <w:sz w:val="24"/>
          <w:szCs w:val="24"/>
        </w:rPr>
        <w:t xml:space="preserve"> работы»</w:t>
      </w:r>
      <w:r>
        <w:rPr>
          <w:rFonts w:ascii="Times New Roman" w:hAnsi="Times New Roman"/>
          <w:sz w:val="24"/>
          <w:szCs w:val="24"/>
        </w:rPr>
        <w:t xml:space="preserve"> в рамках уроков предмета «Технология»;</w:t>
      </w:r>
    </w:p>
    <w:p w:rsidR="00726A54" w:rsidRDefault="00726A54" w:rsidP="00FF406D">
      <w:pPr>
        <w:pStyle w:val="a5"/>
        <w:spacing w:line="240" w:lineRule="auto"/>
        <w:ind w:left="0" w:firstLine="786"/>
        <w:jc w:val="both"/>
        <w:rPr>
          <w:rFonts w:ascii="Times New Roman" w:hAnsi="Times New Roman"/>
          <w:sz w:val="24"/>
          <w:szCs w:val="24"/>
        </w:rPr>
      </w:pPr>
      <w:r>
        <w:rPr>
          <w:rFonts w:ascii="Times New Roman" w:hAnsi="Times New Roman"/>
          <w:sz w:val="24"/>
          <w:szCs w:val="24"/>
        </w:rPr>
        <w:t>-для учащихся</w:t>
      </w:r>
      <w:r w:rsidRPr="00F636D4">
        <w:rPr>
          <w:rFonts w:ascii="Times New Roman" w:hAnsi="Times New Roman"/>
          <w:sz w:val="24"/>
          <w:szCs w:val="24"/>
        </w:rPr>
        <w:t xml:space="preserve">10 классов МОУ СШ № 1,2,10,11,18 в количестве 72 часов по следующим </w:t>
      </w:r>
      <w:r>
        <w:rPr>
          <w:rFonts w:ascii="Times New Roman" w:hAnsi="Times New Roman"/>
          <w:sz w:val="24"/>
          <w:szCs w:val="24"/>
        </w:rPr>
        <w:t xml:space="preserve">программам </w:t>
      </w:r>
      <w:r w:rsidRPr="00F636D4">
        <w:rPr>
          <w:rFonts w:ascii="Times New Roman" w:hAnsi="Times New Roman"/>
          <w:sz w:val="24"/>
          <w:szCs w:val="24"/>
        </w:rPr>
        <w:t>професси</w:t>
      </w:r>
      <w:r>
        <w:rPr>
          <w:rFonts w:ascii="Times New Roman" w:hAnsi="Times New Roman"/>
          <w:sz w:val="24"/>
          <w:szCs w:val="24"/>
        </w:rPr>
        <w:t xml:space="preserve">онального обучения: </w:t>
      </w:r>
      <w:r w:rsidRPr="00F636D4">
        <w:rPr>
          <w:rFonts w:ascii="Times New Roman" w:hAnsi="Times New Roman"/>
          <w:sz w:val="24"/>
          <w:szCs w:val="24"/>
        </w:rPr>
        <w:t>Оператор электронно-вычислительных и вычислительных машин, Делопроизводитель, Официант, Повар, Кондитер, Парикмахер, Слесарь по ремонту автомобилей</w:t>
      </w:r>
      <w:r>
        <w:rPr>
          <w:rFonts w:ascii="Times New Roman" w:hAnsi="Times New Roman"/>
          <w:sz w:val="24"/>
          <w:szCs w:val="24"/>
        </w:rPr>
        <w:t>.</w:t>
      </w:r>
    </w:p>
    <w:p w:rsidR="00726A54" w:rsidRPr="00F636D4" w:rsidRDefault="00726A54" w:rsidP="00FF406D">
      <w:pPr>
        <w:pStyle w:val="a5"/>
        <w:spacing w:line="240" w:lineRule="auto"/>
        <w:ind w:left="0" w:firstLine="786"/>
        <w:jc w:val="both"/>
        <w:rPr>
          <w:rFonts w:ascii="Times New Roman" w:hAnsi="Times New Roman"/>
          <w:sz w:val="24"/>
          <w:szCs w:val="24"/>
        </w:rPr>
      </w:pPr>
      <w:r w:rsidRPr="008C0678">
        <w:rPr>
          <w:rFonts w:ascii="Times New Roman" w:hAnsi="Times New Roman"/>
          <w:sz w:val="24"/>
          <w:szCs w:val="24"/>
        </w:rPr>
        <w:t xml:space="preserve">Единое образовательное пространство школы и профессиональной образовательной организации дает возможность выбора </w:t>
      </w:r>
      <w:proofErr w:type="gramStart"/>
      <w:r w:rsidRPr="008C0678">
        <w:rPr>
          <w:rFonts w:ascii="Times New Roman" w:hAnsi="Times New Roman"/>
          <w:sz w:val="24"/>
          <w:szCs w:val="24"/>
        </w:rPr>
        <w:t>обучающимися</w:t>
      </w:r>
      <w:proofErr w:type="gramEnd"/>
      <w:r w:rsidRPr="008C0678">
        <w:rPr>
          <w:rFonts w:ascii="Times New Roman" w:hAnsi="Times New Roman"/>
          <w:sz w:val="24"/>
          <w:szCs w:val="24"/>
        </w:rPr>
        <w:t xml:space="preserve"> своего образовательного марш</w:t>
      </w:r>
      <w:r>
        <w:rPr>
          <w:rFonts w:ascii="Times New Roman" w:hAnsi="Times New Roman"/>
          <w:sz w:val="24"/>
          <w:szCs w:val="24"/>
        </w:rPr>
        <w:t>рута.</w:t>
      </w: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t>4.3.</w:t>
      </w:r>
      <w:r w:rsidR="00170864">
        <w:rPr>
          <w:rFonts w:ascii="Times New Roman" w:hAnsi="Times New Roman"/>
          <w:b/>
          <w:sz w:val="24"/>
          <w:szCs w:val="24"/>
        </w:rPr>
        <w:t>4</w:t>
      </w:r>
      <w:r w:rsidRPr="00A311C0">
        <w:rPr>
          <w:rFonts w:ascii="Times New Roman" w:hAnsi="Times New Roman"/>
          <w:b/>
          <w:sz w:val="24"/>
          <w:szCs w:val="24"/>
        </w:rPr>
        <w:t xml:space="preserve">  Уровень ориентации учебного процесса на практическую деятельность </w:t>
      </w: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t>выпускников, связи с заинтересованными организациями</w:t>
      </w:r>
    </w:p>
    <w:p w:rsidR="00D52650" w:rsidRPr="00A311C0" w:rsidRDefault="00D52650" w:rsidP="00D52650">
      <w:pPr>
        <w:spacing w:after="0"/>
        <w:jc w:val="both"/>
        <w:rPr>
          <w:rFonts w:ascii="Times New Roman" w:hAnsi="Times New Roman"/>
          <w:b/>
          <w:sz w:val="16"/>
          <w:szCs w:val="16"/>
        </w:rPr>
      </w:pP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Качественная подготовка специалистов в соответствии с требованиями ФГОС СПО предусматривает не только глубокое освоение теоретических знаний, но и приобретение будущим специалистом практического опыта по изучаемой специальности.</w:t>
      </w: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Практическое обучение является составной частью учебного процесса и имеет целью закрепить умения и знания, полученные студентами в процессе обучения, применить их на практике,  практически освоить современное оборудование, приобрести профессиональный опыт, сформировать общие и профессиональные компетенции.</w:t>
      </w: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 xml:space="preserve">Организация и проведение практик осуществляется в соответствии с утвержденным директором техникума Положением о практике студентов техникума, календарным учебным графиком,  программами практик, календарно-тематическими планами. </w:t>
      </w: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 xml:space="preserve">По всем специальностям календарным учебным графиком предусматривается проведение учебных и производственных практик. </w:t>
      </w: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Учебные  практики проходят в учебно-производственных мастерских (УПМ) техникума, в вычислительном центре, в учебных автомастерских и лабораториях техникума.</w:t>
      </w: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На занятиях в учебных лабораториях и мастерских студенты изготавливают учебные пособия, макеты, стенды для оснащения учебного процесса.</w:t>
      </w: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Производственная практика (по профилю специальности и преддипломная) проводится  на предприятиях города Волжского на основе заключаемых с предприятиями долгосрочных и краткосрочных договоров, в которых оговорены условия  взаимодействия по проведению практического обучения студентов.</w:t>
      </w:r>
    </w:p>
    <w:p w:rsidR="00D52650" w:rsidRPr="009B1A7B" w:rsidRDefault="00D52650" w:rsidP="00FF406D">
      <w:pPr>
        <w:spacing w:after="0" w:line="240" w:lineRule="auto"/>
        <w:ind w:firstLine="709"/>
        <w:jc w:val="both"/>
        <w:rPr>
          <w:rFonts w:ascii="Times New Roman" w:hAnsi="Times New Roman"/>
          <w:sz w:val="24"/>
          <w:szCs w:val="24"/>
        </w:rPr>
      </w:pPr>
      <w:r w:rsidRPr="009B1A7B">
        <w:rPr>
          <w:rFonts w:ascii="Times New Roman" w:hAnsi="Times New Roman"/>
          <w:sz w:val="24"/>
          <w:szCs w:val="24"/>
        </w:rPr>
        <w:t>Студенты техникума проходят  производственную практику более чем на 32 предприятиях региона.</w:t>
      </w:r>
    </w:p>
    <w:p w:rsidR="00D52650" w:rsidRPr="00A311C0" w:rsidRDefault="00D52650"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lastRenderedPageBreak/>
        <w:t>Основными базами практики являются: ЗАО «</w:t>
      </w:r>
      <w:proofErr w:type="spellStart"/>
      <w:r w:rsidRPr="00A311C0">
        <w:rPr>
          <w:rFonts w:ascii="Times New Roman" w:hAnsi="Times New Roman"/>
          <w:sz w:val="24"/>
          <w:szCs w:val="24"/>
        </w:rPr>
        <w:t>Газпрохимволокно</w:t>
      </w:r>
      <w:proofErr w:type="spellEnd"/>
      <w:r w:rsidRPr="00A311C0">
        <w:rPr>
          <w:rFonts w:ascii="Times New Roman" w:hAnsi="Times New Roman"/>
          <w:sz w:val="24"/>
          <w:szCs w:val="24"/>
        </w:rPr>
        <w:t>»,  ОАО «Волтайр-Пром», ОАО «ЭКТОС-Волга», ОАО «Волжский Оргсинтез», ОАО «ВАТИ», ОАО «ВАЗ», СТОА «Волжская», АО «ВТЗ», М</w:t>
      </w:r>
      <w:r>
        <w:rPr>
          <w:rFonts w:ascii="Times New Roman" w:hAnsi="Times New Roman"/>
          <w:sz w:val="24"/>
          <w:szCs w:val="24"/>
        </w:rPr>
        <w:t>БУ</w:t>
      </w:r>
      <w:r w:rsidRPr="00A311C0">
        <w:rPr>
          <w:rFonts w:ascii="Times New Roman" w:hAnsi="Times New Roman"/>
          <w:sz w:val="24"/>
          <w:szCs w:val="24"/>
        </w:rPr>
        <w:t xml:space="preserve"> «ДК ВГС»</w:t>
      </w:r>
      <w:r>
        <w:rPr>
          <w:rFonts w:ascii="Times New Roman" w:hAnsi="Times New Roman"/>
          <w:sz w:val="24"/>
          <w:szCs w:val="24"/>
        </w:rPr>
        <w:t>, ЗАО «СТОА-Волжская», МБУ «Служба охраны окружающей среды» и другие</w:t>
      </w:r>
      <w:r w:rsidRPr="00A311C0">
        <w:rPr>
          <w:rFonts w:ascii="Times New Roman" w:hAnsi="Times New Roman"/>
          <w:sz w:val="24"/>
          <w:szCs w:val="24"/>
        </w:rPr>
        <w:t>.</w:t>
      </w:r>
    </w:p>
    <w:p w:rsidR="00D52650" w:rsidRPr="00A311C0" w:rsidRDefault="00D52650"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Для организации практической деятельности студентов приказами техникума  и предприятия назначаются руководители практик соответственно от техникума и от предприятия, которые несут ответственность за проведение практики и соблюдение студентами правил охраны труда. Перед началом производственной практики проводится организационное собрание, на котором до сведения студентов доводится программа производственной практики, проводится предварительный инструктаж по технике безопасности, решаются организационные вопросы, выдаются индивидуальные задания студентам.</w:t>
      </w:r>
    </w:p>
    <w:p w:rsidR="00D52650" w:rsidRPr="00A311C0" w:rsidRDefault="00D52650" w:rsidP="00FF406D">
      <w:pPr>
        <w:spacing w:after="0" w:line="240" w:lineRule="auto"/>
        <w:ind w:firstLine="709"/>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прохождением производственной практики, выполнением студентами индивидуальных заданий, консультирование в процессе производственной практики осуществляется  руководителями практики от техникума, заведующей отделом по учебно-производственной работе.   </w:t>
      </w:r>
    </w:p>
    <w:p w:rsidR="00D52650" w:rsidRPr="00A311C0" w:rsidRDefault="00D52650"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Руководители практики от техникума работают в тесном контакте с руководителями практики от предприятий, что позволяет осуществлять постоянный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ходом производственной практики, согласовывать темы курсовых проектов.</w:t>
      </w:r>
    </w:p>
    <w:p w:rsidR="00D52650" w:rsidRPr="00A311C0" w:rsidRDefault="00D52650"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 окончании производственной практики комиссией от предприятий проводится квалификационный экзамен с присвоением практикантам разряда по соответствующей рабочей профессии.</w:t>
      </w:r>
    </w:p>
    <w:p w:rsidR="00D52650" w:rsidRPr="00A311C0" w:rsidRDefault="00D52650"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Подведение итогов практики осуществляется  в форме конференций с участием студентов, руководителей практик от техникума и предприятий, преподавателями, классными руководителями и представителями предприятий.</w:t>
      </w:r>
    </w:p>
    <w:p w:rsidR="00D52650" w:rsidRPr="00A311C0" w:rsidRDefault="00D52650"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Все виды практик  имеют необходимое материально-техническое и методическое обеспечение.</w:t>
      </w:r>
    </w:p>
    <w:p w:rsidR="00D52650" w:rsidRPr="00A311C0" w:rsidRDefault="00D52650"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Уровень и качество практической подготовки студентов по результатам оценки итогов всех видов практик отвечают требованиям ФГОС СПО.</w:t>
      </w:r>
    </w:p>
    <w:p w:rsidR="00D52650" w:rsidRPr="00A311C0" w:rsidRDefault="00D52650" w:rsidP="00FF406D">
      <w:pPr>
        <w:spacing w:after="0" w:line="240" w:lineRule="auto"/>
        <w:jc w:val="both"/>
        <w:rPr>
          <w:rFonts w:ascii="Times New Roman" w:hAnsi="Times New Roman"/>
          <w:sz w:val="24"/>
          <w:szCs w:val="24"/>
        </w:rPr>
      </w:pPr>
      <w:r w:rsidRPr="00A311C0">
        <w:rPr>
          <w:rFonts w:ascii="Times New Roman" w:hAnsi="Times New Roman"/>
          <w:sz w:val="24"/>
          <w:szCs w:val="24"/>
        </w:rPr>
        <w:t xml:space="preserve">          Учебно-лабораторная база техникума  соответствует требованиям ФГОС СПО в части материально-технического обеспечения образовательного процесса.</w:t>
      </w:r>
    </w:p>
    <w:p w:rsidR="00956CF7" w:rsidRDefault="00D52650" w:rsidP="00FF406D">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r w:rsidR="00956CF7">
        <w:rPr>
          <w:rFonts w:ascii="Times New Roman" w:hAnsi="Times New Roman"/>
          <w:sz w:val="24"/>
          <w:szCs w:val="24"/>
        </w:rPr>
        <w:t xml:space="preserve">В рамках сетевого взаимодействия для реализации образовательных программ заключены договора и соглашения о сотрудничестве с ОАО «Научно-производственная корпорация «РЕКОД», ФГБОУ ВПО «Российский </w:t>
      </w:r>
      <w:r w:rsidR="00147189">
        <w:rPr>
          <w:rFonts w:ascii="Times New Roman" w:hAnsi="Times New Roman"/>
          <w:sz w:val="24"/>
          <w:szCs w:val="24"/>
        </w:rPr>
        <w:t>государственный</w:t>
      </w:r>
      <w:r w:rsidR="00956CF7">
        <w:rPr>
          <w:rFonts w:ascii="Times New Roman" w:hAnsi="Times New Roman"/>
          <w:sz w:val="24"/>
          <w:szCs w:val="24"/>
        </w:rPr>
        <w:t xml:space="preserve"> университет туризма и сервиса»</w:t>
      </w:r>
      <w:r w:rsidR="00147189">
        <w:rPr>
          <w:rFonts w:ascii="Times New Roman" w:hAnsi="Times New Roman"/>
          <w:sz w:val="24"/>
          <w:szCs w:val="24"/>
        </w:rPr>
        <w:t xml:space="preserve">, ФГБ ОУ ВПО «Волгоградский государственный аграрный университет», ФГБ ОУ </w:t>
      </w:r>
      <w:proofErr w:type="gramStart"/>
      <w:r w:rsidR="00147189">
        <w:rPr>
          <w:rFonts w:ascii="Times New Roman" w:hAnsi="Times New Roman"/>
          <w:sz w:val="24"/>
          <w:szCs w:val="24"/>
        </w:rPr>
        <w:t>ВО</w:t>
      </w:r>
      <w:proofErr w:type="gramEnd"/>
      <w:r w:rsidR="00147189">
        <w:rPr>
          <w:rFonts w:ascii="Times New Roman" w:hAnsi="Times New Roman"/>
          <w:sz w:val="24"/>
          <w:szCs w:val="24"/>
        </w:rPr>
        <w:t xml:space="preserve"> «Волгоградский государственный технический университет», ГОБУ ВО «Волгоградский государственный институт искусств и культуры», ГБУ «Волгоградский региональный ботанический сад».</w:t>
      </w:r>
    </w:p>
    <w:p w:rsidR="00F2145D" w:rsidRDefault="00F2145D" w:rsidP="00FF406D">
      <w:pPr>
        <w:spacing w:after="0" w:line="240" w:lineRule="auto"/>
        <w:ind w:firstLine="709"/>
        <w:jc w:val="center"/>
        <w:rPr>
          <w:rFonts w:ascii="Times New Roman" w:hAnsi="Times New Roman"/>
          <w:b/>
          <w:sz w:val="28"/>
          <w:szCs w:val="28"/>
        </w:rPr>
      </w:pPr>
    </w:p>
    <w:p w:rsidR="003435D2" w:rsidRPr="0053181B" w:rsidRDefault="003435D2" w:rsidP="003435D2">
      <w:pPr>
        <w:spacing w:after="0" w:line="240" w:lineRule="auto"/>
        <w:ind w:firstLine="709"/>
        <w:jc w:val="center"/>
        <w:rPr>
          <w:rFonts w:ascii="Times New Roman" w:hAnsi="Times New Roman"/>
          <w:b/>
          <w:sz w:val="28"/>
          <w:szCs w:val="28"/>
        </w:rPr>
      </w:pPr>
      <w:r w:rsidRPr="0053181B">
        <w:rPr>
          <w:rFonts w:ascii="Times New Roman" w:hAnsi="Times New Roman"/>
          <w:b/>
          <w:sz w:val="28"/>
          <w:szCs w:val="28"/>
        </w:rPr>
        <w:t>5.  Качество подготовки специалистов</w:t>
      </w:r>
    </w:p>
    <w:p w:rsidR="003435D2" w:rsidRPr="0053181B" w:rsidRDefault="003435D2" w:rsidP="003435D2">
      <w:pPr>
        <w:spacing w:after="0" w:line="240" w:lineRule="auto"/>
        <w:ind w:firstLine="709"/>
        <w:jc w:val="center"/>
        <w:rPr>
          <w:rFonts w:ascii="Times New Roman" w:hAnsi="Times New Roman"/>
          <w:b/>
          <w:sz w:val="16"/>
          <w:szCs w:val="16"/>
        </w:rPr>
      </w:pPr>
    </w:p>
    <w:p w:rsidR="003435D2" w:rsidRPr="0053181B" w:rsidRDefault="003435D2" w:rsidP="003435D2">
      <w:pPr>
        <w:spacing w:after="0" w:line="240" w:lineRule="auto"/>
        <w:ind w:firstLine="709"/>
        <w:jc w:val="center"/>
        <w:rPr>
          <w:rFonts w:ascii="Times New Roman" w:hAnsi="Times New Roman"/>
          <w:b/>
          <w:sz w:val="24"/>
          <w:szCs w:val="24"/>
        </w:rPr>
      </w:pPr>
      <w:r w:rsidRPr="0053181B">
        <w:rPr>
          <w:rFonts w:ascii="Times New Roman" w:hAnsi="Times New Roman"/>
          <w:b/>
          <w:sz w:val="24"/>
          <w:szCs w:val="24"/>
        </w:rPr>
        <w:t>5.1  Качество знаний</w:t>
      </w:r>
    </w:p>
    <w:p w:rsidR="003435D2" w:rsidRPr="0053181B" w:rsidRDefault="003435D2" w:rsidP="003435D2">
      <w:pPr>
        <w:spacing w:after="0" w:line="240" w:lineRule="auto"/>
        <w:ind w:firstLine="709"/>
        <w:jc w:val="center"/>
        <w:rPr>
          <w:rFonts w:ascii="Times New Roman" w:hAnsi="Times New Roman"/>
          <w:b/>
          <w:sz w:val="16"/>
          <w:szCs w:val="16"/>
        </w:rPr>
      </w:pPr>
    </w:p>
    <w:p w:rsidR="003435D2" w:rsidRPr="0053181B" w:rsidRDefault="003435D2" w:rsidP="003435D2">
      <w:pPr>
        <w:spacing w:after="0" w:line="240" w:lineRule="auto"/>
        <w:ind w:firstLine="709"/>
        <w:jc w:val="center"/>
        <w:rPr>
          <w:rFonts w:ascii="Times New Roman" w:hAnsi="Times New Roman"/>
          <w:b/>
          <w:sz w:val="24"/>
          <w:szCs w:val="24"/>
        </w:rPr>
      </w:pPr>
      <w:r w:rsidRPr="0053181B">
        <w:rPr>
          <w:rFonts w:ascii="Times New Roman" w:hAnsi="Times New Roman"/>
          <w:b/>
          <w:sz w:val="24"/>
          <w:szCs w:val="24"/>
        </w:rPr>
        <w:t>5.1.1  Уровень требований при конкурсном отборе студентов</w:t>
      </w:r>
    </w:p>
    <w:p w:rsidR="007A0E64" w:rsidRDefault="007A0E64" w:rsidP="00FF406D">
      <w:pPr>
        <w:spacing w:after="0" w:line="240" w:lineRule="auto"/>
        <w:ind w:firstLine="709"/>
        <w:jc w:val="both"/>
        <w:rPr>
          <w:rFonts w:ascii="Times New Roman" w:hAnsi="Times New Roman"/>
          <w:sz w:val="24"/>
          <w:szCs w:val="24"/>
        </w:rPr>
      </w:pPr>
    </w:p>
    <w:p w:rsidR="003435D2" w:rsidRPr="0053181B" w:rsidRDefault="003435D2" w:rsidP="00FF406D">
      <w:pPr>
        <w:spacing w:after="0" w:line="240" w:lineRule="auto"/>
        <w:ind w:firstLine="709"/>
        <w:jc w:val="both"/>
        <w:rPr>
          <w:rFonts w:ascii="Times New Roman" w:hAnsi="Times New Roman"/>
          <w:sz w:val="24"/>
          <w:szCs w:val="24"/>
        </w:rPr>
      </w:pPr>
      <w:r w:rsidRPr="0053181B">
        <w:rPr>
          <w:rFonts w:ascii="Times New Roman" w:hAnsi="Times New Roman"/>
          <w:sz w:val="24"/>
          <w:szCs w:val="24"/>
        </w:rPr>
        <w:t>В соответствии с Уставом прием в техникум осуществляется по заявлению лиц, имеющих основное общее и среднее общее образование.</w:t>
      </w:r>
    </w:p>
    <w:p w:rsidR="003435D2" w:rsidRPr="0053181B" w:rsidRDefault="003435D2" w:rsidP="00FF406D">
      <w:pPr>
        <w:spacing w:after="0" w:line="240" w:lineRule="auto"/>
        <w:ind w:firstLine="709"/>
        <w:jc w:val="both"/>
        <w:rPr>
          <w:rFonts w:ascii="Times New Roman" w:hAnsi="Times New Roman"/>
          <w:sz w:val="24"/>
          <w:szCs w:val="24"/>
        </w:rPr>
      </w:pPr>
      <w:r w:rsidRPr="0053181B">
        <w:rPr>
          <w:rFonts w:ascii="Times New Roman" w:hAnsi="Times New Roman"/>
          <w:sz w:val="24"/>
          <w:szCs w:val="24"/>
        </w:rPr>
        <w:t>С целью организации работы по приему в техникуме приказом директора создается приемная комиссия, которая в своей деятельности руководствуется Правилами приема в техникум, разработанными на основе Порядка приема на обучение программам среднего профессионального образования, утвержденного приказом Министерства образования и науки Российской Федерации от 23.01.2014 г. № 36. Правила приема в техникум рассматриваются Советом техникума и утверждаются директором техникума ежегодно.</w:t>
      </w:r>
    </w:p>
    <w:p w:rsidR="003435D2" w:rsidRPr="0053181B" w:rsidRDefault="00791B91" w:rsidP="00FF406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Конкурс в 2018</w:t>
      </w:r>
      <w:r w:rsidR="003435D2" w:rsidRPr="0053181B">
        <w:rPr>
          <w:rFonts w:ascii="Times New Roman" w:hAnsi="Times New Roman"/>
          <w:sz w:val="24"/>
          <w:szCs w:val="24"/>
        </w:rPr>
        <w:t xml:space="preserve"> году  по специальностям  со</w:t>
      </w:r>
      <w:r>
        <w:rPr>
          <w:rFonts w:ascii="Times New Roman" w:hAnsi="Times New Roman"/>
          <w:sz w:val="24"/>
          <w:szCs w:val="24"/>
        </w:rPr>
        <w:t>ставил от 1,2</w:t>
      </w:r>
      <w:r w:rsidR="003435D2" w:rsidRPr="0053181B">
        <w:rPr>
          <w:rFonts w:ascii="Times New Roman" w:hAnsi="Times New Roman"/>
          <w:sz w:val="24"/>
          <w:szCs w:val="24"/>
        </w:rPr>
        <w:t xml:space="preserve"> до 3,8 человек на место, по профессиям от</w:t>
      </w:r>
      <w:r w:rsidR="003435D2">
        <w:rPr>
          <w:rFonts w:ascii="Times New Roman" w:hAnsi="Times New Roman"/>
          <w:sz w:val="24"/>
          <w:szCs w:val="24"/>
        </w:rPr>
        <w:t xml:space="preserve"> </w:t>
      </w:r>
      <w:r w:rsidR="003435D2" w:rsidRPr="0053181B">
        <w:rPr>
          <w:rFonts w:ascii="Times New Roman" w:hAnsi="Times New Roman"/>
          <w:sz w:val="24"/>
          <w:szCs w:val="24"/>
        </w:rPr>
        <w:t>1,1 до 3,2 человек на место.</w:t>
      </w:r>
    </w:p>
    <w:p w:rsidR="003435D2" w:rsidRDefault="003435D2" w:rsidP="00FF406D">
      <w:pPr>
        <w:spacing w:after="0" w:line="240" w:lineRule="auto"/>
        <w:ind w:firstLine="708"/>
        <w:jc w:val="both"/>
        <w:rPr>
          <w:rFonts w:ascii="Times New Roman" w:hAnsi="Times New Roman"/>
          <w:sz w:val="24"/>
          <w:szCs w:val="24"/>
        </w:rPr>
      </w:pPr>
      <w:r>
        <w:rPr>
          <w:rFonts w:ascii="Times New Roman" w:hAnsi="Times New Roman"/>
          <w:sz w:val="24"/>
          <w:szCs w:val="24"/>
        </w:rPr>
        <w:t>Проходной балл 3,8 – 4,1  на специальностях:</w:t>
      </w:r>
    </w:p>
    <w:p w:rsidR="003435D2" w:rsidRDefault="003435D2" w:rsidP="00FF406D">
      <w:pPr>
        <w:spacing w:after="0" w:line="240" w:lineRule="auto"/>
        <w:ind w:firstLine="708"/>
        <w:jc w:val="both"/>
        <w:rPr>
          <w:rFonts w:ascii="Times New Roman" w:hAnsi="Times New Roman"/>
          <w:sz w:val="24"/>
          <w:szCs w:val="24"/>
        </w:rPr>
      </w:pPr>
      <w:r>
        <w:rPr>
          <w:rFonts w:ascii="Times New Roman" w:hAnsi="Times New Roman"/>
          <w:sz w:val="24"/>
          <w:szCs w:val="24"/>
        </w:rPr>
        <w:t>- 09.02.01 Компьютерные системы и комплексы;</w:t>
      </w:r>
    </w:p>
    <w:p w:rsidR="00791B91" w:rsidRDefault="00791B91" w:rsidP="00FF406D">
      <w:pPr>
        <w:spacing w:after="0" w:line="240" w:lineRule="auto"/>
        <w:ind w:firstLine="708"/>
        <w:jc w:val="both"/>
        <w:rPr>
          <w:rFonts w:ascii="Times New Roman" w:hAnsi="Times New Roman"/>
          <w:sz w:val="24"/>
          <w:szCs w:val="24"/>
        </w:rPr>
      </w:pPr>
      <w:r>
        <w:rPr>
          <w:rFonts w:ascii="Times New Roman" w:hAnsi="Times New Roman"/>
          <w:sz w:val="24"/>
          <w:szCs w:val="24"/>
        </w:rPr>
        <w:t>- 11.02.15 Инфокоммуникационные сети и системы связи</w:t>
      </w:r>
      <w:r w:rsidR="00AC3C1E">
        <w:rPr>
          <w:rFonts w:ascii="Times New Roman" w:hAnsi="Times New Roman"/>
          <w:sz w:val="24"/>
          <w:szCs w:val="24"/>
        </w:rPr>
        <w:t>;</w:t>
      </w:r>
    </w:p>
    <w:p w:rsidR="003435D2" w:rsidRDefault="003435D2" w:rsidP="00FF406D">
      <w:pPr>
        <w:spacing w:after="0" w:line="240" w:lineRule="auto"/>
        <w:ind w:firstLine="708"/>
        <w:jc w:val="both"/>
        <w:rPr>
          <w:rFonts w:ascii="Times New Roman" w:hAnsi="Times New Roman"/>
          <w:sz w:val="24"/>
          <w:szCs w:val="24"/>
        </w:rPr>
      </w:pPr>
      <w:r>
        <w:rPr>
          <w:rFonts w:ascii="Times New Roman" w:hAnsi="Times New Roman"/>
          <w:sz w:val="24"/>
          <w:szCs w:val="24"/>
        </w:rPr>
        <w:t>- 13.02.01 Техническая эксплуатация электрического и электромеханического оборудования (по отраслям);</w:t>
      </w:r>
    </w:p>
    <w:p w:rsidR="003435D2" w:rsidRDefault="003435D2" w:rsidP="00FF406D">
      <w:pPr>
        <w:spacing w:after="0" w:line="240" w:lineRule="auto"/>
        <w:ind w:firstLine="708"/>
        <w:jc w:val="both"/>
        <w:rPr>
          <w:rFonts w:ascii="Times New Roman" w:hAnsi="Times New Roman"/>
          <w:sz w:val="24"/>
          <w:szCs w:val="24"/>
        </w:rPr>
      </w:pPr>
      <w:r>
        <w:rPr>
          <w:rFonts w:ascii="Times New Roman" w:hAnsi="Times New Roman"/>
          <w:sz w:val="24"/>
          <w:szCs w:val="24"/>
        </w:rPr>
        <w:t>- 23.02.03 Техническое обслуживание и ремонт автомобильного транспорта,</w:t>
      </w:r>
    </w:p>
    <w:p w:rsidR="003435D2" w:rsidRDefault="00791B91" w:rsidP="00FF406D">
      <w:pPr>
        <w:spacing w:after="0" w:line="240" w:lineRule="auto"/>
        <w:ind w:firstLine="708"/>
        <w:jc w:val="both"/>
        <w:rPr>
          <w:rFonts w:ascii="Times New Roman" w:hAnsi="Times New Roman"/>
          <w:sz w:val="24"/>
          <w:szCs w:val="24"/>
        </w:rPr>
      </w:pPr>
      <w:r>
        <w:rPr>
          <w:rFonts w:ascii="Times New Roman" w:hAnsi="Times New Roman"/>
          <w:sz w:val="24"/>
          <w:szCs w:val="24"/>
        </w:rPr>
        <w:t>и профессии 43</w:t>
      </w:r>
      <w:r w:rsidR="00AC3C1E">
        <w:rPr>
          <w:rFonts w:ascii="Times New Roman" w:hAnsi="Times New Roman"/>
          <w:sz w:val="24"/>
          <w:szCs w:val="24"/>
        </w:rPr>
        <w:t>.01.09</w:t>
      </w:r>
      <w:r w:rsidR="003435D2">
        <w:rPr>
          <w:rFonts w:ascii="Times New Roman" w:hAnsi="Times New Roman"/>
          <w:sz w:val="24"/>
          <w:szCs w:val="24"/>
        </w:rPr>
        <w:t xml:space="preserve"> Повар-кондитер.</w:t>
      </w:r>
    </w:p>
    <w:p w:rsidR="003435D2" w:rsidRPr="0053181B" w:rsidRDefault="003435D2" w:rsidP="00FF406D">
      <w:pPr>
        <w:spacing w:after="0" w:line="240" w:lineRule="auto"/>
        <w:ind w:firstLine="708"/>
        <w:jc w:val="both"/>
        <w:rPr>
          <w:rFonts w:ascii="Times New Roman" w:hAnsi="Times New Roman"/>
          <w:sz w:val="28"/>
          <w:szCs w:val="28"/>
        </w:rPr>
      </w:pPr>
      <w:r>
        <w:rPr>
          <w:rFonts w:ascii="Times New Roman" w:hAnsi="Times New Roman"/>
          <w:sz w:val="24"/>
          <w:szCs w:val="24"/>
        </w:rPr>
        <w:t>На остальных специальностях и профессиях  прох</w:t>
      </w:r>
      <w:r w:rsidR="00AC3C1E">
        <w:rPr>
          <w:rFonts w:ascii="Times New Roman" w:hAnsi="Times New Roman"/>
          <w:sz w:val="24"/>
          <w:szCs w:val="24"/>
        </w:rPr>
        <w:t>одной балл  3,0 - 3,6</w:t>
      </w:r>
      <w:r>
        <w:rPr>
          <w:rFonts w:ascii="Times New Roman" w:hAnsi="Times New Roman"/>
          <w:sz w:val="24"/>
          <w:szCs w:val="24"/>
        </w:rPr>
        <w:t>.</w:t>
      </w:r>
    </w:p>
    <w:p w:rsidR="003435D2" w:rsidRDefault="003435D2" w:rsidP="00FF406D">
      <w:pPr>
        <w:spacing w:line="240" w:lineRule="auto"/>
      </w:pPr>
    </w:p>
    <w:p w:rsidR="00EC730D" w:rsidRPr="00A311C0" w:rsidRDefault="00EC730D" w:rsidP="00FF406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5.1.2   Степень подготовленности выпускников</w:t>
      </w:r>
    </w:p>
    <w:p w:rsidR="00EC730D" w:rsidRDefault="00EC730D" w:rsidP="00FF406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к выполнению требований ФГОС СПО</w:t>
      </w:r>
    </w:p>
    <w:p w:rsidR="00EC730D" w:rsidRPr="00A311C0" w:rsidRDefault="00EC730D" w:rsidP="00FF406D">
      <w:pPr>
        <w:spacing w:after="0" w:line="240" w:lineRule="auto"/>
        <w:ind w:firstLine="709"/>
        <w:jc w:val="center"/>
        <w:rPr>
          <w:rFonts w:ascii="Times New Roman" w:hAnsi="Times New Roman"/>
          <w:b/>
          <w:sz w:val="16"/>
          <w:szCs w:val="16"/>
        </w:rPr>
      </w:pPr>
    </w:p>
    <w:p w:rsidR="00EC730D" w:rsidRPr="00A311C0" w:rsidRDefault="00EC730D" w:rsidP="00FF406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5.1.2.1  Требования в ходе промежуточной аттестации студентов</w:t>
      </w:r>
    </w:p>
    <w:p w:rsidR="00EC730D" w:rsidRPr="00A311C0" w:rsidRDefault="00EC730D" w:rsidP="00FF406D">
      <w:pPr>
        <w:spacing w:after="0" w:line="240" w:lineRule="auto"/>
        <w:ind w:firstLine="709"/>
        <w:jc w:val="both"/>
        <w:rPr>
          <w:rFonts w:ascii="Times New Roman" w:hAnsi="Times New Roman"/>
          <w:b/>
          <w:sz w:val="24"/>
          <w:szCs w:val="24"/>
        </w:rPr>
      </w:pP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Промежуточная аттестация студентов техникума осуществляется в соответствии </w:t>
      </w:r>
      <w:r w:rsidR="006605C0" w:rsidRPr="00A311C0">
        <w:rPr>
          <w:rFonts w:ascii="Times New Roman" w:hAnsi="Times New Roman"/>
          <w:sz w:val="24"/>
          <w:szCs w:val="24"/>
        </w:rPr>
        <w:t xml:space="preserve">с </w:t>
      </w:r>
      <w:r w:rsidRPr="00A311C0">
        <w:rPr>
          <w:rFonts w:ascii="Times New Roman" w:hAnsi="Times New Roman"/>
          <w:sz w:val="24"/>
          <w:szCs w:val="24"/>
        </w:rPr>
        <w:t>Положением о промежуточной аттестации студентов техникума, утвержденным директором техникума.</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Контроль знаний студентов в течение года осуществляется через текущий и рубежный контроль, промежуточную и государственную итоговую аттестацию. </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Формами текущего контроля являются: устный опрос (различные виды), письменная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самостоятельная работа.</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Формами рубежного контроля являются: письменная контрольная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зачетное занятие.</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Количество, наименование предметов, дисциплин, курсов, модулей и формы проведения промежуточной аттестации устанавливаются </w:t>
      </w:r>
      <w:r w:rsidR="009869C6">
        <w:rPr>
          <w:rFonts w:ascii="Times New Roman" w:hAnsi="Times New Roman"/>
          <w:sz w:val="24"/>
          <w:szCs w:val="24"/>
        </w:rPr>
        <w:t xml:space="preserve"> </w:t>
      </w:r>
      <w:r w:rsidRPr="00A311C0">
        <w:rPr>
          <w:rFonts w:ascii="Times New Roman" w:hAnsi="Times New Roman"/>
          <w:sz w:val="24"/>
          <w:szCs w:val="24"/>
        </w:rPr>
        <w:t>предметно-цикловыми комиссиями и утверждаются директор</w:t>
      </w:r>
      <w:r w:rsidR="009869C6">
        <w:rPr>
          <w:rFonts w:ascii="Times New Roman" w:hAnsi="Times New Roman"/>
          <w:sz w:val="24"/>
          <w:szCs w:val="24"/>
        </w:rPr>
        <w:t>ом</w:t>
      </w:r>
      <w:r w:rsidRPr="00A311C0">
        <w:rPr>
          <w:rFonts w:ascii="Times New Roman" w:hAnsi="Times New Roman"/>
          <w:sz w:val="24"/>
          <w:szCs w:val="24"/>
        </w:rPr>
        <w:t>. Периодичность промежуточной аттестации определяется учебным планом.</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Контрольно-оценочные  средства </w:t>
      </w:r>
      <w:r w:rsidR="00AC3C1E">
        <w:rPr>
          <w:rFonts w:ascii="Times New Roman" w:hAnsi="Times New Roman"/>
          <w:sz w:val="24"/>
          <w:szCs w:val="24"/>
        </w:rPr>
        <w:t xml:space="preserve">по дисциплинам и </w:t>
      </w:r>
      <w:proofErr w:type="spellStart"/>
      <w:r w:rsidR="00AC3C1E">
        <w:rPr>
          <w:rFonts w:ascii="Times New Roman" w:hAnsi="Times New Roman"/>
          <w:sz w:val="24"/>
          <w:szCs w:val="24"/>
        </w:rPr>
        <w:t>компетентностно</w:t>
      </w:r>
      <w:proofErr w:type="spellEnd"/>
      <w:r w:rsidR="00AC3C1E">
        <w:rPr>
          <w:rFonts w:ascii="Times New Roman" w:hAnsi="Times New Roman"/>
          <w:sz w:val="24"/>
          <w:szCs w:val="24"/>
        </w:rPr>
        <w:t xml:space="preserve">-оценочные средства по профессиональным модулям </w:t>
      </w:r>
      <w:r w:rsidR="00CC0962">
        <w:rPr>
          <w:rFonts w:ascii="Times New Roman" w:hAnsi="Times New Roman"/>
          <w:sz w:val="24"/>
          <w:szCs w:val="24"/>
        </w:rPr>
        <w:t>(КОС)</w:t>
      </w:r>
      <w:r w:rsidRPr="00A311C0">
        <w:rPr>
          <w:rFonts w:ascii="Times New Roman" w:hAnsi="Times New Roman"/>
          <w:sz w:val="24"/>
          <w:szCs w:val="24"/>
        </w:rPr>
        <w:t xml:space="preserve"> составляются на основе рабочей программы</w:t>
      </w:r>
      <w:r w:rsidR="00B404B2">
        <w:rPr>
          <w:rFonts w:ascii="Times New Roman" w:hAnsi="Times New Roman"/>
          <w:sz w:val="24"/>
          <w:szCs w:val="24"/>
        </w:rPr>
        <w:t xml:space="preserve"> учебной дисциплины,</w:t>
      </w:r>
      <w:r w:rsidR="00AC3C1E">
        <w:rPr>
          <w:rFonts w:ascii="Times New Roman" w:hAnsi="Times New Roman"/>
          <w:sz w:val="24"/>
          <w:szCs w:val="24"/>
        </w:rPr>
        <w:t xml:space="preserve"> профессионального </w:t>
      </w:r>
      <w:r w:rsidR="00B404B2">
        <w:rPr>
          <w:rFonts w:ascii="Times New Roman" w:hAnsi="Times New Roman"/>
          <w:sz w:val="24"/>
          <w:szCs w:val="24"/>
        </w:rPr>
        <w:t xml:space="preserve"> модуля</w:t>
      </w:r>
      <w:r w:rsidRPr="00A311C0">
        <w:rPr>
          <w:rFonts w:ascii="Times New Roman" w:hAnsi="Times New Roman"/>
          <w:sz w:val="24"/>
          <w:szCs w:val="24"/>
        </w:rPr>
        <w:t xml:space="preserve">  и  охватывают ее наиболее актуальные разделы и темы. КОС </w:t>
      </w:r>
      <w:r w:rsidR="00CC0962">
        <w:rPr>
          <w:rFonts w:ascii="Times New Roman" w:hAnsi="Times New Roman"/>
          <w:sz w:val="24"/>
          <w:szCs w:val="24"/>
        </w:rPr>
        <w:t xml:space="preserve">по учебным дисциплинам </w:t>
      </w:r>
      <w:r w:rsidRPr="00A311C0">
        <w:rPr>
          <w:rFonts w:ascii="Times New Roman" w:hAnsi="Times New Roman"/>
          <w:sz w:val="24"/>
          <w:szCs w:val="24"/>
        </w:rPr>
        <w:t>разрабатываются п</w:t>
      </w:r>
      <w:r w:rsidR="00CC0962">
        <w:rPr>
          <w:rFonts w:ascii="Times New Roman" w:hAnsi="Times New Roman"/>
          <w:sz w:val="24"/>
          <w:szCs w:val="24"/>
        </w:rPr>
        <w:t>реподавателями</w:t>
      </w:r>
      <w:r w:rsidRPr="00A311C0">
        <w:rPr>
          <w:rFonts w:ascii="Times New Roman" w:hAnsi="Times New Roman"/>
          <w:sz w:val="24"/>
          <w:szCs w:val="24"/>
        </w:rPr>
        <w:t xml:space="preserve">, обсуждаются на заседаниях </w:t>
      </w:r>
      <w:r w:rsidR="009869C6">
        <w:rPr>
          <w:rFonts w:ascii="Times New Roman" w:hAnsi="Times New Roman"/>
          <w:sz w:val="24"/>
          <w:szCs w:val="24"/>
        </w:rPr>
        <w:t xml:space="preserve"> </w:t>
      </w:r>
      <w:r w:rsidRPr="00A311C0">
        <w:rPr>
          <w:rFonts w:ascii="Times New Roman" w:hAnsi="Times New Roman"/>
          <w:sz w:val="24"/>
          <w:szCs w:val="24"/>
        </w:rPr>
        <w:t xml:space="preserve">предметно-цикловых комиссий </w:t>
      </w:r>
      <w:r w:rsidR="00CC0962">
        <w:rPr>
          <w:rFonts w:ascii="Times New Roman" w:hAnsi="Times New Roman"/>
          <w:sz w:val="24"/>
          <w:szCs w:val="24"/>
        </w:rPr>
        <w:t xml:space="preserve">е </w:t>
      </w:r>
      <w:proofErr w:type="gramStart"/>
      <w:r w:rsidR="00CC0962">
        <w:rPr>
          <w:rFonts w:ascii="Times New Roman" w:hAnsi="Times New Roman"/>
          <w:sz w:val="24"/>
          <w:szCs w:val="24"/>
        </w:rPr>
        <w:t>позднее</w:t>
      </w:r>
      <w:proofErr w:type="gramEnd"/>
      <w:r w:rsidR="00CC0962">
        <w:rPr>
          <w:rFonts w:ascii="Times New Roman" w:hAnsi="Times New Roman"/>
          <w:sz w:val="24"/>
          <w:szCs w:val="24"/>
        </w:rPr>
        <w:t xml:space="preserve">  чем за месяц до начала промежуточной аттестации. КОС</w:t>
      </w:r>
      <w:r w:rsidR="00147189">
        <w:rPr>
          <w:rFonts w:ascii="Times New Roman" w:hAnsi="Times New Roman"/>
          <w:sz w:val="24"/>
          <w:szCs w:val="24"/>
        </w:rPr>
        <w:t xml:space="preserve"> средства для экзамена квалификационного по профессиональному модулю</w:t>
      </w:r>
      <w:r w:rsidR="00B404B2">
        <w:rPr>
          <w:rFonts w:ascii="Times New Roman" w:hAnsi="Times New Roman"/>
          <w:sz w:val="24"/>
          <w:szCs w:val="24"/>
        </w:rPr>
        <w:t xml:space="preserve"> согласовыва</w:t>
      </w:r>
      <w:r w:rsidR="00B65EF7">
        <w:rPr>
          <w:rFonts w:ascii="Times New Roman" w:hAnsi="Times New Roman"/>
          <w:sz w:val="24"/>
          <w:szCs w:val="24"/>
        </w:rPr>
        <w:t>ю</w:t>
      </w:r>
      <w:r w:rsidR="00B404B2">
        <w:rPr>
          <w:rFonts w:ascii="Times New Roman" w:hAnsi="Times New Roman"/>
          <w:sz w:val="24"/>
          <w:szCs w:val="24"/>
        </w:rPr>
        <w:t>тся</w:t>
      </w:r>
      <w:r w:rsidR="00147189">
        <w:rPr>
          <w:rFonts w:ascii="Times New Roman" w:hAnsi="Times New Roman"/>
          <w:sz w:val="24"/>
          <w:szCs w:val="24"/>
        </w:rPr>
        <w:t xml:space="preserve"> </w:t>
      </w:r>
      <w:r w:rsidR="00B65EF7">
        <w:rPr>
          <w:rFonts w:ascii="Times New Roman" w:hAnsi="Times New Roman"/>
          <w:sz w:val="24"/>
          <w:szCs w:val="24"/>
        </w:rPr>
        <w:t>с руководителем службы стандартизации,</w:t>
      </w:r>
      <w:r w:rsidR="00B65EF7" w:rsidRPr="00B65EF7">
        <w:rPr>
          <w:rFonts w:ascii="Times New Roman" w:hAnsi="Times New Roman"/>
          <w:sz w:val="24"/>
          <w:szCs w:val="24"/>
        </w:rPr>
        <w:t xml:space="preserve"> </w:t>
      </w:r>
      <w:r w:rsidR="00B65EF7">
        <w:rPr>
          <w:rFonts w:ascii="Times New Roman" w:hAnsi="Times New Roman"/>
          <w:sz w:val="24"/>
          <w:szCs w:val="24"/>
        </w:rPr>
        <w:t xml:space="preserve">рассматриваются методистом корпуса и </w:t>
      </w:r>
      <w:r w:rsidR="00147189">
        <w:rPr>
          <w:rFonts w:ascii="Times New Roman" w:hAnsi="Times New Roman"/>
          <w:sz w:val="24"/>
          <w:szCs w:val="24"/>
        </w:rPr>
        <w:t>на заседании</w:t>
      </w:r>
      <w:r w:rsidR="0023409A">
        <w:rPr>
          <w:rFonts w:ascii="Times New Roman" w:hAnsi="Times New Roman"/>
          <w:sz w:val="24"/>
          <w:szCs w:val="24"/>
        </w:rPr>
        <w:t xml:space="preserve"> предметно-цикловых комиссий</w:t>
      </w:r>
      <w:r w:rsidR="00147189">
        <w:rPr>
          <w:rFonts w:ascii="Times New Roman" w:hAnsi="Times New Roman"/>
          <w:sz w:val="24"/>
          <w:szCs w:val="24"/>
        </w:rPr>
        <w:t xml:space="preserve">, </w:t>
      </w:r>
      <w:r w:rsidR="00B65EF7">
        <w:rPr>
          <w:rFonts w:ascii="Times New Roman" w:hAnsi="Times New Roman"/>
          <w:sz w:val="24"/>
          <w:szCs w:val="24"/>
        </w:rPr>
        <w:t>утверждаются председателем предметно-цикловой комиссии.</w:t>
      </w:r>
      <w:r w:rsidRPr="00A311C0">
        <w:rPr>
          <w:rFonts w:ascii="Times New Roman" w:hAnsi="Times New Roman"/>
          <w:sz w:val="24"/>
          <w:szCs w:val="24"/>
        </w:rPr>
        <w:t xml:space="preserve"> </w:t>
      </w:r>
    </w:p>
    <w:p w:rsidR="008D2FF2" w:rsidRPr="00254308"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 результатам промежуточной аттестации составляется сводная ведомость по учебной группе, на основе которой проводится анализ успеваемости, определяются качественные показатели и средний балл. Итоги промежуточной аттестации обсуждаются  на Педагогических советах не реже, чем 2 раза в год.</w:t>
      </w:r>
    </w:p>
    <w:p w:rsidR="008D2FF2" w:rsidRDefault="008D2FF2" w:rsidP="00FF406D">
      <w:pPr>
        <w:spacing w:after="0" w:line="240" w:lineRule="auto"/>
        <w:ind w:firstLine="709"/>
        <w:jc w:val="center"/>
        <w:rPr>
          <w:rFonts w:ascii="Times New Roman" w:hAnsi="Times New Roman"/>
          <w:b/>
          <w:sz w:val="24"/>
          <w:szCs w:val="24"/>
        </w:rPr>
      </w:pPr>
    </w:p>
    <w:p w:rsidR="00EC730D" w:rsidRPr="00A311C0" w:rsidRDefault="00EC730D" w:rsidP="00FF406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5.1.2.2  Контрольные опросы на предмет усвоения студентами</w:t>
      </w:r>
    </w:p>
    <w:p w:rsidR="00EC730D" w:rsidRPr="00A311C0" w:rsidRDefault="00EC730D" w:rsidP="00FF406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программного материала</w:t>
      </w:r>
    </w:p>
    <w:p w:rsidR="00EC730D" w:rsidRPr="00A311C0" w:rsidRDefault="00EC730D" w:rsidP="00FF406D">
      <w:pPr>
        <w:spacing w:after="0" w:line="240" w:lineRule="auto"/>
        <w:ind w:firstLine="709"/>
        <w:jc w:val="both"/>
        <w:rPr>
          <w:rFonts w:ascii="Times New Roman" w:hAnsi="Times New Roman"/>
          <w:b/>
          <w:sz w:val="24"/>
          <w:szCs w:val="24"/>
        </w:rPr>
      </w:pP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Согласно плану – графику по </w:t>
      </w:r>
      <w:proofErr w:type="spellStart"/>
      <w:r w:rsidRPr="00A311C0">
        <w:rPr>
          <w:rFonts w:ascii="Times New Roman" w:hAnsi="Times New Roman"/>
          <w:sz w:val="24"/>
          <w:szCs w:val="24"/>
        </w:rPr>
        <w:t>самообследованию</w:t>
      </w:r>
      <w:proofErr w:type="spellEnd"/>
      <w:r w:rsidRPr="00A311C0">
        <w:rPr>
          <w:rFonts w:ascii="Times New Roman" w:hAnsi="Times New Roman"/>
          <w:sz w:val="24"/>
          <w:szCs w:val="24"/>
        </w:rPr>
        <w:t xml:space="preserve"> ГБ</w:t>
      </w:r>
      <w:r w:rsidR="009869C6">
        <w:rPr>
          <w:rFonts w:ascii="Times New Roman" w:hAnsi="Times New Roman"/>
          <w:sz w:val="24"/>
          <w:szCs w:val="24"/>
        </w:rPr>
        <w:t xml:space="preserve"> П</w:t>
      </w:r>
      <w:r w:rsidRPr="00A311C0">
        <w:rPr>
          <w:rFonts w:ascii="Times New Roman" w:hAnsi="Times New Roman"/>
          <w:sz w:val="24"/>
          <w:szCs w:val="24"/>
        </w:rPr>
        <w:t xml:space="preserve">ОУ «ВПТ» для оценки качества подготовки студентов и на основании распоряжения директора по техникуму № </w:t>
      </w:r>
      <w:r w:rsidR="001B18F3">
        <w:rPr>
          <w:rFonts w:ascii="Times New Roman" w:hAnsi="Times New Roman"/>
          <w:sz w:val="24"/>
          <w:szCs w:val="24"/>
        </w:rPr>
        <w:t>163</w:t>
      </w:r>
      <w:r w:rsidRPr="00A311C0">
        <w:rPr>
          <w:rFonts w:ascii="Times New Roman" w:hAnsi="Times New Roman"/>
          <w:sz w:val="24"/>
          <w:szCs w:val="24"/>
        </w:rPr>
        <w:t xml:space="preserve"> от </w:t>
      </w:r>
      <w:r w:rsidR="009869C6">
        <w:rPr>
          <w:rFonts w:ascii="Times New Roman" w:hAnsi="Times New Roman"/>
          <w:sz w:val="24"/>
          <w:szCs w:val="24"/>
        </w:rPr>
        <w:t>0</w:t>
      </w:r>
      <w:r w:rsidR="001B18F3">
        <w:rPr>
          <w:rFonts w:ascii="Times New Roman" w:hAnsi="Times New Roman"/>
          <w:sz w:val="24"/>
          <w:szCs w:val="24"/>
        </w:rPr>
        <w:t>6.10</w:t>
      </w:r>
      <w:r w:rsidRPr="00A311C0">
        <w:rPr>
          <w:rFonts w:ascii="Times New Roman" w:hAnsi="Times New Roman"/>
          <w:sz w:val="24"/>
          <w:szCs w:val="24"/>
        </w:rPr>
        <w:t>.201</w:t>
      </w:r>
      <w:r w:rsidR="00147189">
        <w:rPr>
          <w:rFonts w:ascii="Times New Roman" w:hAnsi="Times New Roman"/>
          <w:sz w:val="24"/>
          <w:szCs w:val="24"/>
        </w:rPr>
        <w:t>7</w:t>
      </w:r>
      <w:r w:rsidRPr="00A311C0">
        <w:rPr>
          <w:rFonts w:ascii="Times New Roman" w:hAnsi="Times New Roman"/>
          <w:sz w:val="24"/>
          <w:szCs w:val="24"/>
        </w:rPr>
        <w:t xml:space="preserve"> г. был разработан график проведения контрольных срезов с закреплением ответственных, сформирован банк контрольных заданий п</w:t>
      </w:r>
      <w:r w:rsidR="002F0C23">
        <w:rPr>
          <w:rFonts w:ascii="Times New Roman" w:hAnsi="Times New Roman"/>
          <w:sz w:val="24"/>
          <w:szCs w:val="24"/>
        </w:rPr>
        <w:t>о каждому циклу  учебного плана специальности, профессии.</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Задания для проведения </w:t>
      </w:r>
      <w:r w:rsidR="001B18F3">
        <w:rPr>
          <w:rFonts w:ascii="Times New Roman" w:hAnsi="Times New Roman"/>
          <w:sz w:val="24"/>
          <w:szCs w:val="24"/>
        </w:rPr>
        <w:t xml:space="preserve">контрольных </w:t>
      </w:r>
      <w:r w:rsidRPr="00A311C0">
        <w:rPr>
          <w:rFonts w:ascii="Times New Roman" w:hAnsi="Times New Roman"/>
          <w:sz w:val="24"/>
          <w:szCs w:val="24"/>
        </w:rPr>
        <w:t>срезов разраб</w:t>
      </w:r>
      <w:r w:rsidR="00CC0962">
        <w:rPr>
          <w:rFonts w:ascii="Times New Roman" w:hAnsi="Times New Roman"/>
          <w:sz w:val="24"/>
          <w:szCs w:val="24"/>
        </w:rPr>
        <w:t xml:space="preserve">атываются </w:t>
      </w:r>
      <w:r w:rsidRPr="00A311C0">
        <w:rPr>
          <w:rFonts w:ascii="Times New Roman" w:hAnsi="Times New Roman"/>
          <w:sz w:val="24"/>
          <w:szCs w:val="24"/>
        </w:rPr>
        <w:t xml:space="preserve"> преподавателями техникума в соответствии с требованиями ФГОС СПО. </w:t>
      </w:r>
      <w:r w:rsidR="002F0C23">
        <w:rPr>
          <w:rFonts w:ascii="Times New Roman" w:hAnsi="Times New Roman"/>
          <w:sz w:val="24"/>
          <w:szCs w:val="24"/>
        </w:rPr>
        <w:t xml:space="preserve">Варианты контрольных срезов по предметам, </w:t>
      </w:r>
      <w:r w:rsidR="002F0C23">
        <w:rPr>
          <w:rFonts w:ascii="Times New Roman" w:hAnsi="Times New Roman"/>
          <w:sz w:val="24"/>
          <w:szCs w:val="24"/>
        </w:rPr>
        <w:lastRenderedPageBreak/>
        <w:t xml:space="preserve">дисциплинам, курсам обсуждаются </w:t>
      </w:r>
      <w:r w:rsidRPr="00A311C0">
        <w:rPr>
          <w:rFonts w:ascii="Times New Roman" w:hAnsi="Times New Roman"/>
          <w:sz w:val="24"/>
          <w:szCs w:val="24"/>
        </w:rPr>
        <w:t xml:space="preserve"> на заседаниях </w:t>
      </w:r>
      <w:r w:rsidR="009869C6">
        <w:rPr>
          <w:rFonts w:ascii="Times New Roman" w:hAnsi="Times New Roman"/>
          <w:sz w:val="24"/>
          <w:szCs w:val="24"/>
        </w:rPr>
        <w:t xml:space="preserve"> </w:t>
      </w:r>
      <w:r w:rsidRPr="00A311C0">
        <w:rPr>
          <w:rFonts w:ascii="Times New Roman" w:hAnsi="Times New Roman"/>
          <w:sz w:val="24"/>
          <w:szCs w:val="24"/>
        </w:rPr>
        <w:t xml:space="preserve">предметно-цикловых комиссий, </w:t>
      </w:r>
      <w:r w:rsidR="001B18F3">
        <w:rPr>
          <w:rFonts w:ascii="Times New Roman" w:hAnsi="Times New Roman"/>
          <w:sz w:val="24"/>
          <w:szCs w:val="24"/>
        </w:rPr>
        <w:t xml:space="preserve"> и у</w:t>
      </w:r>
      <w:r w:rsidR="00CC0962">
        <w:rPr>
          <w:rFonts w:ascii="Times New Roman" w:hAnsi="Times New Roman"/>
          <w:sz w:val="24"/>
          <w:szCs w:val="24"/>
        </w:rPr>
        <w:t xml:space="preserve">тверждаются заместителем </w:t>
      </w:r>
      <w:r w:rsidR="002F0C23">
        <w:rPr>
          <w:rFonts w:ascii="Times New Roman" w:hAnsi="Times New Roman"/>
          <w:sz w:val="24"/>
          <w:szCs w:val="24"/>
        </w:rPr>
        <w:t xml:space="preserve"> директора </w:t>
      </w:r>
      <w:r w:rsidR="0062657B">
        <w:rPr>
          <w:rFonts w:ascii="Times New Roman" w:hAnsi="Times New Roman"/>
          <w:sz w:val="24"/>
          <w:szCs w:val="24"/>
        </w:rPr>
        <w:t>по УМР</w:t>
      </w:r>
      <w:r w:rsidRPr="00A311C0">
        <w:rPr>
          <w:rFonts w:ascii="Times New Roman" w:hAnsi="Times New Roman"/>
          <w:sz w:val="24"/>
          <w:szCs w:val="24"/>
        </w:rPr>
        <w:t>.</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Уровень контрольных заданий  отн</w:t>
      </w:r>
      <w:r w:rsidR="0062657B">
        <w:rPr>
          <w:rFonts w:ascii="Times New Roman" w:hAnsi="Times New Roman"/>
          <w:sz w:val="24"/>
          <w:szCs w:val="24"/>
        </w:rPr>
        <w:t>осится</w:t>
      </w:r>
      <w:r w:rsidRPr="00A311C0">
        <w:rPr>
          <w:rFonts w:ascii="Times New Roman" w:hAnsi="Times New Roman"/>
          <w:sz w:val="24"/>
          <w:szCs w:val="24"/>
        </w:rPr>
        <w:t xml:space="preserve"> к средней категории сложности.</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Контрольными испытаниями было охвачено не менее </w:t>
      </w:r>
      <w:r w:rsidRPr="0062657B">
        <w:rPr>
          <w:rFonts w:ascii="Times New Roman" w:hAnsi="Times New Roman"/>
          <w:sz w:val="24"/>
          <w:szCs w:val="24"/>
        </w:rPr>
        <w:t>90% от общего</w:t>
      </w:r>
      <w:r w:rsidRPr="00A311C0">
        <w:rPr>
          <w:rFonts w:ascii="Times New Roman" w:hAnsi="Times New Roman"/>
          <w:sz w:val="24"/>
          <w:szCs w:val="24"/>
        </w:rPr>
        <w:t xml:space="preserve"> числа студентов очной формы обучения. </w:t>
      </w:r>
    </w:p>
    <w:p w:rsidR="00EC730D"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Анализ контрольных срезов знаний студентов показал, что по общеобразовательны</w:t>
      </w:r>
      <w:r w:rsidR="00147189">
        <w:rPr>
          <w:rFonts w:ascii="Times New Roman" w:hAnsi="Times New Roman"/>
          <w:sz w:val="24"/>
          <w:szCs w:val="24"/>
        </w:rPr>
        <w:t>м</w:t>
      </w:r>
      <w:r w:rsidRPr="00A311C0">
        <w:rPr>
          <w:rFonts w:ascii="Times New Roman" w:hAnsi="Times New Roman"/>
          <w:sz w:val="24"/>
          <w:szCs w:val="24"/>
        </w:rPr>
        <w:t xml:space="preserve"> дисциплин</w:t>
      </w:r>
      <w:r w:rsidR="00147189">
        <w:rPr>
          <w:rFonts w:ascii="Times New Roman" w:hAnsi="Times New Roman"/>
          <w:sz w:val="24"/>
          <w:szCs w:val="24"/>
        </w:rPr>
        <w:t>ам, общему</w:t>
      </w:r>
      <w:r w:rsidRPr="00A311C0">
        <w:rPr>
          <w:rFonts w:ascii="Times New Roman" w:hAnsi="Times New Roman"/>
          <w:sz w:val="24"/>
          <w:szCs w:val="24"/>
        </w:rPr>
        <w:t xml:space="preserve"> гуманитарн</w:t>
      </w:r>
      <w:r w:rsidR="00147189">
        <w:rPr>
          <w:rFonts w:ascii="Times New Roman" w:hAnsi="Times New Roman"/>
          <w:sz w:val="24"/>
          <w:szCs w:val="24"/>
        </w:rPr>
        <w:t xml:space="preserve">ому </w:t>
      </w:r>
      <w:r w:rsidRPr="00A311C0">
        <w:rPr>
          <w:rFonts w:ascii="Times New Roman" w:hAnsi="Times New Roman"/>
          <w:sz w:val="24"/>
          <w:szCs w:val="24"/>
        </w:rPr>
        <w:t>и социально-экономическ</w:t>
      </w:r>
      <w:r w:rsidR="00147189">
        <w:rPr>
          <w:rFonts w:ascii="Times New Roman" w:hAnsi="Times New Roman"/>
          <w:sz w:val="24"/>
          <w:szCs w:val="24"/>
        </w:rPr>
        <w:t>ому</w:t>
      </w:r>
      <w:r w:rsidRPr="00A311C0">
        <w:rPr>
          <w:rFonts w:ascii="Times New Roman" w:hAnsi="Times New Roman"/>
          <w:sz w:val="24"/>
          <w:szCs w:val="24"/>
        </w:rPr>
        <w:t xml:space="preserve"> </w:t>
      </w:r>
      <w:r w:rsidR="00147189">
        <w:rPr>
          <w:rFonts w:ascii="Times New Roman" w:hAnsi="Times New Roman"/>
          <w:sz w:val="24"/>
          <w:szCs w:val="24"/>
        </w:rPr>
        <w:t>циклу</w:t>
      </w:r>
      <w:r w:rsidRPr="00A311C0">
        <w:rPr>
          <w:rFonts w:ascii="Times New Roman" w:hAnsi="Times New Roman"/>
          <w:sz w:val="24"/>
          <w:szCs w:val="24"/>
        </w:rPr>
        <w:t>, математическ</w:t>
      </w:r>
      <w:r w:rsidR="00147189">
        <w:rPr>
          <w:rFonts w:ascii="Times New Roman" w:hAnsi="Times New Roman"/>
          <w:sz w:val="24"/>
          <w:szCs w:val="24"/>
        </w:rPr>
        <w:t>ому</w:t>
      </w:r>
      <w:r w:rsidRPr="00A311C0">
        <w:rPr>
          <w:rFonts w:ascii="Times New Roman" w:hAnsi="Times New Roman"/>
          <w:sz w:val="24"/>
          <w:szCs w:val="24"/>
        </w:rPr>
        <w:t xml:space="preserve"> и общ</w:t>
      </w:r>
      <w:r w:rsidR="00147189">
        <w:rPr>
          <w:rFonts w:ascii="Times New Roman" w:hAnsi="Times New Roman"/>
          <w:sz w:val="24"/>
          <w:szCs w:val="24"/>
        </w:rPr>
        <w:t>ему</w:t>
      </w:r>
      <w:r w:rsidRPr="00A311C0">
        <w:rPr>
          <w:rFonts w:ascii="Times New Roman" w:hAnsi="Times New Roman"/>
          <w:sz w:val="24"/>
          <w:szCs w:val="24"/>
        </w:rPr>
        <w:t xml:space="preserve">  естественнонаучн</w:t>
      </w:r>
      <w:r w:rsidR="00147189">
        <w:rPr>
          <w:rFonts w:ascii="Times New Roman" w:hAnsi="Times New Roman"/>
          <w:sz w:val="24"/>
          <w:szCs w:val="24"/>
        </w:rPr>
        <w:t>ому</w:t>
      </w:r>
      <w:r w:rsidRPr="00A311C0">
        <w:rPr>
          <w:rFonts w:ascii="Times New Roman" w:hAnsi="Times New Roman"/>
          <w:sz w:val="24"/>
          <w:szCs w:val="24"/>
        </w:rPr>
        <w:t xml:space="preserve"> </w:t>
      </w:r>
      <w:r w:rsidR="00147189">
        <w:rPr>
          <w:rFonts w:ascii="Times New Roman" w:hAnsi="Times New Roman"/>
          <w:sz w:val="24"/>
          <w:szCs w:val="24"/>
        </w:rPr>
        <w:t>циклу</w:t>
      </w:r>
      <w:r w:rsidRPr="00A311C0">
        <w:rPr>
          <w:rFonts w:ascii="Times New Roman" w:hAnsi="Times New Roman"/>
          <w:sz w:val="24"/>
          <w:szCs w:val="24"/>
        </w:rPr>
        <w:t xml:space="preserve">, профессиональному </w:t>
      </w:r>
      <w:r w:rsidR="00147189">
        <w:rPr>
          <w:rFonts w:ascii="Times New Roman" w:hAnsi="Times New Roman"/>
          <w:sz w:val="24"/>
          <w:szCs w:val="24"/>
        </w:rPr>
        <w:t xml:space="preserve">учебному </w:t>
      </w:r>
      <w:r w:rsidRPr="00A311C0">
        <w:rPr>
          <w:rFonts w:ascii="Times New Roman" w:hAnsi="Times New Roman"/>
          <w:sz w:val="24"/>
          <w:szCs w:val="24"/>
        </w:rPr>
        <w:t>циклу студенты показали хорошие теоретические знания и умение решать практические и профессиональные задачи.</w:t>
      </w:r>
    </w:p>
    <w:p w:rsidR="00CC0962" w:rsidRPr="00A311C0" w:rsidRDefault="00CC0962" w:rsidP="00FF406D">
      <w:pPr>
        <w:spacing w:after="0" w:line="240" w:lineRule="auto"/>
        <w:ind w:firstLine="709"/>
        <w:jc w:val="both"/>
        <w:rPr>
          <w:rFonts w:ascii="Times New Roman" w:hAnsi="Times New Roman"/>
          <w:sz w:val="24"/>
          <w:szCs w:val="24"/>
        </w:rPr>
      </w:pPr>
      <w:r>
        <w:rPr>
          <w:rFonts w:ascii="Times New Roman" w:hAnsi="Times New Roman"/>
          <w:sz w:val="24"/>
          <w:szCs w:val="24"/>
        </w:rPr>
        <w:t>Успеваемость и средний балл по специальностям соответственно составили: 90% и 3,7 балла, по профессии: 89% и 3,5 балла.</w:t>
      </w:r>
    </w:p>
    <w:p w:rsidR="00CC0962" w:rsidRDefault="00CC0962" w:rsidP="00FF406D">
      <w:pPr>
        <w:spacing w:after="0" w:line="240" w:lineRule="auto"/>
        <w:ind w:firstLine="709"/>
        <w:jc w:val="center"/>
        <w:rPr>
          <w:rFonts w:ascii="Times New Roman" w:hAnsi="Times New Roman"/>
          <w:b/>
          <w:sz w:val="24"/>
          <w:szCs w:val="24"/>
        </w:rPr>
      </w:pPr>
    </w:p>
    <w:p w:rsidR="00EC730D" w:rsidRPr="00A311C0" w:rsidRDefault="00EC730D" w:rsidP="00FF406D">
      <w:pPr>
        <w:spacing w:after="0" w:line="240" w:lineRule="auto"/>
        <w:ind w:firstLine="709"/>
        <w:jc w:val="center"/>
        <w:rPr>
          <w:rFonts w:ascii="Times New Roman" w:hAnsi="Times New Roman"/>
          <w:b/>
          <w:sz w:val="24"/>
          <w:szCs w:val="24"/>
        </w:rPr>
      </w:pPr>
      <w:r w:rsidRPr="00A311C0">
        <w:rPr>
          <w:rFonts w:ascii="Times New Roman" w:hAnsi="Times New Roman"/>
          <w:b/>
          <w:sz w:val="24"/>
          <w:szCs w:val="24"/>
        </w:rPr>
        <w:t>5.1.2.3  Результаты итоговых аттестаций выпускников</w:t>
      </w:r>
    </w:p>
    <w:p w:rsidR="00EC730D" w:rsidRPr="00A311C0" w:rsidRDefault="00EC730D" w:rsidP="00FF406D">
      <w:pPr>
        <w:spacing w:after="0" w:line="240" w:lineRule="auto"/>
        <w:ind w:firstLine="709"/>
        <w:jc w:val="both"/>
        <w:rPr>
          <w:rFonts w:ascii="Times New Roman" w:hAnsi="Times New Roman"/>
          <w:b/>
          <w:sz w:val="24"/>
          <w:szCs w:val="24"/>
        </w:rPr>
      </w:pP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Государственная итоговая аттестация (далее – ГИА) выпускников техникума осуществля</w:t>
      </w:r>
      <w:r w:rsidR="006605C0" w:rsidRPr="00A311C0">
        <w:rPr>
          <w:rFonts w:ascii="Times New Roman" w:hAnsi="Times New Roman"/>
          <w:sz w:val="24"/>
          <w:szCs w:val="24"/>
        </w:rPr>
        <w:t>лась</w:t>
      </w:r>
      <w:r w:rsidRPr="00A311C0">
        <w:rPr>
          <w:rFonts w:ascii="Times New Roman" w:hAnsi="Times New Roman"/>
          <w:sz w:val="24"/>
          <w:szCs w:val="24"/>
        </w:rPr>
        <w:t xml:space="preserve"> в соответствии с приказом </w:t>
      </w:r>
      <w:proofErr w:type="spellStart"/>
      <w:r w:rsidRPr="00A311C0">
        <w:rPr>
          <w:rFonts w:ascii="Times New Roman" w:hAnsi="Times New Roman"/>
          <w:sz w:val="24"/>
          <w:szCs w:val="24"/>
        </w:rPr>
        <w:t>Минобрнауки</w:t>
      </w:r>
      <w:proofErr w:type="spellEnd"/>
      <w:r w:rsidRPr="00A311C0">
        <w:rPr>
          <w:rFonts w:ascii="Times New Roman" w:hAnsi="Times New Roman"/>
          <w:sz w:val="24"/>
          <w:szCs w:val="24"/>
        </w:rPr>
        <w:t xml:space="preserve">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 г. № 968.</w:t>
      </w:r>
    </w:p>
    <w:p w:rsidR="00EC730D" w:rsidRDefault="00B9795A" w:rsidP="00FF406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ГИА </w:t>
      </w:r>
      <w:r w:rsidR="00EC730D" w:rsidRPr="00A311C0">
        <w:rPr>
          <w:rFonts w:ascii="Times New Roman" w:hAnsi="Times New Roman"/>
          <w:sz w:val="24"/>
          <w:szCs w:val="24"/>
        </w:rPr>
        <w:t xml:space="preserve"> выпускников техникума </w:t>
      </w:r>
      <w:r>
        <w:rPr>
          <w:rFonts w:ascii="Times New Roman" w:hAnsi="Times New Roman"/>
          <w:sz w:val="24"/>
          <w:szCs w:val="24"/>
        </w:rPr>
        <w:t>по программе подготовки специалистов среднего звена</w:t>
      </w:r>
      <w:r w:rsidR="00EC730D" w:rsidRPr="00A311C0">
        <w:rPr>
          <w:rFonts w:ascii="Times New Roman" w:hAnsi="Times New Roman"/>
          <w:sz w:val="24"/>
          <w:szCs w:val="24"/>
        </w:rPr>
        <w:t xml:space="preserve"> проводи</w:t>
      </w:r>
      <w:r w:rsidR="006605C0" w:rsidRPr="00A311C0">
        <w:rPr>
          <w:rFonts w:ascii="Times New Roman" w:hAnsi="Times New Roman"/>
          <w:sz w:val="24"/>
          <w:szCs w:val="24"/>
        </w:rPr>
        <w:t>лась</w:t>
      </w:r>
      <w:r w:rsidR="00EC730D" w:rsidRPr="00A311C0">
        <w:rPr>
          <w:rFonts w:ascii="Times New Roman" w:hAnsi="Times New Roman"/>
          <w:sz w:val="24"/>
          <w:szCs w:val="24"/>
        </w:rPr>
        <w:t xml:space="preserve"> в </w:t>
      </w:r>
      <w:r w:rsidR="009869C6">
        <w:rPr>
          <w:rFonts w:ascii="Times New Roman" w:hAnsi="Times New Roman"/>
          <w:sz w:val="24"/>
          <w:szCs w:val="24"/>
        </w:rPr>
        <w:t xml:space="preserve">форме </w:t>
      </w:r>
      <w:r w:rsidR="00EC730D" w:rsidRPr="00A311C0">
        <w:rPr>
          <w:rFonts w:ascii="Times New Roman" w:hAnsi="Times New Roman"/>
          <w:sz w:val="24"/>
          <w:szCs w:val="24"/>
        </w:rPr>
        <w:t xml:space="preserve"> </w:t>
      </w:r>
      <w:r w:rsidR="006605C0" w:rsidRPr="00A311C0">
        <w:rPr>
          <w:rFonts w:ascii="Times New Roman" w:hAnsi="Times New Roman"/>
          <w:sz w:val="24"/>
          <w:szCs w:val="24"/>
        </w:rPr>
        <w:t xml:space="preserve">защиты </w:t>
      </w:r>
      <w:r w:rsidR="00EC730D" w:rsidRPr="00A311C0">
        <w:rPr>
          <w:rFonts w:ascii="Times New Roman" w:hAnsi="Times New Roman"/>
          <w:sz w:val="24"/>
          <w:szCs w:val="24"/>
        </w:rPr>
        <w:t>вы</w:t>
      </w:r>
      <w:r w:rsidR="001B18F3">
        <w:rPr>
          <w:rFonts w:ascii="Times New Roman" w:hAnsi="Times New Roman"/>
          <w:sz w:val="24"/>
          <w:szCs w:val="24"/>
        </w:rPr>
        <w:t>пускной квалификационной работы</w:t>
      </w:r>
      <w:r>
        <w:rPr>
          <w:rFonts w:ascii="Times New Roman" w:hAnsi="Times New Roman"/>
          <w:sz w:val="24"/>
          <w:szCs w:val="24"/>
        </w:rPr>
        <w:t xml:space="preserve"> (защита дипломного проекта, дипломной работы)</w:t>
      </w:r>
      <w:r w:rsidR="001B18F3">
        <w:rPr>
          <w:rFonts w:ascii="Times New Roman" w:hAnsi="Times New Roman"/>
          <w:sz w:val="24"/>
          <w:szCs w:val="24"/>
        </w:rPr>
        <w:t>.</w:t>
      </w:r>
    </w:p>
    <w:p w:rsidR="00B9795A" w:rsidRPr="00A311C0" w:rsidRDefault="00B9795A" w:rsidP="00FF406D">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ГИА </w:t>
      </w:r>
      <w:r w:rsidRPr="00A311C0">
        <w:rPr>
          <w:rFonts w:ascii="Times New Roman" w:hAnsi="Times New Roman"/>
          <w:sz w:val="24"/>
          <w:szCs w:val="24"/>
        </w:rPr>
        <w:t xml:space="preserve"> выпускников техникума </w:t>
      </w:r>
      <w:r>
        <w:rPr>
          <w:rFonts w:ascii="Times New Roman" w:hAnsi="Times New Roman"/>
          <w:sz w:val="24"/>
          <w:szCs w:val="24"/>
        </w:rPr>
        <w:t xml:space="preserve">по программе подготовки квалифицированных рабочих, служащих </w:t>
      </w:r>
      <w:r w:rsidRPr="00A311C0">
        <w:rPr>
          <w:rFonts w:ascii="Times New Roman" w:hAnsi="Times New Roman"/>
          <w:sz w:val="24"/>
          <w:szCs w:val="24"/>
        </w:rPr>
        <w:t xml:space="preserve">проводилась в </w:t>
      </w:r>
      <w:r>
        <w:rPr>
          <w:rFonts w:ascii="Times New Roman" w:hAnsi="Times New Roman"/>
          <w:sz w:val="24"/>
          <w:szCs w:val="24"/>
        </w:rPr>
        <w:t xml:space="preserve">форме </w:t>
      </w:r>
      <w:r w:rsidRPr="00A311C0">
        <w:rPr>
          <w:rFonts w:ascii="Times New Roman" w:hAnsi="Times New Roman"/>
          <w:sz w:val="24"/>
          <w:szCs w:val="24"/>
        </w:rPr>
        <w:t xml:space="preserve"> защиты вы</w:t>
      </w:r>
      <w:r>
        <w:rPr>
          <w:rFonts w:ascii="Times New Roman" w:hAnsi="Times New Roman"/>
          <w:sz w:val="24"/>
          <w:szCs w:val="24"/>
        </w:rPr>
        <w:t>пускной квалификационной работы (выпускная практическая квалификационная работа и письменная экзаменационная работа).</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За шесть месяцев до проведения </w:t>
      </w:r>
      <w:r w:rsidR="00B9795A">
        <w:rPr>
          <w:rFonts w:ascii="Times New Roman" w:hAnsi="Times New Roman"/>
          <w:sz w:val="24"/>
          <w:szCs w:val="24"/>
        </w:rPr>
        <w:t>ГИА</w:t>
      </w:r>
      <w:r w:rsidRPr="00A311C0">
        <w:rPr>
          <w:rFonts w:ascii="Times New Roman" w:hAnsi="Times New Roman"/>
          <w:sz w:val="24"/>
          <w:szCs w:val="24"/>
        </w:rPr>
        <w:t xml:space="preserve"> студенты </w:t>
      </w:r>
      <w:r w:rsidR="006605C0" w:rsidRPr="00A311C0">
        <w:rPr>
          <w:rFonts w:ascii="Times New Roman" w:hAnsi="Times New Roman"/>
          <w:sz w:val="24"/>
          <w:szCs w:val="24"/>
        </w:rPr>
        <w:t>были о</w:t>
      </w:r>
      <w:r w:rsidRPr="00A311C0">
        <w:rPr>
          <w:rFonts w:ascii="Times New Roman" w:hAnsi="Times New Roman"/>
          <w:sz w:val="24"/>
          <w:szCs w:val="24"/>
        </w:rPr>
        <w:t>знаком</w:t>
      </w:r>
      <w:r w:rsidR="006605C0" w:rsidRPr="00A311C0">
        <w:rPr>
          <w:rFonts w:ascii="Times New Roman" w:hAnsi="Times New Roman"/>
          <w:sz w:val="24"/>
          <w:szCs w:val="24"/>
        </w:rPr>
        <w:t xml:space="preserve">лены </w:t>
      </w:r>
      <w:r w:rsidRPr="00A311C0">
        <w:rPr>
          <w:rFonts w:ascii="Times New Roman" w:hAnsi="Times New Roman"/>
          <w:sz w:val="24"/>
          <w:szCs w:val="24"/>
        </w:rPr>
        <w:t xml:space="preserve"> с программой ГИА и сроками ее проведения. Список председателей государственных экзаменационных комиссий  (ГЭК) утвержд</w:t>
      </w:r>
      <w:r w:rsidR="006605C0" w:rsidRPr="00A311C0">
        <w:rPr>
          <w:rFonts w:ascii="Times New Roman" w:hAnsi="Times New Roman"/>
          <w:sz w:val="24"/>
          <w:szCs w:val="24"/>
        </w:rPr>
        <w:t>ен</w:t>
      </w:r>
      <w:r w:rsidRPr="00A311C0">
        <w:rPr>
          <w:rFonts w:ascii="Times New Roman" w:hAnsi="Times New Roman"/>
          <w:sz w:val="24"/>
          <w:szCs w:val="24"/>
        </w:rPr>
        <w:t xml:space="preserve"> </w:t>
      </w:r>
      <w:r w:rsidR="001B18F3">
        <w:rPr>
          <w:rFonts w:ascii="Times New Roman" w:hAnsi="Times New Roman"/>
          <w:sz w:val="24"/>
          <w:szCs w:val="24"/>
        </w:rPr>
        <w:t xml:space="preserve">приказом </w:t>
      </w:r>
      <w:r w:rsidRPr="00A311C0">
        <w:rPr>
          <w:rFonts w:ascii="Times New Roman" w:hAnsi="Times New Roman"/>
          <w:sz w:val="24"/>
          <w:szCs w:val="24"/>
        </w:rPr>
        <w:t xml:space="preserve"> </w:t>
      </w:r>
      <w:r w:rsidR="00BB5097" w:rsidRPr="00A311C0">
        <w:rPr>
          <w:rFonts w:ascii="Times New Roman" w:hAnsi="Times New Roman"/>
          <w:sz w:val="24"/>
          <w:szCs w:val="24"/>
        </w:rPr>
        <w:t>к</w:t>
      </w:r>
      <w:r w:rsidR="001B18F3">
        <w:rPr>
          <w:rFonts w:ascii="Times New Roman" w:hAnsi="Times New Roman"/>
          <w:sz w:val="24"/>
          <w:szCs w:val="24"/>
        </w:rPr>
        <w:t>омитета</w:t>
      </w:r>
      <w:r w:rsidR="00CC0962">
        <w:rPr>
          <w:rFonts w:ascii="Times New Roman" w:hAnsi="Times New Roman"/>
          <w:sz w:val="24"/>
          <w:szCs w:val="24"/>
        </w:rPr>
        <w:t xml:space="preserve"> образования,</w:t>
      </w:r>
      <w:r w:rsidRPr="00A311C0">
        <w:rPr>
          <w:rFonts w:ascii="Times New Roman" w:hAnsi="Times New Roman"/>
          <w:sz w:val="24"/>
          <w:szCs w:val="24"/>
        </w:rPr>
        <w:t xml:space="preserve"> науки</w:t>
      </w:r>
      <w:r w:rsidR="00CC0962">
        <w:rPr>
          <w:rFonts w:ascii="Times New Roman" w:hAnsi="Times New Roman"/>
          <w:sz w:val="24"/>
          <w:szCs w:val="24"/>
        </w:rPr>
        <w:t xml:space="preserve"> молодежной политики</w:t>
      </w:r>
      <w:r w:rsidRPr="00A311C0">
        <w:rPr>
          <w:rFonts w:ascii="Times New Roman" w:hAnsi="Times New Roman"/>
          <w:sz w:val="24"/>
          <w:szCs w:val="24"/>
        </w:rPr>
        <w:t xml:space="preserve"> Волгоградской области</w:t>
      </w:r>
      <w:r w:rsidR="001B18F3">
        <w:rPr>
          <w:rFonts w:ascii="Times New Roman" w:hAnsi="Times New Roman"/>
          <w:sz w:val="24"/>
          <w:szCs w:val="24"/>
        </w:rPr>
        <w:t xml:space="preserve"> № </w:t>
      </w:r>
      <w:r w:rsidR="00266A20" w:rsidRPr="00266A20">
        <w:rPr>
          <w:rFonts w:ascii="Times New Roman" w:hAnsi="Times New Roman"/>
          <w:sz w:val="24"/>
          <w:szCs w:val="24"/>
        </w:rPr>
        <w:t>1202 от 12.12.2018</w:t>
      </w:r>
      <w:r w:rsidR="001B18F3" w:rsidRPr="00266A20">
        <w:rPr>
          <w:rFonts w:ascii="Times New Roman" w:hAnsi="Times New Roman"/>
          <w:sz w:val="24"/>
          <w:szCs w:val="24"/>
        </w:rPr>
        <w:t>г.</w:t>
      </w:r>
      <w:r w:rsidRPr="00266A20">
        <w:rPr>
          <w:rFonts w:ascii="Times New Roman" w:hAnsi="Times New Roman"/>
          <w:sz w:val="24"/>
          <w:szCs w:val="24"/>
        </w:rPr>
        <w:t xml:space="preserve"> Составы ГЭК по каждой сп</w:t>
      </w:r>
      <w:r w:rsidR="001B18F3" w:rsidRPr="00266A20">
        <w:rPr>
          <w:rFonts w:ascii="Times New Roman" w:hAnsi="Times New Roman"/>
          <w:sz w:val="24"/>
          <w:szCs w:val="24"/>
        </w:rPr>
        <w:t>ециальности</w:t>
      </w:r>
      <w:r w:rsidR="00266A20" w:rsidRPr="00266A20">
        <w:rPr>
          <w:rFonts w:ascii="Times New Roman" w:hAnsi="Times New Roman"/>
          <w:sz w:val="24"/>
          <w:szCs w:val="24"/>
        </w:rPr>
        <w:t xml:space="preserve"> и профессии </w:t>
      </w:r>
      <w:r w:rsidR="00CC0A84" w:rsidRPr="00266A20">
        <w:rPr>
          <w:rFonts w:ascii="Times New Roman" w:hAnsi="Times New Roman"/>
          <w:sz w:val="24"/>
          <w:szCs w:val="24"/>
        </w:rPr>
        <w:t xml:space="preserve">утверждены </w:t>
      </w:r>
      <w:r w:rsidR="001B18F3" w:rsidRPr="00266A20">
        <w:rPr>
          <w:rFonts w:ascii="Times New Roman" w:hAnsi="Times New Roman"/>
          <w:sz w:val="24"/>
          <w:szCs w:val="24"/>
        </w:rPr>
        <w:t xml:space="preserve"> приказо</w:t>
      </w:r>
      <w:r w:rsidRPr="00266A20">
        <w:rPr>
          <w:rFonts w:ascii="Times New Roman" w:hAnsi="Times New Roman"/>
          <w:sz w:val="24"/>
          <w:szCs w:val="24"/>
        </w:rPr>
        <w:t>м директора техникума</w:t>
      </w:r>
      <w:r w:rsidR="00266A20" w:rsidRPr="00266A20">
        <w:rPr>
          <w:rFonts w:ascii="Times New Roman" w:hAnsi="Times New Roman"/>
          <w:sz w:val="24"/>
          <w:szCs w:val="24"/>
        </w:rPr>
        <w:t xml:space="preserve"> № 525-с от 17.12.2018</w:t>
      </w:r>
      <w:r w:rsidR="001B18F3" w:rsidRPr="00266A20">
        <w:rPr>
          <w:rFonts w:ascii="Times New Roman" w:hAnsi="Times New Roman"/>
          <w:sz w:val="24"/>
          <w:szCs w:val="24"/>
        </w:rPr>
        <w:t>г.</w:t>
      </w:r>
      <w:r w:rsidRPr="00266A20">
        <w:rPr>
          <w:rFonts w:ascii="Times New Roman" w:hAnsi="Times New Roman"/>
          <w:sz w:val="24"/>
          <w:szCs w:val="24"/>
        </w:rPr>
        <w:t xml:space="preserve"> Председателями ГЭК являются ведущие специалисты предприятий и организаций города Волжского</w:t>
      </w:r>
      <w:r w:rsidR="001B18F3" w:rsidRPr="00266A20">
        <w:rPr>
          <w:rFonts w:ascii="Times New Roman" w:hAnsi="Times New Roman"/>
          <w:sz w:val="24"/>
          <w:szCs w:val="24"/>
        </w:rPr>
        <w:t>.</w:t>
      </w:r>
      <w:r w:rsidR="00CC0962">
        <w:rPr>
          <w:rFonts w:ascii="Times New Roman" w:hAnsi="Times New Roman"/>
          <w:b/>
          <w:sz w:val="24"/>
          <w:szCs w:val="24"/>
        </w:rPr>
        <w:t xml:space="preserve">  </w:t>
      </w:r>
      <w:r w:rsidRPr="00A311C0">
        <w:rPr>
          <w:rFonts w:ascii="Times New Roman" w:hAnsi="Times New Roman"/>
          <w:sz w:val="24"/>
          <w:szCs w:val="24"/>
        </w:rPr>
        <w:t>К ГИА допускаются студенты, успешно прошедшие все виды промежуточной аттестации, предусмотренны</w:t>
      </w:r>
      <w:r w:rsidR="00147189">
        <w:rPr>
          <w:rFonts w:ascii="Times New Roman" w:hAnsi="Times New Roman"/>
          <w:sz w:val="24"/>
          <w:szCs w:val="24"/>
        </w:rPr>
        <w:t>е</w:t>
      </w:r>
      <w:r w:rsidRPr="00A311C0">
        <w:rPr>
          <w:rFonts w:ascii="Times New Roman" w:hAnsi="Times New Roman"/>
          <w:sz w:val="24"/>
          <w:szCs w:val="24"/>
        </w:rPr>
        <w:t xml:space="preserve">  учебным планом по данной специальности</w:t>
      </w:r>
      <w:r w:rsidR="001B18F3">
        <w:rPr>
          <w:rFonts w:ascii="Times New Roman" w:hAnsi="Times New Roman"/>
          <w:sz w:val="24"/>
          <w:szCs w:val="24"/>
        </w:rPr>
        <w:t>, профессии</w:t>
      </w:r>
      <w:r w:rsidRPr="00A311C0">
        <w:rPr>
          <w:rFonts w:ascii="Times New Roman" w:hAnsi="Times New Roman"/>
          <w:sz w:val="24"/>
          <w:szCs w:val="24"/>
        </w:rPr>
        <w:t>. Допуск студентов к ГИА оформляется приказом директора по техникуму.</w:t>
      </w:r>
    </w:p>
    <w:p w:rsidR="00EC730D" w:rsidRPr="00CC0962" w:rsidRDefault="00EC730D" w:rsidP="00FF406D">
      <w:pPr>
        <w:spacing w:after="0" w:line="240" w:lineRule="auto"/>
        <w:ind w:firstLine="709"/>
        <w:jc w:val="both"/>
        <w:rPr>
          <w:rFonts w:ascii="Times New Roman" w:hAnsi="Times New Roman"/>
          <w:b/>
          <w:sz w:val="24"/>
          <w:szCs w:val="24"/>
        </w:rPr>
      </w:pPr>
      <w:r w:rsidRPr="00A311C0">
        <w:rPr>
          <w:rFonts w:ascii="Times New Roman" w:hAnsi="Times New Roman"/>
          <w:sz w:val="24"/>
          <w:szCs w:val="24"/>
        </w:rPr>
        <w:t>Результаты работы ГЭК по всем специальностям</w:t>
      </w:r>
      <w:r w:rsidR="001B18F3">
        <w:rPr>
          <w:rFonts w:ascii="Times New Roman" w:hAnsi="Times New Roman"/>
          <w:sz w:val="24"/>
          <w:szCs w:val="24"/>
        </w:rPr>
        <w:t>, профессиям</w:t>
      </w:r>
      <w:r w:rsidRPr="00A311C0">
        <w:rPr>
          <w:rFonts w:ascii="Times New Roman" w:hAnsi="Times New Roman"/>
          <w:sz w:val="24"/>
          <w:szCs w:val="24"/>
        </w:rPr>
        <w:t xml:space="preserve"> обсужда</w:t>
      </w:r>
      <w:r w:rsidR="009869C6">
        <w:rPr>
          <w:rFonts w:ascii="Times New Roman" w:hAnsi="Times New Roman"/>
          <w:sz w:val="24"/>
          <w:szCs w:val="24"/>
        </w:rPr>
        <w:t>лись</w:t>
      </w:r>
      <w:r w:rsidRPr="00A311C0">
        <w:rPr>
          <w:rFonts w:ascii="Times New Roman" w:hAnsi="Times New Roman"/>
          <w:sz w:val="24"/>
          <w:szCs w:val="24"/>
        </w:rPr>
        <w:t xml:space="preserve"> на Педагогическом совете.</w:t>
      </w:r>
      <w:r w:rsidR="006605C0" w:rsidRPr="00A311C0">
        <w:rPr>
          <w:rFonts w:ascii="Times New Roman" w:hAnsi="Times New Roman"/>
          <w:sz w:val="24"/>
          <w:szCs w:val="24"/>
        </w:rPr>
        <w:t xml:space="preserve"> ГИА прошли все  выпускники 201</w:t>
      </w:r>
      <w:r w:rsidR="00CC0962">
        <w:rPr>
          <w:rFonts w:ascii="Times New Roman" w:hAnsi="Times New Roman"/>
          <w:sz w:val="24"/>
          <w:szCs w:val="24"/>
        </w:rPr>
        <w:t>8</w:t>
      </w:r>
      <w:r w:rsidR="006605C0" w:rsidRPr="00A311C0">
        <w:rPr>
          <w:rFonts w:ascii="Times New Roman" w:hAnsi="Times New Roman"/>
          <w:sz w:val="24"/>
          <w:szCs w:val="24"/>
        </w:rPr>
        <w:t xml:space="preserve"> года. Выпуск составил </w:t>
      </w:r>
      <w:r w:rsidR="00CC0962">
        <w:rPr>
          <w:rFonts w:ascii="Times New Roman" w:hAnsi="Times New Roman"/>
          <w:sz w:val="24"/>
          <w:szCs w:val="24"/>
        </w:rPr>
        <w:t>847</w:t>
      </w:r>
      <w:r w:rsidR="006605C0" w:rsidRPr="00986300">
        <w:rPr>
          <w:rFonts w:ascii="Times New Roman" w:hAnsi="Times New Roman"/>
          <w:sz w:val="24"/>
          <w:szCs w:val="24"/>
        </w:rPr>
        <w:t xml:space="preserve"> человек</w:t>
      </w:r>
      <w:r w:rsidR="00CC0962">
        <w:rPr>
          <w:rFonts w:ascii="Times New Roman" w:hAnsi="Times New Roman"/>
          <w:sz w:val="24"/>
          <w:szCs w:val="24"/>
        </w:rPr>
        <w:t>, из них 120</w:t>
      </w:r>
      <w:r w:rsidR="000D0D60" w:rsidRPr="00986300">
        <w:rPr>
          <w:rFonts w:ascii="Times New Roman" w:hAnsi="Times New Roman"/>
          <w:sz w:val="24"/>
          <w:szCs w:val="24"/>
        </w:rPr>
        <w:t xml:space="preserve"> выпускников</w:t>
      </w:r>
      <w:r w:rsidR="002128EC" w:rsidRPr="00986300">
        <w:rPr>
          <w:rFonts w:ascii="Times New Roman" w:hAnsi="Times New Roman"/>
          <w:sz w:val="24"/>
          <w:szCs w:val="24"/>
        </w:rPr>
        <w:t xml:space="preserve"> получили  дипломы с отличием.</w:t>
      </w:r>
      <w:r w:rsidR="00CC0962">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418"/>
        <w:gridCol w:w="1701"/>
        <w:gridCol w:w="1701"/>
        <w:gridCol w:w="1701"/>
      </w:tblGrid>
      <w:tr w:rsidR="00EC730D" w:rsidRPr="00A311C0" w:rsidTr="00B66780">
        <w:trPr>
          <w:trHeight w:val="345"/>
        </w:trPr>
        <w:tc>
          <w:tcPr>
            <w:tcW w:w="1809"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Специальность</w:t>
            </w:r>
            <w:r w:rsidR="00693948">
              <w:rPr>
                <w:rFonts w:ascii="Times New Roman" w:hAnsi="Times New Roman"/>
                <w:sz w:val="24"/>
                <w:szCs w:val="24"/>
              </w:rPr>
              <w:t xml:space="preserve"> профессия</w:t>
            </w:r>
          </w:p>
        </w:tc>
        <w:tc>
          <w:tcPr>
            <w:tcW w:w="1843"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Допущено</w:t>
            </w:r>
          </w:p>
          <w:p w:rsidR="00EC730D" w:rsidRPr="00A311C0" w:rsidRDefault="00CC0962" w:rsidP="00ED1166">
            <w:pPr>
              <w:spacing w:after="0" w:line="240" w:lineRule="auto"/>
              <w:jc w:val="center"/>
              <w:rPr>
                <w:rFonts w:ascii="Times New Roman" w:hAnsi="Times New Roman"/>
                <w:sz w:val="24"/>
                <w:szCs w:val="24"/>
              </w:rPr>
            </w:pPr>
            <w:r>
              <w:rPr>
                <w:rFonts w:ascii="Times New Roman" w:hAnsi="Times New Roman"/>
                <w:sz w:val="24"/>
                <w:szCs w:val="24"/>
              </w:rPr>
              <w:t xml:space="preserve">к </w:t>
            </w:r>
            <w:r w:rsidR="00EC730D" w:rsidRPr="00A311C0">
              <w:rPr>
                <w:rFonts w:ascii="Times New Roman" w:hAnsi="Times New Roman"/>
                <w:sz w:val="24"/>
                <w:szCs w:val="24"/>
              </w:rPr>
              <w:t>Г</w:t>
            </w:r>
            <w:r>
              <w:rPr>
                <w:rFonts w:ascii="Times New Roman" w:hAnsi="Times New Roman"/>
                <w:sz w:val="24"/>
                <w:szCs w:val="24"/>
              </w:rPr>
              <w:t>И</w:t>
            </w:r>
            <w:r w:rsidR="00EC730D" w:rsidRPr="00A311C0">
              <w:rPr>
                <w:rFonts w:ascii="Times New Roman" w:hAnsi="Times New Roman"/>
                <w:sz w:val="24"/>
                <w:szCs w:val="24"/>
              </w:rPr>
              <w:t>А</w:t>
            </w:r>
          </w:p>
        </w:tc>
        <w:tc>
          <w:tcPr>
            <w:tcW w:w="1418" w:type="dxa"/>
            <w:vMerge w:val="restart"/>
          </w:tcPr>
          <w:p w:rsidR="00EC730D" w:rsidRPr="00A311C0" w:rsidRDefault="00CC0962" w:rsidP="00ED1166">
            <w:pPr>
              <w:spacing w:after="0" w:line="240" w:lineRule="auto"/>
              <w:jc w:val="center"/>
              <w:rPr>
                <w:rFonts w:ascii="Times New Roman" w:hAnsi="Times New Roman"/>
                <w:sz w:val="24"/>
                <w:szCs w:val="24"/>
              </w:rPr>
            </w:pPr>
            <w:r>
              <w:rPr>
                <w:rFonts w:ascii="Times New Roman" w:hAnsi="Times New Roman"/>
                <w:sz w:val="24"/>
                <w:szCs w:val="24"/>
              </w:rPr>
              <w:t xml:space="preserve">Прошли </w:t>
            </w:r>
            <w:r w:rsidR="00EC730D" w:rsidRPr="00A311C0">
              <w:rPr>
                <w:rFonts w:ascii="Times New Roman" w:hAnsi="Times New Roman"/>
                <w:sz w:val="24"/>
                <w:szCs w:val="24"/>
              </w:rPr>
              <w:t>Г</w:t>
            </w:r>
            <w:r>
              <w:rPr>
                <w:rFonts w:ascii="Times New Roman" w:hAnsi="Times New Roman"/>
                <w:sz w:val="24"/>
                <w:szCs w:val="24"/>
              </w:rPr>
              <w:t>И</w:t>
            </w:r>
            <w:r w:rsidR="00EC730D" w:rsidRPr="00A311C0">
              <w:rPr>
                <w:rFonts w:ascii="Times New Roman" w:hAnsi="Times New Roman"/>
                <w:sz w:val="24"/>
                <w:szCs w:val="24"/>
              </w:rPr>
              <w:t>А</w:t>
            </w:r>
          </w:p>
        </w:tc>
        <w:tc>
          <w:tcPr>
            <w:tcW w:w="1701" w:type="dxa"/>
            <w:vMerge w:val="restart"/>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 xml:space="preserve">Диплом </w:t>
            </w:r>
          </w:p>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«с отличием»</w:t>
            </w:r>
          </w:p>
        </w:tc>
        <w:tc>
          <w:tcPr>
            <w:tcW w:w="3402" w:type="dxa"/>
            <w:gridSpan w:val="2"/>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Государственная итоговая аттестация</w:t>
            </w:r>
          </w:p>
        </w:tc>
      </w:tr>
      <w:tr w:rsidR="00EC730D" w:rsidRPr="00A311C0" w:rsidTr="00B66780">
        <w:trPr>
          <w:trHeight w:val="330"/>
        </w:trPr>
        <w:tc>
          <w:tcPr>
            <w:tcW w:w="1809"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843"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418"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701" w:type="dxa"/>
            <w:vMerge/>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p>
        </w:tc>
        <w:tc>
          <w:tcPr>
            <w:tcW w:w="1701" w:type="dxa"/>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«хорошо»</w:t>
            </w:r>
          </w:p>
        </w:tc>
        <w:tc>
          <w:tcPr>
            <w:tcW w:w="1701" w:type="dxa"/>
            <w:tcBorders>
              <w:bottom w:val="single" w:sz="4" w:space="0" w:color="auto"/>
            </w:tcBorders>
          </w:tcPr>
          <w:p w:rsidR="00EC730D" w:rsidRPr="00A311C0" w:rsidRDefault="00EC730D" w:rsidP="00ED1166">
            <w:pPr>
              <w:spacing w:after="0" w:line="240" w:lineRule="auto"/>
              <w:jc w:val="center"/>
              <w:rPr>
                <w:rFonts w:ascii="Times New Roman" w:hAnsi="Times New Roman"/>
                <w:sz w:val="24"/>
                <w:szCs w:val="24"/>
              </w:rPr>
            </w:pPr>
            <w:r w:rsidRPr="00A311C0">
              <w:rPr>
                <w:rFonts w:ascii="Times New Roman" w:hAnsi="Times New Roman"/>
                <w:sz w:val="24"/>
                <w:szCs w:val="24"/>
              </w:rPr>
              <w:t>«отлично»</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09.02.01</w:t>
            </w:r>
          </w:p>
        </w:tc>
        <w:tc>
          <w:tcPr>
            <w:tcW w:w="1843" w:type="dxa"/>
          </w:tcPr>
          <w:p w:rsidR="00EC730D" w:rsidRPr="00A311C0" w:rsidRDefault="00C90C45" w:rsidP="00C90C45">
            <w:pPr>
              <w:spacing w:after="0" w:line="240" w:lineRule="auto"/>
              <w:jc w:val="center"/>
              <w:rPr>
                <w:rFonts w:ascii="Times New Roman" w:hAnsi="Times New Roman"/>
                <w:sz w:val="24"/>
                <w:szCs w:val="24"/>
              </w:rPr>
            </w:pPr>
            <w:r>
              <w:rPr>
                <w:rFonts w:ascii="Times New Roman" w:hAnsi="Times New Roman"/>
                <w:sz w:val="24"/>
                <w:szCs w:val="24"/>
              </w:rPr>
              <w:t>45</w:t>
            </w:r>
          </w:p>
        </w:tc>
        <w:tc>
          <w:tcPr>
            <w:tcW w:w="1418"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45</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0</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w:t>
            </w:r>
            <w:r w:rsidR="00693948">
              <w:rPr>
                <w:rFonts w:ascii="Times New Roman" w:hAnsi="Times New Roman"/>
                <w:sz w:val="24"/>
                <w:szCs w:val="24"/>
              </w:rPr>
              <w:t>4</w:t>
            </w:r>
          </w:p>
        </w:tc>
      </w:tr>
      <w:tr w:rsidR="00EC730D" w:rsidRPr="00A311C0" w:rsidTr="00B66780">
        <w:tc>
          <w:tcPr>
            <w:tcW w:w="1809"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11.02.05</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2</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2</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9</w:t>
            </w:r>
          </w:p>
        </w:tc>
      </w:tr>
      <w:tr w:rsidR="00EC730D" w:rsidRPr="00A311C0" w:rsidTr="00B66780">
        <w:tc>
          <w:tcPr>
            <w:tcW w:w="1809"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13.02.11</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7</w:t>
            </w:r>
            <w:r w:rsidR="00C90C45">
              <w:rPr>
                <w:rFonts w:ascii="Times New Roman" w:hAnsi="Times New Roman"/>
                <w:sz w:val="24"/>
                <w:szCs w:val="24"/>
              </w:rPr>
              <w:t>8</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7</w:t>
            </w:r>
            <w:r w:rsidR="00C90C45">
              <w:rPr>
                <w:rFonts w:ascii="Times New Roman" w:hAnsi="Times New Roman"/>
                <w:sz w:val="24"/>
                <w:szCs w:val="24"/>
              </w:rPr>
              <w:t>8</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0</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15.02.01</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1</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1</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12</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15.02.07</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4</w:t>
            </w:r>
            <w:r w:rsidR="00C90C45">
              <w:rPr>
                <w:rFonts w:ascii="Times New Roman" w:hAnsi="Times New Roman"/>
                <w:sz w:val="24"/>
                <w:szCs w:val="24"/>
              </w:rPr>
              <w:t>9</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4</w:t>
            </w:r>
            <w:r w:rsidR="00C90C45">
              <w:rPr>
                <w:rFonts w:ascii="Times New Roman" w:hAnsi="Times New Roman"/>
                <w:sz w:val="24"/>
                <w:szCs w:val="24"/>
              </w:rPr>
              <w:t>9</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5</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9</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15.02.08</w:t>
            </w:r>
          </w:p>
        </w:tc>
        <w:tc>
          <w:tcPr>
            <w:tcW w:w="1843"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w:t>
            </w:r>
            <w:r w:rsidR="00693948">
              <w:rPr>
                <w:rFonts w:ascii="Times New Roman" w:hAnsi="Times New Roman"/>
                <w:sz w:val="24"/>
                <w:szCs w:val="24"/>
              </w:rPr>
              <w:t>7</w:t>
            </w:r>
          </w:p>
        </w:tc>
        <w:tc>
          <w:tcPr>
            <w:tcW w:w="1418" w:type="dxa"/>
          </w:tcPr>
          <w:p w:rsidR="00EC730D" w:rsidRPr="00A311C0" w:rsidRDefault="00C90C45" w:rsidP="002128EC">
            <w:pPr>
              <w:spacing w:after="0" w:line="240" w:lineRule="auto"/>
              <w:jc w:val="center"/>
              <w:rPr>
                <w:rFonts w:ascii="Times New Roman" w:hAnsi="Times New Roman"/>
                <w:sz w:val="24"/>
                <w:szCs w:val="24"/>
              </w:rPr>
            </w:pPr>
            <w:r>
              <w:rPr>
                <w:rFonts w:ascii="Times New Roman" w:hAnsi="Times New Roman"/>
                <w:sz w:val="24"/>
                <w:szCs w:val="24"/>
              </w:rPr>
              <w:t>3</w:t>
            </w:r>
            <w:r w:rsidR="00693948">
              <w:rPr>
                <w:rFonts w:ascii="Times New Roman" w:hAnsi="Times New Roman"/>
                <w:sz w:val="24"/>
                <w:szCs w:val="24"/>
              </w:rPr>
              <w:t>7</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7</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15</w:t>
            </w:r>
          </w:p>
        </w:tc>
      </w:tr>
      <w:tr w:rsidR="00EC730D" w:rsidRPr="00A311C0" w:rsidTr="00B66780">
        <w:tc>
          <w:tcPr>
            <w:tcW w:w="1809"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18.02.07</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7</w:t>
            </w:r>
          </w:p>
        </w:tc>
        <w:tc>
          <w:tcPr>
            <w:tcW w:w="1418"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7</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C730D"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6</w:t>
            </w:r>
          </w:p>
        </w:tc>
      </w:tr>
      <w:tr w:rsidR="00EC730D" w:rsidRPr="00A311C0" w:rsidTr="00B66780">
        <w:tc>
          <w:tcPr>
            <w:tcW w:w="1809"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20.02.01</w:t>
            </w:r>
          </w:p>
        </w:tc>
        <w:tc>
          <w:tcPr>
            <w:tcW w:w="1843"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26</w:t>
            </w:r>
          </w:p>
        </w:tc>
        <w:tc>
          <w:tcPr>
            <w:tcW w:w="1418"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26</w:t>
            </w:r>
          </w:p>
        </w:tc>
        <w:tc>
          <w:tcPr>
            <w:tcW w:w="1701" w:type="dxa"/>
          </w:tcPr>
          <w:p w:rsidR="00EC730D"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EC730D" w:rsidRPr="00A311C0" w:rsidRDefault="0069394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5</w:t>
            </w:r>
          </w:p>
        </w:tc>
      </w:tr>
      <w:tr w:rsidR="002128EC" w:rsidRPr="00A311C0" w:rsidTr="00B66780">
        <w:tc>
          <w:tcPr>
            <w:tcW w:w="1809" w:type="dxa"/>
          </w:tcPr>
          <w:p w:rsidR="002128EC" w:rsidRPr="00A311C0" w:rsidRDefault="00693948" w:rsidP="002128EC">
            <w:pPr>
              <w:spacing w:after="0" w:line="240" w:lineRule="auto"/>
              <w:jc w:val="center"/>
              <w:rPr>
                <w:rFonts w:ascii="Times New Roman" w:hAnsi="Times New Roman"/>
                <w:sz w:val="24"/>
                <w:szCs w:val="24"/>
              </w:rPr>
            </w:pPr>
            <w:r>
              <w:rPr>
                <w:rFonts w:ascii="Times New Roman" w:hAnsi="Times New Roman"/>
                <w:sz w:val="24"/>
                <w:szCs w:val="24"/>
              </w:rPr>
              <w:t>23.02.03</w:t>
            </w:r>
          </w:p>
        </w:tc>
        <w:tc>
          <w:tcPr>
            <w:tcW w:w="1843" w:type="dxa"/>
          </w:tcPr>
          <w:p w:rsidR="002128EC"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129</w:t>
            </w:r>
          </w:p>
        </w:tc>
        <w:tc>
          <w:tcPr>
            <w:tcW w:w="1418" w:type="dxa"/>
          </w:tcPr>
          <w:p w:rsidR="002128EC"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129</w:t>
            </w:r>
          </w:p>
        </w:tc>
        <w:tc>
          <w:tcPr>
            <w:tcW w:w="1701" w:type="dxa"/>
          </w:tcPr>
          <w:p w:rsidR="002128EC"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2128EC"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33</w:t>
            </w:r>
          </w:p>
        </w:tc>
        <w:tc>
          <w:tcPr>
            <w:tcW w:w="1701" w:type="dxa"/>
          </w:tcPr>
          <w:p w:rsidR="002128EC"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88</w:t>
            </w:r>
          </w:p>
        </w:tc>
      </w:tr>
      <w:tr w:rsidR="00693948" w:rsidRPr="00A311C0" w:rsidTr="00B66780">
        <w:tc>
          <w:tcPr>
            <w:tcW w:w="1809" w:type="dxa"/>
          </w:tcPr>
          <w:p w:rsidR="00693948" w:rsidRPr="00A311C0" w:rsidRDefault="00B66780" w:rsidP="002128EC">
            <w:pPr>
              <w:spacing w:after="0" w:line="240" w:lineRule="auto"/>
              <w:jc w:val="center"/>
              <w:rPr>
                <w:rFonts w:ascii="Times New Roman" w:hAnsi="Times New Roman"/>
                <w:sz w:val="24"/>
                <w:szCs w:val="24"/>
              </w:rPr>
            </w:pPr>
            <w:r>
              <w:rPr>
                <w:rFonts w:ascii="Times New Roman" w:hAnsi="Times New Roman"/>
                <w:sz w:val="24"/>
                <w:szCs w:val="24"/>
              </w:rPr>
              <w:t>38.02.01</w:t>
            </w:r>
          </w:p>
        </w:tc>
        <w:tc>
          <w:tcPr>
            <w:tcW w:w="1843" w:type="dxa"/>
          </w:tcPr>
          <w:p w:rsidR="00693948"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24</w:t>
            </w:r>
          </w:p>
        </w:tc>
        <w:tc>
          <w:tcPr>
            <w:tcW w:w="1418" w:type="dxa"/>
          </w:tcPr>
          <w:p w:rsidR="00693948" w:rsidRPr="00A311C0" w:rsidRDefault="00C90C45" w:rsidP="00C90C45">
            <w:pPr>
              <w:spacing w:after="0" w:line="240" w:lineRule="auto"/>
              <w:jc w:val="center"/>
              <w:rPr>
                <w:rFonts w:ascii="Times New Roman" w:hAnsi="Times New Roman"/>
                <w:sz w:val="24"/>
                <w:szCs w:val="24"/>
              </w:rPr>
            </w:pPr>
            <w:r>
              <w:rPr>
                <w:rFonts w:ascii="Times New Roman" w:hAnsi="Times New Roman"/>
                <w:sz w:val="24"/>
                <w:szCs w:val="24"/>
              </w:rPr>
              <w:t>24</w:t>
            </w:r>
          </w:p>
        </w:tc>
        <w:tc>
          <w:tcPr>
            <w:tcW w:w="1701" w:type="dxa"/>
          </w:tcPr>
          <w:p w:rsidR="00693948"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0</w:t>
            </w:r>
          </w:p>
        </w:tc>
        <w:tc>
          <w:tcPr>
            <w:tcW w:w="1701" w:type="dxa"/>
          </w:tcPr>
          <w:p w:rsidR="00693948"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693948"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13</w:t>
            </w:r>
          </w:p>
        </w:tc>
      </w:tr>
      <w:tr w:rsidR="00B66780" w:rsidRPr="00A311C0" w:rsidTr="00B66780">
        <w:tc>
          <w:tcPr>
            <w:tcW w:w="1809" w:type="dxa"/>
          </w:tcPr>
          <w:p w:rsidR="00B66780" w:rsidRPr="00A311C0" w:rsidRDefault="00B66780" w:rsidP="002128EC">
            <w:pPr>
              <w:spacing w:after="0" w:line="240" w:lineRule="auto"/>
              <w:jc w:val="center"/>
              <w:rPr>
                <w:rFonts w:ascii="Times New Roman" w:hAnsi="Times New Roman"/>
                <w:sz w:val="24"/>
                <w:szCs w:val="24"/>
              </w:rPr>
            </w:pPr>
            <w:r>
              <w:rPr>
                <w:rFonts w:ascii="Times New Roman" w:hAnsi="Times New Roman"/>
                <w:sz w:val="24"/>
                <w:szCs w:val="24"/>
              </w:rPr>
              <w:t>46.02.01</w:t>
            </w:r>
          </w:p>
        </w:tc>
        <w:tc>
          <w:tcPr>
            <w:tcW w:w="1843"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4</w:t>
            </w:r>
          </w:p>
        </w:tc>
        <w:tc>
          <w:tcPr>
            <w:tcW w:w="1418"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4</w:t>
            </w:r>
          </w:p>
        </w:tc>
        <w:tc>
          <w:tcPr>
            <w:tcW w:w="1701" w:type="dxa"/>
          </w:tcPr>
          <w:p w:rsidR="00B66780" w:rsidRPr="00A311C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0</w:t>
            </w:r>
          </w:p>
        </w:tc>
        <w:tc>
          <w:tcPr>
            <w:tcW w:w="1701" w:type="dxa"/>
          </w:tcPr>
          <w:p w:rsidR="00B66780" w:rsidRPr="00A311C0" w:rsidRDefault="00B66780"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4</w:t>
            </w:r>
          </w:p>
        </w:tc>
      </w:tr>
      <w:tr w:rsidR="00B66780" w:rsidRPr="00A311C0" w:rsidTr="00B66780">
        <w:tc>
          <w:tcPr>
            <w:tcW w:w="1809" w:type="dxa"/>
          </w:tcPr>
          <w:p w:rsidR="00B66780" w:rsidRDefault="004851D8" w:rsidP="002128EC">
            <w:pPr>
              <w:spacing w:after="0" w:line="240" w:lineRule="auto"/>
              <w:jc w:val="center"/>
              <w:rPr>
                <w:rFonts w:ascii="Times New Roman" w:hAnsi="Times New Roman"/>
                <w:sz w:val="24"/>
                <w:szCs w:val="24"/>
              </w:rPr>
            </w:pPr>
            <w:r>
              <w:rPr>
                <w:rFonts w:ascii="Times New Roman" w:hAnsi="Times New Roman"/>
                <w:sz w:val="24"/>
                <w:szCs w:val="24"/>
              </w:rPr>
              <w:t>38.01.02</w:t>
            </w:r>
          </w:p>
        </w:tc>
        <w:tc>
          <w:tcPr>
            <w:tcW w:w="1843"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1</w:t>
            </w:r>
          </w:p>
        </w:tc>
        <w:tc>
          <w:tcPr>
            <w:tcW w:w="1418"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1</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4</w:t>
            </w:r>
          </w:p>
        </w:tc>
      </w:tr>
      <w:tr w:rsidR="00B66780" w:rsidRPr="00A311C0" w:rsidTr="00B66780">
        <w:tc>
          <w:tcPr>
            <w:tcW w:w="1809" w:type="dxa"/>
          </w:tcPr>
          <w:p w:rsidR="00B66780" w:rsidRDefault="004851D8" w:rsidP="002128EC">
            <w:pPr>
              <w:spacing w:after="0" w:line="240" w:lineRule="auto"/>
              <w:jc w:val="center"/>
              <w:rPr>
                <w:rFonts w:ascii="Times New Roman" w:hAnsi="Times New Roman"/>
                <w:sz w:val="24"/>
                <w:szCs w:val="24"/>
              </w:rPr>
            </w:pPr>
            <w:r>
              <w:rPr>
                <w:rFonts w:ascii="Times New Roman" w:hAnsi="Times New Roman"/>
                <w:sz w:val="24"/>
                <w:szCs w:val="24"/>
              </w:rPr>
              <w:lastRenderedPageBreak/>
              <w:t>43.01.02</w:t>
            </w:r>
          </w:p>
        </w:tc>
        <w:tc>
          <w:tcPr>
            <w:tcW w:w="1843"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24</w:t>
            </w:r>
          </w:p>
        </w:tc>
        <w:tc>
          <w:tcPr>
            <w:tcW w:w="1418"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24</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B66780" w:rsidRDefault="004851D8"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4</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10</w:t>
            </w:r>
          </w:p>
        </w:tc>
      </w:tr>
      <w:tr w:rsidR="002A1BAE" w:rsidRPr="00A311C0" w:rsidTr="00B66780">
        <w:tc>
          <w:tcPr>
            <w:tcW w:w="1809" w:type="dxa"/>
          </w:tcPr>
          <w:p w:rsidR="002A1BAE" w:rsidRPr="002A1BAE" w:rsidRDefault="002A1BAE" w:rsidP="002128EC">
            <w:pPr>
              <w:spacing w:after="0" w:line="240" w:lineRule="auto"/>
              <w:jc w:val="center"/>
              <w:rPr>
                <w:rFonts w:ascii="Times New Roman" w:hAnsi="Times New Roman"/>
                <w:sz w:val="24"/>
                <w:szCs w:val="24"/>
              </w:rPr>
            </w:pPr>
            <w:r w:rsidRPr="002A1BAE">
              <w:rPr>
                <w:rFonts w:ascii="Times New Roman" w:hAnsi="Times New Roman"/>
                <w:sz w:val="24"/>
                <w:szCs w:val="24"/>
              </w:rPr>
              <w:t>08.01.07</w:t>
            </w:r>
          </w:p>
        </w:tc>
        <w:tc>
          <w:tcPr>
            <w:tcW w:w="1843"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w:t>
            </w:r>
            <w:r w:rsidR="002A1BAE">
              <w:rPr>
                <w:rFonts w:ascii="Times New Roman" w:hAnsi="Times New Roman"/>
                <w:sz w:val="24"/>
                <w:szCs w:val="24"/>
              </w:rPr>
              <w:t>4</w:t>
            </w:r>
          </w:p>
        </w:tc>
      </w:tr>
      <w:tr w:rsidR="002A1BAE" w:rsidRPr="00A311C0" w:rsidTr="00B66780">
        <w:tc>
          <w:tcPr>
            <w:tcW w:w="1809" w:type="dxa"/>
          </w:tcPr>
          <w:p w:rsidR="002A1BAE" w:rsidRPr="002A1BAE" w:rsidRDefault="002A1BAE" w:rsidP="002128EC">
            <w:pPr>
              <w:spacing w:after="0" w:line="240" w:lineRule="auto"/>
              <w:jc w:val="center"/>
              <w:rPr>
                <w:rFonts w:ascii="Times New Roman" w:hAnsi="Times New Roman"/>
                <w:sz w:val="24"/>
                <w:szCs w:val="24"/>
              </w:rPr>
            </w:pPr>
            <w:r w:rsidRPr="002A1BAE">
              <w:rPr>
                <w:rFonts w:ascii="Times New Roman" w:hAnsi="Times New Roman"/>
                <w:sz w:val="24"/>
                <w:szCs w:val="24"/>
              </w:rPr>
              <w:t>08.01.14</w:t>
            </w:r>
          </w:p>
        </w:tc>
        <w:tc>
          <w:tcPr>
            <w:tcW w:w="1843"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0</w:t>
            </w:r>
          </w:p>
        </w:tc>
        <w:tc>
          <w:tcPr>
            <w:tcW w:w="1418" w:type="dxa"/>
          </w:tcPr>
          <w:p w:rsidR="002A1BAE" w:rsidRDefault="002A1BAE" w:rsidP="00ED1166">
            <w:pPr>
              <w:spacing w:after="0" w:line="240" w:lineRule="auto"/>
              <w:jc w:val="center"/>
              <w:rPr>
                <w:rFonts w:ascii="Times New Roman" w:hAnsi="Times New Roman"/>
                <w:sz w:val="24"/>
                <w:szCs w:val="24"/>
              </w:rPr>
            </w:pPr>
            <w:r>
              <w:rPr>
                <w:rFonts w:ascii="Times New Roman" w:hAnsi="Times New Roman"/>
                <w:sz w:val="24"/>
                <w:szCs w:val="24"/>
              </w:rPr>
              <w:t>2</w:t>
            </w:r>
            <w:r w:rsidR="00C90C45">
              <w:rPr>
                <w:rFonts w:ascii="Times New Roman" w:hAnsi="Times New Roman"/>
                <w:sz w:val="24"/>
                <w:szCs w:val="24"/>
              </w:rPr>
              <w:t>0</w:t>
            </w:r>
          </w:p>
        </w:tc>
        <w:tc>
          <w:tcPr>
            <w:tcW w:w="1701"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2A1BAE"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8</w:t>
            </w:r>
          </w:p>
        </w:tc>
      </w:tr>
      <w:tr w:rsidR="00B66780" w:rsidRPr="00A311C0" w:rsidTr="00B66780">
        <w:tc>
          <w:tcPr>
            <w:tcW w:w="1809" w:type="dxa"/>
          </w:tcPr>
          <w:p w:rsidR="00B66780" w:rsidRPr="006C55C5" w:rsidRDefault="004851D8" w:rsidP="002128EC">
            <w:pPr>
              <w:spacing w:after="0" w:line="240" w:lineRule="auto"/>
              <w:jc w:val="center"/>
              <w:rPr>
                <w:rFonts w:ascii="Times New Roman" w:hAnsi="Times New Roman"/>
                <w:sz w:val="24"/>
                <w:szCs w:val="24"/>
              </w:rPr>
            </w:pPr>
            <w:r w:rsidRPr="006C55C5">
              <w:rPr>
                <w:rFonts w:ascii="Times New Roman" w:hAnsi="Times New Roman"/>
                <w:sz w:val="24"/>
                <w:szCs w:val="24"/>
              </w:rPr>
              <w:t>09.01.03</w:t>
            </w:r>
          </w:p>
        </w:tc>
        <w:tc>
          <w:tcPr>
            <w:tcW w:w="1843"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40</w:t>
            </w:r>
          </w:p>
        </w:tc>
        <w:tc>
          <w:tcPr>
            <w:tcW w:w="1418"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40</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B66780"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24</w:t>
            </w:r>
          </w:p>
        </w:tc>
      </w:tr>
      <w:tr w:rsidR="006C55C5" w:rsidRPr="00A311C0" w:rsidTr="00B66780">
        <w:tc>
          <w:tcPr>
            <w:tcW w:w="1809" w:type="dxa"/>
          </w:tcPr>
          <w:p w:rsidR="006C55C5" w:rsidRPr="006C55C5" w:rsidRDefault="006C55C5" w:rsidP="002128EC">
            <w:pPr>
              <w:spacing w:after="0" w:line="240" w:lineRule="auto"/>
              <w:jc w:val="center"/>
              <w:rPr>
                <w:rFonts w:ascii="Times New Roman" w:hAnsi="Times New Roman"/>
                <w:sz w:val="24"/>
                <w:szCs w:val="24"/>
              </w:rPr>
            </w:pPr>
            <w:r w:rsidRPr="006C55C5">
              <w:rPr>
                <w:rFonts w:ascii="Times New Roman" w:hAnsi="Times New Roman"/>
                <w:sz w:val="24"/>
                <w:szCs w:val="24"/>
              </w:rPr>
              <w:t>13.01.10</w:t>
            </w:r>
          </w:p>
        </w:tc>
        <w:tc>
          <w:tcPr>
            <w:tcW w:w="1843"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19</w:t>
            </w:r>
          </w:p>
        </w:tc>
        <w:tc>
          <w:tcPr>
            <w:tcW w:w="1701" w:type="dxa"/>
          </w:tcPr>
          <w:p w:rsidR="006C55C5" w:rsidRDefault="006C55C5" w:rsidP="00ED1166">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6C55C5"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6C55C5"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6</w:t>
            </w:r>
          </w:p>
        </w:tc>
      </w:tr>
      <w:tr w:rsidR="004851D8" w:rsidRPr="00A311C0" w:rsidTr="00B66780">
        <w:tc>
          <w:tcPr>
            <w:tcW w:w="1809" w:type="dxa"/>
          </w:tcPr>
          <w:p w:rsidR="004851D8" w:rsidRPr="006C55C5" w:rsidRDefault="00971532" w:rsidP="002128EC">
            <w:pPr>
              <w:spacing w:after="0" w:line="240" w:lineRule="auto"/>
              <w:jc w:val="center"/>
              <w:rPr>
                <w:rFonts w:ascii="Times New Roman" w:hAnsi="Times New Roman"/>
                <w:sz w:val="24"/>
                <w:szCs w:val="24"/>
              </w:rPr>
            </w:pPr>
            <w:r w:rsidRPr="006C55C5">
              <w:rPr>
                <w:rFonts w:ascii="Times New Roman" w:hAnsi="Times New Roman"/>
                <w:sz w:val="24"/>
                <w:szCs w:val="24"/>
              </w:rPr>
              <w:t>15.01.05</w:t>
            </w:r>
          </w:p>
        </w:tc>
        <w:tc>
          <w:tcPr>
            <w:tcW w:w="1843" w:type="dxa"/>
          </w:tcPr>
          <w:p w:rsidR="004851D8"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39</w:t>
            </w:r>
          </w:p>
        </w:tc>
        <w:tc>
          <w:tcPr>
            <w:tcW w:w="1418" w:type="dxa"/>
          </w:tcPr>
          <w:p w:rsidR="004851D8"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39</w:t>
            </w:r>
          </w:p>
        </w:tc>
        <w:tc>
          <w:tcPr>
            <w:tcW w:w="1701" w:type="dxa"/>
          </w:tcPr>
          <w:p w:rsidR="004851D8"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4851D8" w:rsidRDefault="002A1BAE" w:rsidP="002A1BAE">
            <w:pPr>
              <w:spacing w:after="0" w:line="240" w:lineRule="auto"/>
              <w:rPr>
                <w:rFonts w:ascii="Times New Roman" w:hAnsi="Times New Roman"/>
                <w:sz w:val="24"/>
                <w:szCs w:val="24"/>
              </w:rPr>
            </w:pPr>
            <w:r>
              <w:rPr>
                <w:rFonts w:ascii="Times New Roman" w:hAnsi="Times New Roman"/>
                <w:sz w:val="24"/>
                <w:szCs w:val="24"/>
              </w:rPr>
              <w:t xml:space="preserve">           </w:t>
            </w:r>
            <w:r w:rsidR="00C90C45">
              <w:rPr>
                <w:rFonts w:ascii="Times New Roman" w:hAnsi="Times New Roman"/>
                <w:sz w:val="24"/>
                <w:szCs w:val="24"/>
              </w:rPr>
              <w:t>15</w:t>
            </w:r>
          </w:p>
        </w:tc>
        <w:tc>
          <w:tcPr>
            <w:tcW w:w="1701" w:type="dxa"/>
          </w:tcPr>
          <w:p w:rsidR="004851D8"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14</w:t>
            </w:r>
          </w:p>
        </w:tc>
      </w:tr>
      <w:tr w:rsidR="004A79AA" w:rsidRPr="00A311C0" w:rsidTr="00B66780">
        <w:tc>
          <w:tcPr>
            <w:tcW w:w="1809" w:type="dxa"/>
          </w:tcPr>
          <w:p w:rsidR="004A79AA" w:rsidRDefault="004A79AA" w:rsidP="00297472">
            <w:pPr>
              <w:spacing w:after="0" w:line="240" w:lineRule="auto"/>
              <w:jc w:val="center"/>
              <w:rPr>
                <w:rFonts w:ascii="Times New Roman" w:hAnsi="Times New Roman"/>
                <w:sz w:val="24"/>
                <w:szCs w:val="24"/>
              </w:rPr>
            </w:pPr>
            <w:r>
              <w:rPr>
                <w:rFonts w:ascii="Times New Roman" w:hAnsi="Times New Roman"/>
                <w:sz w:val="24"/>
                <w:szCs w:val="24"/>
              </w:rPr>
              <w:t>19.01.17</w:t>
            </w:r>
          </w:p>
        </w:tc>
        <w:tc>
          <w:tcPr>
            <w:tcW w:w="1843" w:type="dxa"/>
          </w:tcPr>
          <w:p w:rsidR="004A79AA" w:rsidRDefault="00C90C45" w:rsidP="00297472">
            <w:pPr>
              <w:spacing w:after="0" w:line="240" w:lineRule="auto"/>
              <w:jc w:val="center"/>
              <w:rPr>
                <w:rFonts w:ascii="Times New Roman" w:hAnsi="Times New Roman"/>
                <w:sz w:val="24"/>
                <w:szCs w:val="24"/>
              </w:rPr>
            </w:pPr>
            <w:r>
              <w:rPr>
                <w:rFonts w:ascii="Times New Roman" w:hAnsi="Times New Roman"/>
                <w:sz w:val="24"/>
                <w:szCs w:val="24"/>
              </w:rPr>
              <w:t>81</w:t>
            </w:r>
          </w:p>
        </w:tc>
        <w:tc>
          <w:tcPr>
            <w:tcW w:w="1418" w:type="dxa"/>
          </w:tcPr>
          <w:p w:rsidR="004A79AA" w:rsidRDefault="00C90C45" w:rsidP="00297472">
            <w:pPr>
              <w:spacing w:after="0" w:line="240" w:lineRule="auto"/>
              <w:jc w:val="center"/>
              <w:rPr>
                <w:rFonts w:ascii="Times New Roman" w:hAnsi="Times New Roman"/>
                <w:sz w:val="24"/>
                <w:szCs w:val="24"/>
              </w:rPr>
            </w:pPr>
            <w:r>
              <w:rPr>
                <w:rFonts w:ascii="Times New Roman" w:hAnsi="Times New Roman"/>
                <w:sz w:val="24"/>
                <w:szCs w:val="24"/>
              </w:rPr>
              <w:t>81</w:t>
            </w:r>
          </w:p>
        </w:tc>
        <w:tc>
          <w:tcPr>
            <w:tcW w:w="1701" w:type="dxa"/>
          </w:tcPr>
          <w:p w:rsidR="004A79AA" w:rsidRDefault="004A79AA" w:rsidP="00297472">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2</w:t>
            </w:r>
          </w:p>
        </w:tc>
        <w:tc>
          <w:tcPr>
            <w:tcW w:w="1701" w:type="dxa"/>
          </w:tcPr>
          <w:p w:rsidR="004A79AA" w:rsidRDefault="00C90C45" w:rsidP="00297472">
            <w:pPr>
              <w:spacing w:after="0" w:line="240" w:lineRule="auto"/>
              <w:jc w:val="center"/>
              <w:rPr>
                <w:rFonts w:ascii="Times New Roman" w:hAnsi="Times New Roman"/>
                <w:sz w:val="24"/>
                <w:szCs w:val="24"/>
              </w:rPr>
            </w:pPr>
            <w:r>
              <w:rPr>
                <w:rFonts w:ascii="Times New Roman" w:hAnsi="Times New Roman"/>
                <w:sz w:val="24"/>
                <w:szCs w:val="24"/>
              </w:rPr>
              <w:t>2</w:t>
            </w:r>
            <w:r w:rsidR="004A79AA">
              <w:rPr>
                <w:rFonts w:ascii="Times New Roman" w:hAnsi="Times New Roman"/>
                <w:sz w:val="24"/>
                <w:szCs w:val="24"/>
              </w:rPr>
              <w:t>7</w:t>
            </w:r>
          </w:p>
        </w:tc>
        <w:tc>
          <w:tcPr>
            <w:tcW w:w="1701" w:type="dxa"/>
          </w:tcPr>
          <w:p w:rsidR="004A79AA" w:rsidRDefault="004A79AA" w:rsidP="00297472">
            <w:pPr>
              <w:spacing w:after="0" w:line="240" w:lineRule="auto"/>
              <w:jc w:val="center"/>
              <w:rPr>
                <w:rFonts w:ascii="Times New Roman" w:hAnsi="Times New Roman"/>
                <w:sz w:val="24"/>
                <w:szCs w:val="24"/>
              </w:rPr>
            </w:pPr>
            <w:r>
              <w:rPr>
                <w:rFonts w:ascii="Times New Roman" w:hAnsi="Times New Roman"/>
                <w:sz w:val="24"/>
                <w:szCs w:val="24"/>
              </w:rPr>
              <w:t>4</w:t>
            </w:r>
            <w:r w:rsidR="00C90C45">
              <w:rPr>
                <w:rFonts w:ascii="Times New Roman" w:hAnsi="Times New Roman"/>
                <w:sz w:val="24"/>
                <w:szCs w:val="24"/>
              </w:rPr>
              <w:t>7</w:t>
            </w:r>
          </w:p>
        </w:tc>
      </w:tr>
      <w:tr w:rsidR="004A79AA" w:rsidRPr="00A311C0" w:rsidTr="00B66780">
        <w:tc>
          <w:tcPr>
            <w:tcW w:w="1809" w:type="dxa"/>
          </w:tcPr>
          <w:p w:rsidR="004A79AA" w:rsidRPr="006C55C5" w:rsidRDefault="004A79AA" w:rsidP="002128EC">
            <w:pPr>
              <w:spacing w:after="0" w:line="240" w:lineRule="auto"/>
              <w:jc w:val="center"/>
              <w:rPr>
                <w:rFonts w:ascii="Times New Roman" w:hAnsi="Times New Roman"/>
                <w:sz w:val="24"/>
                <w:szCs w:val="24"/>
              </w:rPr>
            </w:pPr>
            <w:r>
              <w:rPr>
                <w:rFonts w:ascii="Times New Roman" w:hAnsi="Times New Roman"/>
                <w:sz w:val="24"/>
                <w:szCs w:val="24"/>
              </w:rPr>
              <w:t>22.01.03</w:t>
            </w:r>
          </w:p>
        </w:tc>
        <w:tc>
          <w:tcPr>
            <w:tcW w:w="1843"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35</w:t>
            </w:r>
          </w:p>
        </w:tc>
        <w:tc>
          <w:tcPr>
            <w:tcW w:w="1418"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35</w:t>
            </w:r>
          </w:p>
        </w:tc>
        <w:tc>
          <w:tcPr>
            <w:tcW w:w="1701"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4A79AA" w:rsidRDefault="004A79AA" w:rsidP="002A1BAE">
            <w:pPr>
              <w:spacing w:after="0" w:line="240" w:lineRule="auto"/>
              <w:rPr>
                <w:rFonts w:ascii="Times New Roman" w:hAnsi="Times New Roman"/>
                <w:sz w:val="24"/>
                <w:szCs w:val="24"/>
              </w:rPr>
            </w:pPr>
            <w:r>
              <w:rPr>
                <w:rFonts w:ascii="Times New Roman" w:hAnsi="Times New Roman"/>
                <w:sz w:val="24"/>
                <w:szCs w:val="24"/>
              </w:rPr>
              <w:t xml:space="preserve">             6</w:t>
            </w:r>
          </w:p>
        </w:tc>
        <w:tc>
          <w:tcPr>
            <w:tcW w:w="1701"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7</w:t>
            </w:r>
          </w:p>
        </w:tc>
      </w:tr>
      <w:tr w:rsidR="004A79AA" w:rsidRPr="00A311C0" w:rsidTr="00B66780">
        <w:tc>
          <w:tcPr>
            <w:tcW w:w="1809" w:type="dxa"/>
          </w:tcPr>
          <w:p w:rsidR="004A79AA" w:rsidRPr="002A1BAE" w:rsidRDefault="004A79AA" w:rsidP="002128EC">
            <w:pPr>
              <w:spacing w:after="0" w:line="240" w:lineRule="auto"/>
              <w:jc w:val="center"/>
              <w:rPr>
                <w:rFonts w:ascii="Times New Roman" w:hAnsi="Times New Roman"/>
                <w:sz w:val="24"/>
                <w:szCs w:val="24"/>
              </w:rPr>
            </w:pPr>
            <w:r w:rsidRPr="002A1BAE">
              <w:rPr>
                <w:rFonts w:ascii="Times New Roman" w:hAnsi="Times New Roman"/>
                <w:sz w:val="24"/>
                <w:szCs w:val="24"/>
              </w:rPr>
              <w:t>23.01.08</w:t>
            </w:r>
          </w:p>
        </w:tc>
        <w:tc>
          <w:tcPr>
            <w:tcW w:w="1843" w:type="dxa"/>
          </w:tcPr>
          <w:p w:rsidR="004A79AA" w:rsidRDefault="00C90C45" w:rsidP="00C90C45">
            <w:pPr>
              <w:spacing w:after="0" w:line="240" w:lineRule="auto"/>
              <w:jc w:val="center"/>
              <w:rPr>
                <w:rFonts w:ascii="Times New Roman" w:hAnsi="Times New Roman"/>
                <w:sz w:val="24"/>
                <w:szCs w:val="24"/>
              </w:rPr>
            </w:pPr>
            <w:r>
              <w:rPr>
                <w:rFonts w:ascii="Times New Roman" w:hAnsi="Times New Roman"/>
                <w:sz w:val="24"/>
                <w:szCs w:val="24"/>
              </w:rPr>
              <w:t>66</w:t>
            </w:r>
          </w:p>
        </w:tc>
        <w:tc>
          <w:tcPr>
            <w:tcW w:w="1418"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66</w:t>
            </w:r>
          </w:p>
        </w:tc>
        <w:tc>
          <w:tcPr>
            <w:tcW w:w="1701"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w:t>
            </w:r>
            <w:r w:rsidR="004A79AA">
              <w:rPr>
                <w:rFonts w:ascii="Times New Roman" w:hAnsi="Times New Roman"/>
                <w:sz w:val="24"/>
                <w:szCs w:val="24"/>
              </w:rPr>
              <w:t>2</w:t>
            </w:r>
          </w:p>
        </w:tc>
        <w:tc>
          <w:tcPr>
            <w:tcW w:w="1701"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4</w:t>
            </w:r>
          </w:p>
        </w:tc>
        <w:tc>
          <w:tcPr>
            <w:tcW w:w="1701"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41</w:t>
            </w:r>
          </w:p>
        </w:tc>
      </w:tr>
      <w:tr w:rsidR="004A79AA" w:rsidRPr="00A311C0" w:rsidTr="00B66780">
        <w:tc>
          <w:tcPr>
            <w:tcW w:w="1809" w:type="dxa"/>
          </w:tcPr>
          <w:p w:rsidR="004A79AA" w:rsidRPr="00971532" w:rsidRDefault="004A79AA" w:rsidP="002128EC">
            <w:pPr>
              <w:spacing w:after="0" w:line="240" w:lineRule="auto"/>
              <w:jc w:val="center"/>
              <w:rPr>
                <w:rFonts w:ascii="Times New Roman" w:hAnsi="Times New Roman"/>
                <w:sz w:val="24"/>
                <w:szCs w:val="24"/>
              </w:rPr>
            </w:pPr>
            <w:r w:rsidRPr="00971532">
              <w:rPr>
                <w:rFonts w:ascii="Times New Roman" w:hAnsi="Times New Roman"/>
                <w:sz w:val="24"/>
                <w:szCs w:val="24"/>
              </w:rPr>
              <w:t>18.01.05</w:t>
            </w:r>
          </w:p>
        </w:tc>
        <w:tc>
          <w:tcPr>
            <w:tcW w:w="1843"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9</w:t>
            </w:r>
          </w:p>
        </w:tc>
        <w:tc>
          <w:tcPr>
            <w:tcW w:w="1418" w:type="dxa"/>
          </w:tcPr>
          <w:p w:rsidR="004A79AA"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w:t>
            </w:r>
            <w:r w:rsidR="00C90C45">
              <w:rPr>
                <w:rFonts w:ascii="Times New Roman" w:hAnsi="Times New Roman"/>
                <w:sz w:val="24"/>
                <w:szCs w:val="24"/>
              </w:rPr>
              <w:t>9</w:t>
            </w:r>
          </w:p>
        </w:tc>
        <w:tc>
          <w:tcPr>
            <w:tcW w:w="1701" w:type="dxa"/>
          </w:tcPr>
          <w:p w:rsidR="004A79AA" w:rsidRDefault="00C90C45" w:rsidP="00C90C45">
            <w:pPr>
              <w:spacing w:after="0" w:line="240" w:lineRule="auto"/>
              <w:jc w:val="center"/>
              <w:rPr>
                <w:rFonts w:ascii="Times New Roman" w:hAnsi="Times New Roman"/>
                <w:sz w:val="24"/>
                <w:szCs w:val="24"/>
              </w:rPr>
            </w:pPr>
            <w:r>
              <w:rPr>
                <w:rFonts w:ascii="Times New Roman" w:hAnsi="Times New Roman"/>
                <w:sz w:val="24"/>
                <w:szCs w:val="24"/>
              </w:rPr>
              <w:t>1</w:t>
            </w:r>
            <w:r w:rsidRPr="00C90C45">
              <w:rPr>
                <w:rFonts w:ascii="Times New Roman" w:hAnsi="Times New Roman"/>
                <w:sz w:val="24"/>
                <w:szCs w:val="24"/>
              </w:rPr>
              <w:t>0</w:t>
            </w:r>
          </w:p>
        </w:tc>
        <w:tc>
          <w:tcPr>
            <w:tcW w:w="1701"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4A79AA" w:rsidRDefault="00C90C45" w:rsidP="00ED1166">
            <w:pPr>
              <w:spacing w:after="0" w:line="240" w:lineRule="auto"/>
              <w:jc w:val="center"/>
              <w:rPr>
                <w:rFonts w:ascii="Times New Roman" w:hAnsi="Times New Roman"/>
                <w:sz w:val="24"/>
                <w:szCs w:val="24"/>
              </w:rPr>
            </w:pPr>
            <w:r>
              <w:rPr>
                <w:rFonts w:ascii="Times New Roman" w:hAnsi="Times New Roman"/>
                <w:sz w:val="24"/>
                <w:szCs w:val="24"/>
              </w:rPr>
              <w:t>15</w:t>
            </w:r>
          </w:p>
        </w:tc>
      </w:tr>
      <w:tr w:rsidR="004A79AA" w:rsidRPr="00A311C0" w:rsidTr="00B66780">
        <w:tc>
          <w:tcPr>
            <w:tcW w:w="1809" w:type="dxa"/>
          </w:tcPr>
          <w:p w:rsidR="004A79AA" w:rsidRPr="00B2166B" w:rsidRDefault="004A79AA" w:rsidP="002128EC">
            <w:pPr>
              <w:spacing w:after="0" w:line="240" w:lineRule="auto"/>
              <w:jc w:val="center"/>
              <w:rPr>
                <w:rFonts w:ascii="Times New Roman" w:hAnsi="Times New Roman"/>
                <w:b/>
                <w:sz w:val="24"/>
                <w:szCs w:val="24"/>
              </w:rPr>
            </w:pPr>
            <w:r w:rsidRPr="00B2166B">
              <w:rPr>
                <w:rFonts w:ascii="Times New Roman" w:hAnsi="Times New Roman"/>
                <w:b/>
                <w:sz w:val="24"/>
                <w:szCs w:val="24"/>
              </w:rPr>
              <w:t>39.01.01</w:t>
            </w:r>
          </w:p>
        </w:tc>
        <w:tc>
          <w:tcPr>
            <w:tcW w:w="1843"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27</w:t>
            </w:r>
          </w:p>
        </w:tc>
        <w:tc>
          <w:tcPr>
            <w:tcW w:w="1418"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27</w:t>
            </w:r>
          </w:p>
        </w:tc>
        <w:tc>
          <w:tcPr>
            <w:tcW w:w="1701"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8</w:t>
            </w:r>
          </w:p>
        </w:tc>
        <w:tc>
          <w:tcPr>
            <w:tcW w:w="1701"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5</w:t>
            </w:r>
          </w:p>
        </w:tc>
        <w:tc>
          <w:tcPr>
            <w:tcW w:w="1701"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22</w:t>
            </w:r>
          </w:p>
        </w:tc>
      </w:tr>
      <w:tr w:rsidR="004A79AA" w:rsidRPr="00A311C0" w:rsidTr="00B66780">
        <w:tc>
          <w:tcPr>
            <w:tcW w:w="1809" w:type="dxa"/>
          </w:tcPr>
          <w:p w:rsidR="004A79AA" w:rsidRPr="00B2166B" w:rsidRDefault="004A79AA" w:rsidP="002128EC">
            <w:pPr>
              <w:spacing w:after="0" w:line="240" w:lineRule="auto"/>
              <w:jc w:val="center"/>
              <w:rPr>
                <w:rFonts w:ascii="Times New Roman" w:hAnsi="Times New Roman"/>
                <w:b/>
                <w:sz w:val="24"/>
                <w:szCs w:val="24"/>
              </w:rPr>
            </w:pPr>
            <w:r w:rsidRPr="00B2166B">
              <w:rPr>
                <w:rFonts w:ascii="Times New Roman" w:hAnsi="Times New Roman"/>
                <w:b/>
                <w:sz w:val="24"/>
                <w:szCs w:val="24"/>
              </w:rPr>
              <w:t>46.01.03</w:t>
            </w:r>
          </w:p>
        </w:tc>
        <w:tc>
          <w:tcPr>
            <w:tcW w:w="1843"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23</w:t>
            </w:r>
          </w:p>
        </w:tc>
        <w:tc>
          <w:tcPr>
            <w:tcW w:w="1418"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23</w:t>
            </w:r>
          </w:p>
        </w:tc>
        <w:tc>
          <w:tcPr>
            <w:tcW w:w="1701"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8</w:t>
            </w:r>
          </w:p>
        </w:tc>
        <w:tc>
          <w:tcPr>
            <w:tcW w:w="1701"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11</w:t>
            </w:r>
          </w:p>
        </w:tc>
        <w:tc>
          <w:tcPr>
            <w:tcW w:w="1701" w:type="dxa"/>
          </w:tcPr>
          <w:p w:rsidR="004A79AA" w:rsidRPr="00B2166B" w:rsidRDefault="004A79AA" w:rsidP="00ED1166">
            <w:pPr>
              <w:spacing w:after="0" w:line="240" w:lineRule="auto"/>
              <w:jc w:val="center"/>
              <w:rPr>
                <w:rFonts w:ascii="Times New Roman" w:hAnsi="Times New Roman"/>
                <w:b/>
                <w:sz w:val="24"/>
                <w:szCs w:val="24"/>
              </w:rPr>
            </w:pPr>
            <w:r w:rsidRPr="00B2166B">
              <w:rPr>
                <w:rFonts w:ascii="Times New Roman" w:hAnsi="Times New Roman"/>
                <w:b/>
                <w:sz w:val="24"/>
                <w:szCs w:val="24"/>
              </w:rPr>
              <w:t>10</w:t>
            </w:r>
          </w:p>
        </w:tc>
      </w:tr>
      <w:tr w:rsidR="004A79AA" w:rsidRPr="00A311C0" w:rsidTr="00B66780">
        <w:tc>
          <w:tcPr>
            <w:tcW w:w="1809" w:type="dxa"/>
            <w:tcBorders>
              <w:left w:val="single" w:sz="4" w:space="0" w:color="auto"/>
            </w:tcBorders>
          </w:tcPr>
          <w:p w:rsidR="004A79AA" w:rsidRPr="00A311C0" w:rsidRDefault="004A79AA" w:rsidP="00ED1166">
            <w:pPr>
              <w:spacing w:after="0" w:line="240" w:lineRule="auto"/>
              <w:jc w:val="center"/>
              <w:rPr>
                <w:rFonts w:ascii="Times New Roman" w:hAnsi="Times New Roman"/>
                <w:sz w:val="24"/>
                <w:szCs w:val="24"/>
              </w:rPr>
            </w:pPr>
            <w:r w:rsidRPr="00A311C0">
              <w:rPr>
                <w:rFonts w:ascii="Times New Roman" w:hAnsi="Times New Roman"/>
                <w:sz w:val="24"/>
                <w:szCs w:val="24"/>
              </w:rPr>
              <w:t>Итого</w:t>
            </w:r>
          </w:p>
        </w:tc>
        <w:tc>
          <w:tcPr>
            <w:tcW w:w="1843" w:type="dxa"/>
          </w:tcPr>
          <w:p w:rsidR="004A79AA" w:rsidRPr="00A311C0" w:rsidRDefault="00B2166B" w:rsidP="00ED1166">
            <w:pPr>
              <w:spacing w:after="0" w:line="240" w:lineRule="auto"/>
              <w:jc w:val="center"/>
              <w:rPr>
                <w:rFonts w:ascii="Times New Roman" w:hAnsi="Times New Roman"/>
                <w:sz w:val="24"/>
                <w:szCs w:val="24"/>
              </w:rPr>
            </w:pPr>
            <w:r>
              <w:rPr>
                <w:rFonts w:ascii="Times New Roman" w:hAnsi="Times New Roman"/>
                <w:sz w:val="24"/>
                <w:szCs w:val="24"/>
              </w:rPr>
              <w:t>847</w:t>
            </w:r>
          </w:p>
        </w:tc>
        <w:tc>
          <w:tcPr>
            <w:tcW w:w="1418" w:type="dxa"/>
          </w:tcPr>
          <w:p w:rsidR="004A79AA" w:rsidRPr="00A311C0" w:rsidRDefault="00B2166B" w:rsidP="002128EC">
            <w:pPr>
              <w:spacing w:after="0" w:line="240" w:lineRule="auto"/>
              <w:jc w:val="center"/>
              <w:rPr>
                <w:rFonts w:ascii="Times New Roman" w:hAnsi="Times New Roman"/>
                <w:sz w:val="24"/>
                <w:szCs w:val="24"/>
              </w:rPr>
            </w:pPr>
            <w:r>
              <w:rPr>
                <w:rFonts w:ascii="Times New Roman" w:hAnsi="Times New Roman"/>
                <w:sz w:val="24"/>
                <w:szCs w:val="24"/>
              </w:rPr>
              <w:t>847</w:t>
            </w:r>
          </w:p>
        </w:tc>
        <w:tc>
          <w:tcPr>
            <w:tcW w:w="1701" w:type="dxa"/>
          </w:tcPr>
          <w:p w:rsidR="004A79AA"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12</w:t>
            </w:r>
            <w:r w:rsidR="00B2166B">
              <w:rPr>
                <w:rFonts w:ascii="Times New Roman" w:hAnsi="Times New Roman"/>
                <w:sz w:val="24"/>
                <w:szCs w:val="24"/>
              </w:rPr>
              <w:t>0</w:t>
            </w:r>
          </w:p>
        </w:tc>
        <w:tc>
          <w:tcPr>
            <w:tcW w:w="1701" w:type="dxa"/>
          </w:tcPr>
          <w:p w:rsidR="004A79AA"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2</w:t>
            </w:r>
            <w:r w:rsidR="00B2166B">
              <w:rPr>
                <w:rFonts w:ascii="Times New Roman" w:hAnsi="Times New Roman"/>
                <w:sz w:val="24"/>
                <w:szCs w:val="24"/>
              </w:rPr>
              <w:t>60</w:t>
            </w:r>
          </w:p>
        </w:tc>
        <w:tc>
          <w:tcPr>
            <w:tcW w:w="1701" w:type="dxa"/>
          </w:tcPr>
          <w:p w:rsidR="004A79AA" w:rsidRPr="00A311C0" w:rsidRDefault="004A79AA" w:rsidP="00ED1166">
            <w:pPr>
              <w:spacing w:after="0" w:line="240" w:lineRule="auto"/>
              <w:jc w:val="center"/>
              <w:rPr>
                <w:rFonts w:ascii="Times New Roman" w:hAnsi="Times New Roman"/>
                <w:sz w:val="24"/>
                <w:szCs w:val="24"/>
              </w:rPr>
            </w:pPr>
            <w:r>
              <w:rPr>
                <w:rFonts w:ascii="Times New Roman" w:hAnsi="Times New Roman"/>
                <w:sz w:val="24"/>
                <w:szCs w:val="24"/>
              </w:rPr>
              <w:t>4</w:t>
            </w:r>
            <w:r w:rsidR="00B2166B">
              <w:rPr>
                <w:rFonts w:ascii="Times New Roman" w:hAnsi="Times New Roman"/>
                <w:sz w:val="24"/>
                <w:szCs w:val="24"/>
              </w:rPr>
              <w:t>30</w:t>
            </w:r>
          </w:p>
        </w:tc>
      </w:tr>
    </w:tbl>
    <w:p w:rsidR="00395EF4" w:rsidRDefault="00CC0A84" w:rsidP="00EC730D">
      <w:pPr>
        <w:spacing w:after="0"/>
        <w:ind w:hanging="142"/>
        <w:jc w:val="center"/>
        <w:rPr>
          <w:rFonts w:ascii="Times New Roman" w:hAnsi="Times New Roman"/>
          <w:b/>
          <w:sz w:val="24"/>
          <w:szCs w:val="24"/>
        </w:rPr>
      </w:pPr>
      <w:r>
        <w:rPr>
          <w:rFonts w:ascii="Times New Roman" w:hAnsi="Times New Roman"/>
          <w:b/>
          <w:sz w:val="24"/>
          <w:szCs w:val="24"/>
        </w:rPr>
        <w:t xml:space="preserve">               </w:t>
      </w:r>
    </w:p>
    <w:p w:rsidR="00EC730D" w:rsidRPr="00A311C0" w:rsidRDefault="00CC0A84" w:rsidP="00EC730D">
      <w:pPr>
        <w:spacing w:after="0"/>
        <w:ind w:hanging="142"/>
        <w:jc w:val="center"/>
        <w:rPr>
          <w:rFonts w:ascii="Times New Roman" w:hAnsi="Times New Roman"/>
          <w:b/>
          <w:sz w:val="24"/>
          <w:szCs w:val="24"/>
        </w:rPr>
      </w:pPr>
      <w:r>
        <w:rPr>
          <w:rFonts w:ascii="Times New Roman" w:hAnsi="Times New Roman"/>
          <w:b/>
          <w:sz w:val="24"/>
          <w:szCs w:val="24"/>
        </w:rPr>
        <w:t xml:space="preserve"> </w:t>
      </w:r>
      <w:r w:rsidR="00EC730D" w:rsidRPr="00A311C0">
        <w:rPr>
          <w:rFonts w:ascii="Times New Roman" w:hAnsi="Times New Roman"/>
          <w:b/>
          <w:sz w:val="24"/>
          <w:szCs w:val="24"/>
        </w:rPr>
        <w:t xml:space="preserve">5.1.2.4  Анализ отчетов председателей государственных </w:t>
      </w:r>
      <w:r w:rsidR="00BB5097" w:rsidRPr="00A311C0">
        <w:rPr>
          <w:rFonts w:ascii="Times New Roman" w:hAnsi="Times New Roman"/>
          <w:b/>
          <w:sz w:val="24"/>
          <w:szCs w:val="24"/>
        </w:rPr>
        <w:t>экзаменационных</w:t>
      </w:r>
      <w:r w:rsidR="00EC730D" w:rsidRPr="00A311C0">
        <w:rPr>
          <w:rFonts w:ascii="Times New Roman" w:hAnsi="Times New Roman"/>
          <w:b/>
          <w:sz w:val="24"/>
          <w:szCs w:val="24"/>
        </w:rPr>
        <w:t xml:space="preserve"> комиссий</w:t>
      </w:r>
      <w:r w:rsidR="00BB5097" w:rsidRPr="00A311C0">
        <w:rPr>
          <w:rFonts w:ascii="Times New Roman" w:hAnsi="Times New Roman"/>
          <w:b/>
          <w:sz w:val="24"/>
          <w:szCs w:val="24"/>
        </w:rPr>
        <w:t xml:space="preserve"> (ГЭ</w:t>
      </w:r>
      <w:r w:rsidR="00EC730D" w:rsidRPr="00A311C0">
        <w:rPr>
          <w:rFonts w:ascii="Times New Roman" w:hAnsi="Times New Roman"/>
          <w:b/>
          <w:sz w:val="24"/>
          <w:szCs w:val="24"/>
        </w:rPr>
        <w:t>К)</w:t>
      </w:r>
    </w:p>
    <w:p w:rsidR="00CC0A84" w:rsidRDefault="00CC0A84" w:rsidP="00EC730D">
      <w:pPr>
        <w:spacing w:after="0"/>
        <w:ind w:firstLine="709"/>
        <w:jc w:val="both"/>
        <w:rPr>
          <w:rFonts w:ascii="Times New Roman" w:hAnsi="Times New Roman"/>
          <w:sz w:val="24"/>
          <w:szCs w:val="24"/>
        </w:rPr>
      </w:pP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Анализ отчетов председате</w:t>
      </w:r>
      <w:r w:rsidR="002128EC" w:rsidRPr="00A311C0">
        <w:rPr>
          <w:rFonts w:ascii="Times New Roman" w:hAnsi="Times New Roman"/>
          <w:sz w:val="24"/>
          <w:szCs w:val="24"/>
        </w:rPr>
        <w:t>лей ГЭ</w:t>
      </w:r>
      <w:r w:rsidRPr="00A311C0">
        <w:rPr>
          <w:rFonts w:ascii="Times New Roman" w:hAnsi="Times New Roman"/>
          <w:sz w:val="24"/>
          <w:szCs w:val="24"/>
        </w:rPr>
        <w:t xml:space="preserve">К показал, что в целом уровень и качество подготовки выпускников техникума соответствуют требованиям </w:t>
      </w:r>
      <w:r w:rsidR="00FA3138" w:rsidRPr="00A311C0">
        <w:rPr>
          <w:rFonts w:ascii="Times New Roman" w:hAnsi="Times New Roman"/>
          <w:sz w:val="24"/>
          <w:szCs w:val="24"/>
        </w:rPr>
        <w:t>Ф</w:t>
      </w:r>
      <w:r w:rsidRPr="00A311C0">
        <w:rPr>
          <w:rFonts w:ascii="Times New Roman" w:hAnsi="Times New Roman"/>
          <w:sz w:val="24"/>
          <w:szCs w:val="24"/>
        </w:rPr>
        <w:t>ГОС СПО. Отмечается способность студентов применять умения, знания, и практический опыт при решении профессиональных задач.</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Отмечается также практическая направленность многих выпускных квалификационных  работ, хорошая общетехническая и специальная подготовка выпускников</w:t>
      </w:r>
      <w:r w:rsidR="005A220F">
        <w:rPr>
          <w:rFonts w:ascii="Times New Roman" w:hAnsi="Times New Roman"/>
          <w:sz w:val="24"/>
          <w:szCs w:val="24"/>
        </w:rPr>
        <w:t xml:space="preserve">, </w:t>
      </w:r>
      <w:r w:rsidR="00CC0A84">
        <w:rPr>
          <w:rFonts w:ascii="Times New Roman" w:hAnsi="Times New Roman"/>
          <w:sz w:val="24"/>
          <w:szCs w:val="24"/>
        </w:rPr>
        <w:t xml:space="preserve"> использование </w:t>
      </w:r>
      <w:r w:rsidR="005A220F">
        <w:rPr>
          <w:rFonts w:ascii="Times New Roman" w:hAnsi="Times New Roman"/>
          <w:sz w:val="24"/>
          <w:szCs w:val="24"/>
        </w:rPr>
        <w:t xml:space="preserve"> мультимедийных сре</w:t>
      </w:r>
      <w:proofErr w:type="gramStart"/>
      <w:r w:rsidR="005A220F">
        <w:rPr>
          <w:rFonts w:ascii="Times New Roman" w:hAnsi="Times New Roman"/>
          <w:sz w:val="24"/>
          <w:szCs w:val="24"/>
        </w:rPr>
        <w:t>дств</w:t>
      </w:r>
      <w:r w:rsidRPr="00A311C0">
        <w:rPr>
          <w:rFonts w:ascii="Times New Roman" w:hAnsi="Times New Roman"/>
          <w:sz w:val="24"/>
          <w:szCs w:val="24"/>
        </w:rPr>
        <w:t xml:space="preserve"> пр</w:t>
      </w:r>
      <w:proofErr w:type="gramEnd"/>
      <w:r w:rsidRPr="00A311C0">
        <w:rPr>
          <w:rFonts w:ascii="Times New Roman" w:hAnsi="Times New Roman"/>
          <w:sz w:val="24"/>
          <w:szCs w:val="24"/>
        </w:rPr>
        <w:t>и выполнении дипломных проектов</w:t>
      </w:r>
      <w:r w:rsidR="005A220F">
        <w:rPr>
          <w:rFonts w:ascii="Times New Roman" w:hAnsi="Times New Roman"/>
          <w:sz w:val="24"/>
          <w:szCs w:val="24"/>
        </w:rPr>
        <w:t xml:space="preserve">. </w:t>
      </w:r>
      <w:r w:rsidRPr="00A311C0">
        <w:rPr>
          <w:rFonts w:ascii="Times New Roman" w:hAnsi="Times New Roman"/>
          <w:sz w:val="24"/>
          <w:szCs w:val="24"/>
        </w:rPr>
        <w:t>Отдельные выпускные квалификационные работы рекомендованы к внедрению в учебный процесс.</w:t>
      </w:r>
    </w:p>
    <w:p w:rsidR="00EC730D" w:rsidRPr="00A311C0" w:rsidRDefault="00FA3138"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Также в отчетах председателей ГЭК даются рекомендации</w:t>
      </w:r>
      <w:r w:rsidR="00EC730D" w:rsidRPr="00A311C0">
        <w:rPr>
          <w:rFonts w:ascii="Times New Roman" w:hAnsi="Times New Roman"/>
          <w:sz w:val="24"/>
          <w:szCs w:val="24"/>
        </w:rPr>
        <w:t xml:space="preserve"> уделять больше внимания изучению современных промышленных технологий.</w:t>
      </w:r>
    </w:p>
    <w:p w:rsidR="00EC730D" w:rsidRPr="00A311C0" w:rsidRDefault="00EC730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В целом </w:t>
      </w:r>
      <w:r w:rsidR="005A220F">
        <w:rPr>
          <w:rFonts w:ascii="Times New Roman" w:hAnsi="Times New Roman"/>
          <w:sz w:val="24"/>
          <w:szCs w:val="24"/>
        </w:rPr>
        <w:t>ГИА</w:t>
      </w:r>
      <w:r w:rsidRPr="00A311C0">
        <w:rPr>
          <w:rFonts w:ascii="Times New Roman" w:hAnsi="Times New Roman"/>
          <w:sz w:val="24"/>
          <w:szCs w:val="24"/>
        </w:rPr>
        <w:t xml:space="preserve"> показала, что выпускники готовы к ведению профессиональной деятельности на предприятиях различных отраслей и организационно-правовых форм.</w:t>
      </w:r>
    </w:p>
    <w:p w:rsidR="009B1A7B" w:rsidRDefault="009B1A7B" w:rsidP="00FF406D">
      <w:pPr>
        <w:spacing w:after="0" w:line="240" w:lineRule="auto"/>
        <w:ind w:firstLine="709"/>
        <w:jc w:val="center"/>
        <w:rPr>
          <w:rFonts w:ascii="Times New Roman" w:hAnsi="Times New Roman"/>
          <w:b/>
          <w:sz w:val="24"/>
          <w:szCs w:val="24"/>
        </w:rPr>
      </w:pPr>
    </w:p>
    <w:p w:rsidR="00EC730D" w:rsidRPr="00A311C0" w:rsidRDefault="00EC730D" w:rsidP="00FF406D">
      <w:pPr>
        <w:spacing w:after="0" w:line="240" w:lineRule="auto"/>
        <w:ind w:firstLine="709"/>
        <w:jc w:val="center"/>
        <w:rPr>
          <w:rFonts w:ascii="Times New Roman" w:hAnsi="Times New Roman"/>
          <w:b/>
          <w:sz w:val="24"/>
          <w:szCs w:val="24"/>
        </w:rPr>
      </w:pPr>
      <w:r w:rsidRPr="00A26E20">
        <w:rPr>
          <w:rFonts w:ascii="Times New Roman" w:hAnsi="Times New Roman"/>
          <w:b/>
          <w:sz w:val="24"/>
          <w:szCs w:val="24"/>
        </w:rPr>
        <w:t>5.1.3.  Востребованность выпускников, их профессиональное продвижение</w:t>
      </w:r>
    </w:p>
    <w:p w:rsidR="00F94367" w:rsidRDefault="00F94367" w:rsidP="00FF406D">
      <w:pPr>
        <w:spacing w:after="0" w:line="240" w:lineRule="auto"/>
        <w:ind w:firstLine="709"/>
        <w:jc w:val="both"/>
        <w:rPr>
          <w:rFonts w:ascii="Times New Roman" w:hAnsi="Times New Roman"/>
          <w:sz w:val="24"/>
          <w:szCs w:val="24"/>
        </w:rPr>
      </w:pPr>
    </w:p>
    <w:p w:rsidR="00874B6D" w:rsidRPr="00A311C0"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Традиционно основными потребителями кадров – выпускников техникума являются базовые промышленные предприятия:  АО «Волтайр-Пром», ОАО «ВАТИ», ОАО «ВАЗ»,  ОАО «Волжский О</w:t>
      </w:r>
      <w:r>
        <w:rPr>
          <w:rFonts w:ascii="Times New Roman" w:hAnsi="Times New Roman"/>
          <w:sz w:val="24"/>
          <w:szCs w:val="24"/>
        </w:rPr>
        <w:t xml:space="preserve">ргсинтез», ОАО «ЭКТОС-Волга»,  </w:t>
      </w:r>
      <w:r w:rsidRPr="00A311C0">
        <w:rPr>
          <w:rFonts w:ascii="Times New Roman" w:hAnsi="Times New Roman"/>
          <w:sz w:val="24"/>
          <w:szCs w:val="24"/>
        </w:rPr>
        <w:t>АО «ВТЗ», ООО «Маяк»</w:t>
      </w:r>
      <w:r w:rsidR="00AB0143">
        <w:rPr>
          <w:rFonts w:ascii="Times New Roman" w:hAnsi="Times New Roman"/>
          <w:sz w:val="24"/>
          <w:szCs w:val="24"/>
        </w:rPr>
        <w:t xml:space="preserve"> и другие</w:t>
      </w:r>
      <w:r w:rsidRPr="00A311C0">
        <w:rPr>
          <w:rFonts w:ascii="Times New Roman" w:hAnsi="Times New Roman"/>
          <w:sz w:val="24"/>
          <w:szCs w:val="24"/>
        </w:rPr>
        <w:t>.</w:t>
      </w:r>
    </w:p>
    <w:p w:rsidR="00874B6D" w:rsidRPr="00A311C0"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Выпускники техникума работают на всех промышленных предприятиях города, в различных отраслях его инфраструктуры, в торговле, банках. Все специальности,</w:t>
      </w:r>
      <w:r w:rsidR="00971532">
        <w:rPr>
          <w:rFonts w:ascii="Times New Roman" w:hAnsi="Times New Roman"/>
          <w:sz w:val="24"/>
          <w:szCs w:val="24"/>
        </w:rPr>
        <w:t xml:space="preserve"> профессии,</w:t>
      </w:r>
      <w:r w:rsidRPr="00A311C0">
        <w:rPr>
          <w:rFonts w:ascii="Times New Roman" w:hAnsi="Times New Roman"/>
          <w:sz w:val="24"/>
          <w:szCs w:val="24"/>
        </w:rPr>
        <w:t xml:space="preserve"> по которым ведется подготовка в техникуме, являются востребованными на региональном рынке труда. </w:t>
      </w:r>
    </w:p>
    <w:p w:rsidR="00874B6D" w:rsidRPr="00A311C0"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В настоящее время предприятия города проводят  модернизацию производства, что вызывает потребность в молодых перспективных специалистах. В связи с этим техникум имеет заявки предприятий на выпускников всех специальностей,</w:t>
      </w:r>
      <w:r w:rsidR="00971532">
        <w:rPr>
          <w:rFonts w:ascii="Times New Roman" w:hAnsi="Times New Roman"/>
          <w:sz w:val="24"/>
          <w:szCs w:val="24"/>
        </w:rPr>
        <w:t xml:space="preserve"> профессий, </w:t>
      </w:r>
      <w:r w:rsidRPr="00A311C0">
        <w:rPr>
          <w:rFonts w:ascii="Times New Roman" w:hAnsi="Times New Roman"/>
          <w:sz w:val="24"/>
          <w:szCs w:val="24"/>
        </w:rPr>
        <w:t xml:space="preserve"> по которым проводится обучение.</w:t>
      </w:r>
    </w:p>
    <w:p w:rsidR="00874B6D" w:rsidRPr="00A311C0"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Для изучения потребности предприятий  города в работниках соответствующих специальностей,</w:t>
      </w:r>
      <w:r w:rsidR="00971532">
        <w:rPr>
          <w:rFonts w:ascii="Times New Roman" w:hAnsi="Times New Roman"/>
          <w:sz w:val="24"/>
          <w:szCs w:val="24"/>
        </w:rPr>
        <w:t xml:space="preserve"> профессий, </w:t>
      </w:r>
      <w:r w:rsidRPr="00A311C0">
        <w:rPr>
          <w:rFonts w:ascii="Times New Roman" w:hAnsi="Times New Roman"/>
          <w:sz w:val="24"/>
          <w:szCs w:val="24"/>
        </w:rPr>
        <w:t xml:space="preserve"> техникум сотрудничает на постоянной основе  с  Центром  занятости   населения и   с  Торгово-промышленной Палатой  г. Волжского   </w:t>
      </w:r>
    </w:p>
    <w:p w:rsidR="00874B6D"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Среди выпускников</w:t>
      </w:r>
      <w:r w:rsidR="00AB0143">
        <w:rPr>
          <w:rFonts w:ascii="Times New Roman" w:hAnsi="Times New Roman"/>
          <w:sz w:val="24"/>
          <w:szCs w:val="24"/>
        </w:rPr>
        <w:t xml:space="preserve"> техникума </w:t>
      </w:r>
      <w:r w:rsidRPr="00A311C0">
        <w:rPr>
          <w:rFonts w:ascii="Times New Roman" w:hAnsi="Times New Roman"/>
          <w:sz w:val="24"/>
          <w:szCs w:val="24"/>
        </w:rPr>
        <w:t xml:space="preserve"> целая плеяда руководителей и специалистов отраслевых предприятий, многие из них хорошо известны и уважаемы в городе. </w:t>
      </w:r>
    </w:p>
    <w:p w:rsidR="009510AD"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 </w:t>
      </w:r>
    </w:p>
    <w:p w:rsidR="00F603D5" w:rsidRDefault="00F603D5" w:rsidP="00FF406D">
      <w:pPr>
        <w:spacing w:after="0" w:line="240" w:lineRule="auto"/>
        <w:ind w:firstLine="709"/>
        <w:jc w:val="both"/>
        <w:rPr>
          <w:rFonts w:ascii="Times New Roman" w:hAnsi="Times New Roman"/>
          <w:sz w:val="24"/>
          <w:szCs w:val="24"/>
        </w:rPr>
      </w:pPr>
    </w:p>
    <w:p w:rsidR="00F603D5" w:rsidRDefault="00F603D5" w:rsidP="00FF406D">
      <w:pPr>
        <w:spacing w:after="0" w:line="240" w:lineRule="auto"/>
        <w:ind w:firstLine="709"/>
        <w:jc w:val="both"/>
        <w:rPr>
          <w:rFonts w:ascii="Times New Roman" w:hAnsi="Times New Roman"/>
          <w:sz w:val="24"/>
          <w:szCs w:val="24"/>
        </w:rPr>
      </w:pPr>
    </w:p>
    <w:p w:rsidR="00F603D5" w:rsidRDefault="00F603D5" w:rsidP="00FF406D">
      <w:pPr>
        <w:spacing w:after="0" w:line="240" w:lineRule="auto"/>
        <w:ind w:firstLine="709"/>
        <w:jc w:val="both"/>
        <w:rPr>
          <w:rFonts w:ascii="Times New Roman" w:hAnsi="Times New Roman"/>
          <w:sz w:val="24"/>
          <w:szCs w:val="24"/>
        </w:rPr>
      </w:pPr>
    </w:p>
    <w:p w:rsidR="00F603D5" w:rsidRPr="00A311C0" w:rsidRDefault="00F603D5" w:rsidP="00FF406D">
      <w:pPr>
        <w:spacing w:after="0" w:line="240" w:lineRule="auto"/>
        <w:ind w:firstLine="709"/>
        <w:jc w:val="both"/>
        <w:rPr>
          <w:rFonts w:ascii="Times New Roman" w:hAnsi="Times New Roman"/>
          <w:sz w:val="24"/>
          <w:szCs w:val="24"/>
        </w:rPr>
      </w:pPr>
    </w:p>
    <w:p w:rsidR="00EC730D" w:rsidRPr="00A311C0" w:rsidRDefault="00EC730D" w:rsidP="00FF406D">
      <w:pPr>
        <w:spacing w:after="0" w:line="240" w:lineRule="auto"/>
        <w:ind w:firstLine="709"/>
        <w:jc w:val="center"/>
        <w:rPr>
          <w:rFonts w:ascii="Times New Roman" w:hAnsi="Times New Roman"/>
          <w:b/>
          <w:sz w:val="24"/>
          <w:szCs w:val="24"/>
        </w:rPr>
      </w:pPr>
      <w:r w:rsidRPr="00A26E20">
        <w:rPr>
          <w:rFonts w:ascii="Times New Roman" w:hAnsi="Times New Roman"/>
          <w:b/>
          <w:sz w:val="24"/>
          <w:szCs w:val="24"/>
        </w:rPr>
        <w:lastRenderedPageBreak/>
        <w:t>5.1.4.  Отзывы потребителей специалистов</w:t>
      </w:r>
    </w:p>
    <w:p w:rsidR="002A3C1C" w:rsidRDefault="00AF3E17" w:rsidP="00FF406D">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874B6D" w:rsidRPr="00A311C0"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В отзывах потребителей специалистов отмечается достаточный уровень подготовки выпускников техникума и выражается готовность кадровых служб  предприятий сотрудничать  с техникумом по вопросам реализации их кадровой политики.</w:t>
      </w:r>
    </w:p>
    <w:p w:rsidR="00874B6D" w:rsidRPr="00A311C0"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 оценкам предприятий большинство выпускников отличается высоким уровнем  теоретических знаний, практическим опытом, компетентностью, исполнительностью, организаторскими способностями и творческим подходом  к решению поставленных задач. Об этом говорят письма, полученные от основн</w:t>
      </w:r>
      <w:r>
        <w:rPr>
          <w:rFonts w:ascii="Times New Roman" w:hAnsi="Times New Roman"/>
          <w:sz w:val="24"/>
          <w:szCs w:val="24"/>
        </w:rPr>
        <w:t xml:space="preserve">ых потребителей специалистов – </w:t>
      </w:r>
      <w:r w:rsidRPr="00A311C0">
        <w:rPr>
          <w:rFonts w:ascii="Times New Roman" w:hAnsi="Times New Roman"/>
          <w:sz w:val="24"/>
          <w:szCs w:val="24"/>
        </w:rPr>
        <w:t>АО «ВТЗ», АО «Волтайр-Пром», ОАО «ЭКТОС-Волга», ОАО «</w:t>
      </w:r>
      <w:proofErr w:type="gramStart"/>
      <w:r w:rsidRPr="00A311C0">
        <w:rPr>
          <w:rFonts w:ascii="Times New Roman" w:hAnsi="Times New Roman"/>
          <w:sz w:val="24"/>
          <w:szCs w:val="24"/>
        </w:rPr>
        <w:t>Волжский</w:t>
      </w:r>
      <w:proofErr w:type="gramEnd"/>
      <w:r w:rsidRPr="00A311C0">
        <w:rPr>
          <w:rFonts w:ascii="Times New Roman" w:hAnsi="Times New Roman"/>
          <w:sz w:val="24"/>
          <w:szCs w:val="24"/>
        </w:rPr>
        <w:t xml:space="preserve"> «Оргсинтез», О</w:t>
      </w:r>
      <w:r>
        <w:rPr>
          <w:rFonts w:ascii="Times New Roman" w:hAnsi="Times New Roman"/>
          <w:sz w:val="24"/>
          <w:szCs w:val="24"/>
        </w:rPr>
        <w:t>О</w:t>
      </w:r>
      <w:r w:rsidRPr="00A311C0">
        <w:rPr>
          <w:rFonts w:ascii="Times New Roman" w:hAnsi="Times New Roman"/>
          <w:sz w:val="24"/>
          <w:szCs w:val="24"/>
        </w:rPr>
        <w:t>О «В</w:t>
      </w:r>
      <w:r>
        <w:rPr>
          <w:rFonts w:ascii="Times New Roman" w:hAnsi="Times New Roman"/>
          <w:sz w:val="24"/>
          <w:szCs w:val="24"/>
        </w:rPr>
        <w:t>ОЛГАБАС</w:t>
      </w:r>
      <w:r w:rsidRPr="00A311C0">
        <w:rPr>
          <w:rFonts w:ascii="Times New Roman" w:hAnsi="Times New Roman"/>
          <w:sz w:val="24"/>
          <w:szCs w:val="24"/>
        </w:rPr>
        <w:t>»</w:t>
      </w:r>
      <w:r w:rsidR="00AF3E17">
        <w:rPr>
          <w:rFonts w:ascii="Times New Roman" w:hAnsi="Times New Roman"/>
          <w:sz w:val="24"/>
          <w:szCs w:val="24"/>
        </w:rPr>
        <w:t xml:space="preserve"> и другие</w:t>
      </w:r>
      <w:r w:rsidRPr="00A311C0">
        <w:rPr>
          <w:rFonts w:ascii="Times New Roman" w:hAnsi="Times New Roman"/>
          <w:sz w:val="24"/>
          <w:szCs w:val="24"/>
        </w:rPr>
        <w:t>.</w:t>
      </w:r>
    </w:p>
    <w:p w:rsidR="00874B6D" w:rsidRPr="00A311C0" w:rsidRDefault="00874B6D" w:rsidP="00FF406D">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Наряду с этим, в связи с изменениями экономической ситуации в стране и регионе,  потребители кадров начинают предъявлять новые требования к современному специалисту. </w:t>
      </w:r>
    </w:p>
    <w:p w:rsidR="00874B6D" w:rsidRPr="00FF406D" w:rsidRDefault="00AF3E17" w:rsidP="00FF406D">
      <w:pPr>
        <w:spacing w:after="0" w:line="240" w:lineRule="auto"/>
        <w:ind w:firstLine="709"/>
        <w:jc w:val="both"/>
        <w:rPr>
          <w:rFonts w:ascii="Times New Roman" w:hAnsi="Times New Roman"/>
          <w:sz w:val="24"/>
          <w:szCs w:val="24"/>
        </w:rPr>
      </w:pPr>
      <w:r w:rsidRPr="00FF406D">
        <w:rPr>
          <w:rFonts w:ascii="Times New Roman" w:hAnsi="Times New Roman"/>
          <w:sz w:val="24"/>
          <w:szCs w:val="24"/>
        </w:rPr>
        <w:t xml:space="preserve"> </w:t>
      </w:r>
      <w:proofErr w:type="gramStart"/>
      <w:r w:rsidR="00874B6D" w:rsidRPr="00FF406D">
        <w:rPr>
          <w:rFonts w:ascii="Times New Roman" w:hAnsi="Times New Roman"/>
          <w:sz w:val="24"/>
          <w:szCs w:val="24"/>
        </w:rPr>
        <w:t>Для приведения уровня подготовки выпускников  в соответствие с соврем</w:t>
      </w:r>
      <w:r w:rsidR="00AB0143" w:rsidRPr="00FF406D">
        <w:rPr>
          <w:rFonts w:ascii="Times New Roman" w:hAnsi="Times New Roman"/>
          <w:sz w:val="24"/>
          <w:szCs w:val="24"/>
        </w:rPr>
        <w:t>енными требованиями рынка труда,</w:t>
      </w:r>
      <w:r w:rsidR="00874B6D" w:rsidRPr="00FF406D">
        <w:rPr>
          <w:rFonts w:ascii="Times New Roman" w:hAnsi="Times New Roman"/>
          <w:sz w:val="24"/>
          <w:szCs w:val="24"/>
        </w:rPr>
        <w:t xml:space="preserve">  в техникуме</w:t>
      </w:r>
      <w:r w:rsidR="00AB0143" w:rsidRPr="00FF406D">
        <w:rPr>
          <w:rFonts w:ascii="Times New Roman" w:hAnsi="Times New Roman"/>
          <w:sz w:val="24"/>
          <w:szCs w:val="24"/>
        </w:rPr>
        <w:t xml:space="preserve"> </w:t>
      </w:r>
      <w:r w:rsidRPr="00FF406D">
        <w:rPr>
          <w:rFonts w:ascii="Times New Roman" w:hAnsi="Times New Roman"/>
          <w:sz w:val="24"/>
          <w:szCs w:val="24"/>
        </w:rPr>
        <w:t xml:space="preserve">  осуществляется подготовка по основным программам  профессионального обучения и ДПО</w:t>
      </w:r>
      <w:r w:rsidR="00874B6D" w:rsidRPr="00FF406D">
        <w:rPr>
          <w:rFonts w:ascii="Times New Roman" w:hAnsi="Times New Roman"/>
          <w:sz w:val="24"/>
          <w:szCs w:val="24"/>
        </w:rPr>
        <w:t xml:space="preserve"> по профессиям</w:t>
      </w:r>
      <w:r w:rsidR="00AB0143" w:rsidRPr="00FF406D">
        <w:rPr>
          <w:rFonts w:ascii="Times New Roman" w:hAnsi="Times New Roman"/>
          <w:sz w:val="24"/>
          <w:szCs w:val="24"/>
        </w:rPr>
        <w:t xml:space="preserve">: </w:t>
      </w:r>
      <w:r w:rsidR="00874B6D" w:rsidRPr="00FF406D">
        <w:rPr>
          <w:rFonts w:ascii="Times New Roman" w:hAnsi="Times New Roman"/>
          <w:sz w:val="24"/>
          <w:szCs w:val="24"/>
        </w:rPr>
        <w:t xml:space="preserve"> – слесарь по ремонту автомобилей, слесарь-электрик по ремонту электрооборудования,  оператор электронно-вычислительных и вычислительных машин, </w:t>
      </w:r>
      <w:r w:rsidR="00EC2326" w:rsidRPr="00FF406D">
        <w:rPr>
          <w:rFonts w:ascii="Times New Roman" w:hAnsi="Times New Roman"/>
          <w:sz w:val="24"/>
          <w:szCs w:val="24"/>
        </w:rPr>
        <w:t xml:space="preserve"> электромонтер по ремонту и обслуживанию электрооборудования, слесарь по ремонту оборудования,  </w:t>
      </w:r>
      <w:proofErr w:type="spellStart"/>
      <w:r w:rsidR="00EC2326" w:rsidRPr="00FF406D">
        <w:rPr>
          <w:rFonts w:ascii="Times New Roman" w:hAnsi="Times New Roman"/>
          <w:sz w:val="24"/>
          <w:szCs w:val="24"/>
        </w:rPr>
        <w:t>электрогазосварщик</w:t>
      </w:r>
      <w:proofErr w:type="spellEnd"/>
      <w:r w:rsidR="00EC2326" w:rsidRPr="00FF406D">
        <w:rPr>
          <w:rFonts w:ascii="Times New Roman" w:hAnsi="Times New Roman"/>
          <w:sz w:val="24"/>
          <w:szCs w:val="24"/>
        </w:rPr>
        <w:t xml:space="preserve">, повар, пекарь, кондитер, парикмахер, </w:t>
      </w:r>
      <w:r w:rsidR="00874B6D" w:rsidRPr="00FF406D">
        <w:rPr>
          <w:rFonts w:ascii="Times New Roman" w:hAnsi="Times New Roman"/>
          <w:sz w:val="24"/>
          <w:szCs w:val="24"/>
        </w:rPr>
        <w:t>на которых обучаются студенты различных специальностей.</w:t>
      </w:r>
      <w:proofErr w:type="gramEnd"/>
    </w:p>
    <w:p w:rsidR="00874B6D" w:rsidRDefault="00AB0143" w:rsidP="00FF406D">
      <w:pPr>
        <w:spacing w:after="0" w:line="240" w:lineRule="auto"/>
        <w:jc w:val="both"/>
        <w:rPr>
          <w:rFonts w:ascii="Times New Roman" w:hAnsi="Times New Roman"/>
          <w:sz w:val="24"/>
          <w:szCs w:val="24"/>
        </w:rPr>
      </w:pPr>
      <w:r>
        <w:rPr>
          <w:rFonts w:ascii="Times New Roman" w:hAnsi="Times New Roman"/>
          <w:sz w:val="24"/>
          <w:szCs w:val="24"/>
        </w:rPr>
        <w:t xml:space="preserve">         </w:t>
      </w:r>
      <w:r w:rsidR="00874B6D" w:rsidRPr="00A311C0">
        <w:rPr>
          <w:rFonts w:ascii="Times New Roman" w:hAnsi="Times New Roman"/>
          <w:sz w:val="24"/>
          <w:szCs w:val="24"/>
        </w:rPr>
        <w:t xml:space="preserve">Рекламаций на подготовку выпускников техникума </w:t>
      </w:r>
      <w:r>
        <w:rPr>
          <w:rFonts w:ascii="Times New Roman" w:hAnsi="Times New Roman"/>
          <w:sz w:val="24"/>
          <w:szCs w:val="24"/>
        </w:rPr>
        <w:t>отсутствуют</w:t>
      </w:r>
      <w:r w:rsidR="00874B6D" w:rsidRPr="00A311C0">
        <w:rPr>
          <w:rFonts w:ascii="Times New Roman" w:hAnsi="Times New Roman"/>
          <w:sz w:val="24"/>
          <w:szCs w:val="24"/>
        </w:rPr>
        <w:t>.</w:t>
      </w:r>
    </w:p>
    <w:p w:rsidR="00404849" w:rsidRPr="00AB0143" w:rsidRDefault="00404849" w:rsidP="00FF406D">
      <w:pPr>
        <w:pStyle w:val="Style43"/>
        <w:widowControl/>
        <w:spacing w:line="240" w:lineRule="auto"/>
        <w:ind w:right="10" w:firstLine="562"/>
        <w:rPr>
          <w:rStyle w:val="FontStyle79"/>
          <w:sz w:val="24"/>
          <w:szCs w:val="24"/>
        </w:rPr>
      </w:pPr>
      <w:r w:rsidRPr="00AB0143">
        <w:rPr>
          <w:rStyle w:val="FontStyle79"/>
          <w:sz w:val="24"/>
          <w:szCs w:val="24"/>
        </w:rPr>
        <w:t>Подготовка молодых специалистов, квалифицированных кадров и успешное их трудоустройство является важным направлением работы техникума, так как одним из основных критериев оценки деятельности любого образовательного учреждения является востребованность его выпускников. Актуальным на сегодняшний день является не только содействие трудоустройству, но и инновационный подход к разработке «технологии развития карьеры», т.е. создание условий для выработки конкретного практического опыта успешного продвижения выпускника на рынке труда.</w:t>
      </w:r>
    </w:p>
    <w:p w:rsidR="00404849" w:rsidRPr="00AB0143" w:rsidRDefault="00404849" w:rsidP="00FF406D">
      <w:pPr>
        <w:pStyle w:val="Style43"/>
        <w:widowControl/>
        <w:spacing w:line="240" w:lineRule="auto"/>
        <w:ind w:right="10" w:firstLine="571"/>
        <w:rPr>
          <w:rStyle w:val="FontStyle79"/>
          <w:sz w:val="24"/>
          <w:szCs w:val="24"/>
        </w:rPr>
      </w:pPr>
      <w:r w:rsidRPr="00AB0143">
        <w:rPr>
          <w:rStyle w:val="FontStyle79"/>
          <w:sz w:val="24"/>
          <w:szCs w:val="24"/>
        </w:rPr>
        <w:t>Сотрудниками службы содействия трудоустройству выпускников за время работы накоплен потенциал, с помощью которого решаются задачи по содействию трудоустройству, профессиональному развитию и карьерному росту студентов и выпускников на основе учебно-методического, информационного сопровождения и делового сотрудничества. Исходя из базовой установки, определяются ключевые ориентиры деятельности службы:</w:t>
      </w:r>
    </w:p>
    <w:p w:rsidR="00404849" w:rsidRPr="00AB0143" w:rsidRDefault="00404849" w:rsidP="00FF406D">
      <w:pPr>
        <w:pStyle w:val="Style62"/>
        <w:widowControl/>
        <w:numPr>
          <w:ilvl w:val="0"/>
          <w:numId w:val="31"/>
        </w:numPr>
        <w:tabs>
          <w:tab w:val="left" w:pos="840"/>
        </w:tabs>
        <w:spacing w:line="240" w:lineRule="auto"/>
        <w:ind w:left="840"/>
        <w:rPr>
          <w:rStyle w:val="FontStyle79"/>
          <w:sz w:val="24"/>
          <w:szCs w:val="24"/>
        </w:rPr>
      </w:pPr>
      <w:r w:rsidRPr="00AB0143">
        <w:rPr>
          <w:rStyle w:val="FontStyle79"/>
          <w:sz w:val="24"/>
          <w:szCs w:val="24"/>
        </w:rPr>
        <w:t>учет запросов работодателей и особенностей современного рынка труда при подготовке специалистов;</w:t>
      </w:r>
    </w:p>
    <w:p w:rsidR="00404849" w:rsidRPr="00AB0143" w:rsidRDefault="00404849" w:rsidP="00FF406D">
      <w:pPr>
        <w:pStyle w:val="Style62"/>
        <w:widowControl/>
        <w:numPr>
          <w:ilvl w:val="0"/>
          <w:numId w:val="31"/>
        </w:numPr>
        <w:tabs>
          <w:tab w:val="left" w:pos="840"/>
        </w:tabs>
        <w:spacing w:line="240" w:lineRule="auto"/>
        <w:ind w:left="840"/>
        <w:rPr>
          <w:rStyle w:val="FontStyle79"/>
          <w:sz w:val="24"/>
          <w:szCs w:val="24"/>
        </w:rPr>
      </w:pPr>
      <w:r w:rsidRPr="00AB0143">
        <w:rPr>
          <w:rStyle w:val="FontStyle79"/>
          <w:sz w:val="24"/>
          <w:szCs w:val="24"/>
        </w:rPr>
        <w:t>установление деловых связей в рамках модели «техникум - работодатель» на основе изучения потребностей рынка труда в специалистах, выпускаемых техникумом;</w:t>
      </w:r>
    </w:p>
    <w:p w:rsidR="00404849" w:rsidRPr="00AB0143" w:rsidRDefault="00404849" w:rsidP="00FF406D">
      <w:pPr>
        <w:pStyle w:val="Style62"/>
        <w:widowControl/>
        <w:numPr>
          <w:ilvl w:val="0"/>
          <w:numId w:val="31"/>
        </w:numPr>
        <w:tabs>
          <w:tab w:val="left" w:pos="840"/>
        </w:tabs>
        <w:spacing w:line="240" w:lineRule="auto"/>
        <w:ind w:left="840"/>
        <w:rPr>
          <w:rStyle w:val="FontStyle79"/>
          <w:sz w:val="24"/>
          <w:szCs w:val="24"/>
        </w:rPr>
      </w:pPr>
      <w:r w:rsidRPr="00AB0143">
        <w:rPr>
          <w:rStyle w:val="FontStyle79"/>
          <w:sz w:val="24"/>
          <w:szCs w:val="24"/>
        </w:rPr>
        <w:t>повышение конкурентоспособности и адаптивности выпускников к реальным условиям профессиональной деятельности;</w:t>
      </w:r>
    </w:p>
    <w:p w:rsidR="00404849" w:rsidRPr="00AB0143" w:rsidRDefault="00404849" w:rsidP="00FF406D">
      <w:pPr>
        <w:pStyle w:val="Style62"/>
        <w:widowControl/>
        <w:numPr>
          <w:ilvl w:val="0"/>
          <w:numId w:val="31"/>
        </w:numPr>
        <w:tabs>
          <w:tab w:val="left" w:pos="840"/>
        </w:tabs>
        <w:spacing w:line="240" w:lineRule="auto"/>
        <w:ind w:left="840"/>
        <w:rPr>
          <w:rStyle w:val="FontStyle79"/>
          <w:sz w:val="24"/>
          <w:szCs w:val="24"/>
        </w:rPr>
      </w:pPr>
      <w:r w:rsidRPr="00AB0143">
        <w:rPr>
          <w:rStyle w:val="FontStyle79"/>
          <w:sz w:val="24"/>
          <w:szCs w:val="24"/>
        </w:rPr>
        <w:t>внедрение современных технологий, содействующих эффективному трудоустройству и карьерному продвижению выпускников техникума.</w:t>
      </w:r>
    </w:p>
    <w:p w:rsidR="00874B6D" w:rsidRPr="00AB0143" w:rsidRDefault="001A1AEC" w:rsidP="00FF406D">
      <w:pPr>
        <w:spacing w:after="0" w:line="240" w:lineRule="auto"/>
        <w:ind w:firstLine="709"/>
        <w:jc w:val="both"/>
        <w:rPr>
          <w:rFonts w:ascii="Times New Roman" w:hAnsi="Times New Roman"/>
          <w:sz w:val="24"/>
          <w:szCs w:val="24"/>
        </w:rPr>
      </w:pPr>
      <w:r>
        <w:rPr>
          <w:rFonts w:ascii="Times New Roman" w:hAnsi="Times New Roman"/>
          <w:sz w:val="24"/>
          <w:szCs w:val="24"/>
        </w:rPr>
        <w:t>Трудоустройство выпускников 2018</w:t>
      </w:r>
      <w:r w:rsidR="00874B6D" w:rsidRPr="00AB0143">
        <w:rPr>
          <w:rFonts w:ascii="Times New Roman" w:hAnsi="Times New Roman"/>
          <w:sz w:val="24"/>
          <w:szCs w:val="24"/>
        </w:rPr>
        <w:t xml:space="preserve"> года:</w:t>
      </w:r>
    </w:p>
    <w:p w:rsidR="00874B6D" w:rsidRPr="00AB0143" w:rsidRDefault="000764F0" w:rsidP="00FF406D">
      <w:pPr>
        <w:numPr>
          <w:ilvl w:val="0"/>
          <w:numId w:val="3"/>
        </w:numPr>
        <w:spacing w:after="0" w:line="240" w:lineRule="auto"/>
        <w:ind w:left="709" w:firstLine="0"/>
        <w:jc w:val="both"/>
        <w:rPr>
          <w:rFonts w:ascii="Times New Roman" w:hAnsi="Times New Roman"/>
          <w:sz w:val="24"/>
          <w:szCs w:val="24"/>
        </w:rPr>
      </w:pPr>
      <w:r w:rsidRPr="00AB0143">
        <w:rPr>
          <w:rFonts w:ascii="Times New Roman" w:hAnsi="Times New Roman"/>
          <w:sz w:val="24"/>
          <w:szCs w:val="24"/>
        </w:rPr>
        <w:t xml:space="preserve">общая численность  -         </w:t>
      </w:r>
      <w:r w:rsidR="00AB0143">
        <w:rPr>
          <w:rFonts w:ascii="Times New Roman" w:hAnsi="Times New Roman"/>
          <w:sz w:val="24"/>
          <w:szCs w:val="24"/>
        </w:rPr>
        <w:t xml:space="preserve">  </w:t>
      </w:r>
      <w:r w:rsidR="001A1AEC">
        <w:rPr>
          <w:rFonts w:ascii="Times New Roman" w:hAnsi="Times New Roman"/>
          <w:sz w:val="24"/>
          <w:szCs w:val="24"/>
        </w:rPr>
        <w:t xml:space="preserve">  847</w:t>
      </w:r>
      <w:r w:rsidR="00874B6D" w:rsidRPr="00AB0143">
        <w:rPr>
          <w:rFonts w:ascii="Times New Roman" w:hAnsi="Times New Roman"/>
          <w:sz w:val="24"/>
          <w:szCs w:val="24"/>
        </w:rPr>
        <w:t xml:space="preserve"> чел.</w:t>
      </w:r>
    </w:p>
    <w:p w:rsidR="00874B6D" w:rsidRPr="00AB0143" w:rsidRDefault="00874B6D" w:rsidP="00FF406D">
      <w:pPr>
        <w:numPr>
          <w:ilvl w:val="0"/>
          <w:numId w:val="3"/>
        </w:numPr>
        <w:spacing w:after="0" w:line="240" w:lineRule="auto"/>
        <w:ind w:left="709" w:firstLine="0"/>
        <w:jc w:val="both"/>
        <w:rPr>
          <w:rFonts w:ascii="Times New Roman" w:hAnsi="Times New Roman"/>
          <w:sz w:val="24"/>
          <w:szCs w:val="24"/>
        </w:rPr>
      </w:pPr>
      <w:proofErr w:type="gramStart"/>
      <w:r w:rsidRPr="00AB0143">
        <w:rPr>
          <w:rFonts w:ascii="Times New Roman" w:hAnsi="Times New Roman"/>
          <w:sz w:val="24"/>
          <w:szCs w:val="24"/>
        </w:rPr>
        <w:t>труд</w:t>
      </w:r>
      <w:r w:rsidR="000764F0" w:rsidRPr="00AB0143">
        <w:rPr>
          <w:rFonts w:ascii="Times New Roman" w:hAnsi="Times New Roman"/>
          <w:sz w:val="24"/>
          <w:szCs w:val="24"/>
        </w:rPr>
        <w:t>оустроены</w:t>
      </w:r>
      <w:proofErr w:type="gramEnd"/>
      <w:r w:rsidR="000764F0" w:rsidRPr="00AB0143">
        <w:rPr>
          <w:rFonts w:ascii="Times New Roman" w:hAnsi="Times New Roman"/>
          <w:sz w:val="24"/>
          <w:szCs w:val="24"/>
        </w:rPr>
        <w:t xml:space="preserve">        -            </w:t>
      </w:r>
      <w:r w:rsidR="00AB0143">
        <w:rPr>
          <w:rFonts w:ascii="Times New Roman" w:hAnsi="Times New Roman"/>
          <w:sz w:val="24"/>
          <w:szCs w:val="24"/>
        </w:rPr>
        <w:t xml:space="preserve"> </w:t>
      </w:r>
      <w:r w:rsidR="001A1AEC">
        <w:rPr>
          <w:rFonts w:ascii="Times New Roman" w:hAnsi="Times New Roman"/>
          <w:sz w:val="24"/>
          <w:szCs w:val="24"/>
        </w:rPr>
        <w:t xml:space="preserve"> 307</w:t>
      </w:r>
      <w:r w:rsidRPr="00AB0143">
        <w:rPr>
          <w:rFonts w:ascii="Times New Roman" w:hAnsi="Times New Roman"/>
          <w:sz w:val="24"/>
          <w:szCs w:val="24"/>
        </w:rPr>
        <w:t xml:space="preserve"> чел.</w:t>
      </w:r>
    </w:p>
    <w:p w:rsidR="00874B6D" w:rsidRPr="00AB0143" w:rsidRDefault="00874B6D" w:rsidP="00FF406D">
      <w:pPr>
        <w:numPr>
          <w:ilvl w:val="0"/>
          <w:numId w:val="3"/>
        </w:numPr>
        <w:spacing w:after="0" w:line="240" w:lineRule="auto"/>
        <w:ind w:left="709" w:firstLine="0"/>
        <w:jc w:val="both"/>
        <w:rPr>
          <w:rFonts w:ascii="Times New Roman" w:hAnsi="Times New Roman"/>
          <w:sz w:val="24"/>
          <w:szCs w:val="24"/>
        </w:rPr>
      </w:pPr>
      <w:r w:rsidRPr="00AB0143">
        <w:rPr>
          <w:rFonts w:ascii="Times New Roman" w:hAnsi="Times New Roman"/>
          <w:sz w:val="24"/>
          <w:szCs w:val="24"/>
        </w:rPr>
        <w:t xml:space="preserve">продолжают обучение </w:t>
      </w:r>
      <w:r w:rsidR="001A1AEC">
        <w:rPr>
          <w:rFonts w:ascii="Times New Roman" w:hAnsi="Times New Roman"/>
          <w:sz w:val="24"/>
          <w:szCs w:val="24"/>
        </w:rPr>
        <w:t xml:space="preserve"> -          85 чел.</w:t>
      </w:r>
    </w:p>
    <w:p w:rsidR="00874B6D" w:rsidRDefault="001A1AEC" w:rsidP="00FF406D">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0764F0" w:rsidRPr="00AB0143">
        <w:rPr>
          <w:rFonts w:ascii="Times New Roman" w:hAnsi="Times New Roman"/>
          <w:sz w:val="24"/>
          <w:szCs w:val="24"/>
        </w:rPr>
        <w:t xml:space="preserve"> </w:t>
      </w:r>
      <w:proofErr w:type="gramStart"/>
      <w:r w:rsidR="00874B6D" w:rsidRPr="00AB0143">
        <w:rPr>
          <w:rFonts w:ascii="Times New Roman" w:hAnsi="Times New Roman"/>
          <w:sz w:val="24"/>
          <w:szCs w:val="24"/>
        </w:rPr>
        <w:t>при</w:t>
      </w:r>
      <w:r w:rsidR="000764F0" w:rsidRPr="00AB0143">
        <w:rPr>
          <w:rFonts w:ascii="Times New Roman" w:hAnsi="Times New Roman"/>
          <w:sz w:val="24"/>
          <w:szCs w:val="24"/>
        </w:rPr>
        <w:t>званы</w:t>
      </w:r>
      <w:proofErr w:type="gramEnd"/>
      <w:r w:rsidR="000764F0" w:rsidRPr="00AB0143">
        <w:rPr>
          <w:rFonts w:ascii="Times New Roman" w:hAnsi="Times New Roman"/>
          <w:sz w:val="24"/>
          <w:szCs w:val="24"/>
        </w:rPr>
        <w:t xml:space="preserve"> в армию             -  </w:t>
      </w:r>
      <w:r>
        <w:rPr>
          <w:rFonts w:ascii="Times New Roman" w:hAnsi="Times New Roman"/>
          <w:sz w:val="24"/>
          <w:szCs w:val="24"/>
        </w:rPr>
        <w:t xml:space="preserve">  330</w:t>
      </w:r>
      <w:r w:rsidR="00874B6D" w:rsidRPr="00AB0143">
        <w:rPr>
          <w:rFonts w:ascii="Times New Roman" w:hAnsi="Times New Roman"/>
          <w:sz w:val="24"/>
          <w:szCs w:val="24"/>
        </w:rPr>
        <w:t xml:space="preserve"> чел.</w:t>
      </w:r>
    </w:p>
    <w:p w:rsidR="001A1AEC" w:rsidRPr="00AB0143" w:rsidRDefault="001A1AEC" w:rsidP="00FF406D">
      <w:pPr>
        <w:spacing w:after="0" w:line="240" w:lineRule="auto"/>
        <w:ind w:left="709"/>
        <w:jc w:val="both"/>
        <w:rPr>
          <w:rFonts w:ascii="Times New Roman" w:hAnsi="Times New Roman"/>
          <w:sz w:val="24"/>
          <w:szCs w:val="24"/>
        </w:rPr>
      </w:pPr>
      <w:r>
        <w:rPr>
          <w:rFonts w:ascii="Times New Roman" w:hAnsi="Times New Roman"/>
          <w:sz w:val="24"/>
          <w:szCs w:val="24"/>
        </w:rPr>
        <w:t>-           в отпуске по уходу за ребенком –  29  чел.</w:t>
      </w:r>
    </w:p>
    <w:p w:rsidR="00874B6D" w:rsidRDefault="00874B6D" w:rsidP="00FF406D">
      <w:pPr>
        <w:numPr>
          <w:ilvl w:val="0"/>
          <w:numId w:val="3"/>
        </w:numPr>
        <w:spacing w:after="0" w:line="240" w:lineRule="auto"/>
        <w:ind w:left="709" w:firstLine="0"/>
        <w:jc w:val="both"/>
        <w:rPr>
          <w:rFonts w:ascii="Times New Roman" w:hAnsi="Times New Roman"/>
          <w:sz w:val="24"/>
          <w:szCs w:val="24"/>
        </w:rPr>
      </w:pPr>
      <w:r w:rsidRPr="00AB0143">
        <w:rPr>
          <w:rFonts w:ascii="Times New Roman" w:hAnsi="Times New Roman"/>
          <w:sz w:val="24"/>
          <w:szCs w:val="24"/>
        </w:rPr>
        <w:t xml:space="preserve">не </w:t>
      </w:r>
      <w:proofErr w:type="gramStart"/>
      <w:r w:rsidRPr="00AB0143">
        <w:rPr>
          <w:rFonts w:ascii="Times New Roman" w:hAnsi="Times New Roman"/>
          <w:sz w:val="24"/>
          <w:szCs w:val="24"/>
        </w:rPr>
        <w:t>т</w:t>
      </w:r>
      <w:r w:rsidR="000764F0" w:rsidRPr="00AB0143">
        <w:rPr>
          <w:rFonts w:ascii="Times New Roman" w:hAnsi="Times New Roman"/>
          <w:sz w:val="24"/>
          <w:szCs w:val="24"/>
        </w:rPr>
        <w:t>р</w:t>
      </w:r>
      <w:r w:rsidR="001A1AEC">
        <w:rPr>
          <w:rFonts w:ascii="Times New Roman" w:hAnsi="Times New Roman"/>
          <w:sz w:val="24"/>
          <w:szCs w:val="24"/>
        </w:rPr>
        <w:t>удоустроены</w:t>
      </w:r>
      <w:proofErr w:type="gramEnd"/>
      <w:r w:rsidR="001A1AEC">
        <w:rPr>
          <w:rFonts w:ascii="Times New Roman" w:hAnsi="Times New Roman"/>
          <w:sz w:val="24"/>
          <w:szCs w:val="24"/>
        </w:rPr>
        <w:t xml:space="preserve">                -  96</w:t>
      </w:r>
      <w:r w:rsidR="000764F0" w:rsidRPr="00AB0143">
        <w:rPr>
          <w:rFonts w:ascii="Times New Roman" w:hAnsi="Times New Roman"/>
          <w:sz w:val="24"/>
          <w:szCs w:val="24"/>
        </w:rPr>
        <w:t xml:space="preserve"> </w:t>
      </w:r>
      <w:r w:rsidRPr="00AB0143">
        <w:rPr>
          <w:rFonts w:ascii="Times New Roman" w:hAnsi="Times New Roman"/>
          <w:sz w:val="24"/>
          <w:szCs w:val="24"/>
        </w:rPr>
        <w:t>чел.</w:t>
      </w:r>
    </w:p>
    <w:p w:rsidR="00F603D5" w:rsidRDefault="00F603D5" w:rsidP="00F603D5">
      <w:pPr>
        <w:spacing w:after="0" w:line="240" w:lineRule="auto"/>
        <w:jc w:val="both"/>
        <w:rPr>
          <w:rFonts w:ascii="Times New Roman" w:hAnsi="Times New Roman"/>
          <w:sz w:val="24"/>
          <w:szCs w:val="24"/>
        </w:rPr>
      </w:pPr>
    </w:p>
    <w:p w:rsidR="00F603D5" w:rsidRPr="00AB0143" w:rsidRDefault="00F603D5" w:rsidP="00F603D5">
      <w:pPr>
        <w:spacing w:after="0" w:line="240" w:lineRule="auto"/>
        <w:jc w:val="both"/>
        <w:rPr>
          <w:rFonts w:ascii="Times New Roman" w:hAnsi="Times New Roman"/>
          <w:sz w:val="24"/>
          <w:szCs w:val="24"/>
        </w:rPr>
      </w:pPr>
    </w:p>
    <w:p w:rsidR="003143FB" w:rsidRPr="00AB0143" w:rsidRDefault="003143FB" w:rsidP="00AB0143">
      <w:pPr>
        <w:spacing w:after="0"/>
        <w:ind w:left="709"/>
        <w:jc w:val="both"/>
        <w:rPr>
          <w:rFonts w:ascii="Times New Roman" w:hAnsi="Times New Roman"/>
          <w:sz w:val="24"/>
          <w:szCs w:val="24"/>
        </w:rPr>
      </w:pPr>
    </w:p>
    <w:p w:rsidR="00EC730D" w:rsidRPr="00A311C0" w:rsidRDefault="00EC730D" w:rsidP="00EC730D">
      <w:pPr>
        <w:spacing w:after="0"/>
        <w:ind w:firstLine="709"/>
        <w:jc w:val="center"/>
        <w:rPr>
          <w:rFonts w:ascii="Times New Roman" w:hAnsi="Times New Roman"/>
          <w:b/>
          <w:sz w:val="28"/>
          <w:szCs w:val="28"/>
        </w:rPr>
      </w:pPr>
      <w:r w:rsidRPr="00A311C0">
        <w:rPr>
          <w:rFonts w:ascii="Times New Roman" w:hAnsi="Times New Roman"/>
          <w:b/>
          <w:sz w:val="28"/>
          <w:szCs w:val="28"/>
        </w:rPr>
        <w:lastRenderedPageBreak/>
        <w:t>5.2   Условия, определяющие качество подготовки</w:t>
      </w:r>
    </w:p>
    <w:p w:rsidR="00EC730D" w:rsidRPr="00A311C0" w:rsidRDefault="00EC730D" w:rsidP="00EC730D">
      <w:pPr>
        <w:spacing w:after="0"/>
        <w:ind w:firstLine="709"/>
        <w:jc w:val="center"/>
        <w:rPr>
          <w:rFonts w:ascii="Times New Roman" w:hAnsi="Times New Roman"/>
          <w:b/>
          <w:sz w:val="28"/>
          <w:szCs w:val="28"/>
        </w:rPr>
      </w:pPr>
      <w:r w:rsidRPr="00A311C0">
        <w:rPr>
          <w:rFonts w:ascii="Times New Roman" w:hAnsi="Times New Roman"/>
          <w:b/>
          <w:sz w:val="28"/>
          <w:szCs w:val="28"/>
        </w:rPr>
        <w:t>специалистов (потенциал)</w:t>
      </w:r>
    </w:p>
    <w:p w:rsidR="00EC730D" w:rsidRPr="00A311C0" w:rsidRDefault="00EC730D" w:rsidP="00EC730D">
      <w:pPr>
        <w:spacing w:after="0"/>
        <w:ind w:firstLine="709"/>
        <w:jc w:val="center"/>
        <w:rPr>
          <w:rFonts w:ascii="Times New Roman" w:hAnsi="Times New Roman"/>
          <w:b/>
          <w:sz w:val="16"/>
          <w:szCs w:val="16"/>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5.2.1   Кадры</w:t>
      </w:r>
    </w:p>
    <w:p w:rsidR="00E25B3F" w:rsidRDefault="00AB0143" w:rsidP="00FF406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AF3E17">
        <w:rPr>
          <w:rFonts w:ascii="Times New Roman" w:hAnsi="Times New Roman"/>
          <w:sz w:val="24"/>
          <w:szCs w:val="24"/>
        </w:rPr>
        <w:t xml:space="preserve">В </w:t>
      </w:r>
      <w:r w:rsidR="008D2FF2" w:rsidRPr="00A311C0">
        <w:rPr>
          <w:rFonts w:ascii="Times New Roman" w:hAnsi="Times New Roman"/>
          <w:sz w:val="24"/>
          <w:szCs w:val="24"/>
        </w:rPr>
        <w:t>201</w:t>
      </w:r>
      <w:r w:rsidR="001A1AEC">
        <w:rPr>
          <w:rFonts w:ascii="Times New Roman" w:hAnsi="Times New Roman"/>
          <w:sz w:val="24"/>
          <w:szCs w:val="24"/>
        </w:rPr>
        <w:t>8</w:t>
      </w:r>
      <w:r w:rsidR="00AF3E17">
        <w:rPr>
          <w:rFonts w:ascii="Times New Roman" w:hAnsi="Times New Roman"/>
          <w:sz w:val="24"/>
          <w:szCs w:val="24"/>
        </w:rPr>
        <w:t xml:space="preserve"> году</w:t>
      </w:r>
      <w:r w:rsidR="005A220F">
        <w:rPr>
          <w:rFonts w:ascii="Times New Roman" w:hAnsi="Times New Roman"/>
          <w:sz w:val="24"/>
          <w:szCs w:val="24"/>
        </w:rPr>
        <w:t xml:space="preserve">  </w:t>
      </w:r>
      <w:r w:rsidR="00AF3E17">
        <w:rPr>
          <w:rFonts w:ascii="Times New Roman" w:hAnsi="Times New Roman"/>
          <w:sz w:val="24"/>
          <w:szCs w:val="24"/>
        </w:rPr>
        <w:t>у</w:t>
      </w:r>
      <w:r w:rsidR="008D2FF2" w:rsidRPr="00A311C0">
        <w:rPr>
          <w:rFonts w:ascii="Times New Roman" w:hAnsi="Times New Roman"/>
          <w:sz w:val="24"/>
          <w:szCs w:val="24"/>
        </w:rPr>
        <w:t xml:space="preserve">комплектованность штатными педагогическими работниками – </w:t>
      </w:r>
      <w:r w:rsidR="005A220F">
        <w:rPr>
          <w:rFonts w:ascii="Times New Roman" w:hAnsi="Times New Roman"/>
          <w:sz w:val="24"/>
          <w:szCs w:val="24"/>
        </w:rPr>
        <w:t>100</w:t>
      </w:r>
      <w:r w:rsidR="008D2FF2" w:rsidRPr="00A311C0">
        <w:rPr>
          <w:rFonts w:ascii="Times New Roman" w:hAnsi="Times New Roman"/>
          <w:sz w:val="24"/>
          <w:szCs w:val="24"/>
        </w:rPr>
        <w:t>%</w:t>
      </w:r>
      <w:r w:rsidR="00E25B3F">
        <w:rPr>
          <w:rFonts w:ascii="Times New Roman" w:hAnsi="Times New Roman"/>
          <w:sz w:val="24"/>
          <w:szCs w:val="24"/>
        </w:rPr>
        <w:t>.</w:t>
      </w:r>
    </w:p>
    <w:p w:rsidR="00E25B3F" w:rsidRDefault="001A1AEC" w:rsidP="00FF406D">
      <w:pPr>
        <w:spacing w:after="0" w:line="240" w:lineRule="auto"/>
        <w:ind w:firstLine="708"/>
        <w:jc w:val="both"/>
        <w:rPr>
          <w:rFonts w:ascii="Times New Roman" w:hAnsi="Times New Roman"/>
          <w:sz w:val="24"/>
          <w:szCs w:val="24"/>
        </w:rPr>
      </w:pPr>
      <w:r>
        <w:rPr>
          <w:rFonts w:ascii="Times New Roman" w:hAnsi="Times New Roman"/>
          <w:sz w:val="24"/>
          <w:szCs w:val="24"/>
        </w:rPr>
        <w:t>Педагогических работников – 175</w:t>
      </w:r>
      <w:r w:rsidR="00E25B3F">
        <w:rPr>
          <w:rFonts w:ascii="Times New Roman" w:hAnsi="Times New Roman"/>
          <w:sz w:val="24"/>
          <w:szCs w:val="24"/>
        </w:rPr>
        <w:t xml:space="preserve"> человек, из них:</w:t>
      </w:r>
    </w:p>
    <w:p w:rsidR="008D2FF2" w:rsidRDefault="001A1AEC" w:rsidP="00FF406D">
      <w:pPr>
        <w:spacing w:after="0" w:line="240" w:lineRule="auto"/>
        <w:jc w:val="both"/>
        <w:rPr>
          <w:rFonts w:ascii="Times New Roman" w:hAnsi="Times New Roman"/>
          <w:sz w:val="24"/>
          <w:szCs w:val="24"/>
        </w:rPr>
      </w:pPr>
      <w:r>
        <w:rPr>
          <w:rFonts w:ascii="Times New Roman" w:hAnsi="Times New Roman"/>
          <w:sz w:val="24"/>
          <w:szCs w:val="24"/>
        </w:rPr>
        <w:t>-151</w:t>
      </w:r>
      <w:r w:rsidR="00E25B3F">
        <w:rPr>
          <w:rFonts w:ascii="Times New Roman" w:hAnsi="Times New Roman"/>
          <w:sz w:val="24"/>
          <w:szCs w:val="24"/>
        </w:rPr>
        <w:t xml:space="preserve"> человек имеют высшее </w:t>
      </w:r>
      <w:r w:rsidR="008D2FF2" w:rsidRPr="00A311C0">
        <w:rPr>
          <w:rFonts w:ascii="Times New Roman" w:hAnsi="Times New Roman"/>
          <w:sz w:val="24"/>
          <w:szCs w:val="24"/>
        </w:rPr>
        <w:t xml:space="preserve"> </w:t>
      </w:r>
      <w:r w:rsidR="00E25B3F">
        <w:rPr>
          <w:rFonts w:ascii="Times New Roman" w:hAnsi="Times New Roman"/>
          <w:sz w:val="24"/>
          <w:szCs w:val="24"/>
        </w:rPr>
        <w:t xml:space="preserve"> профессиональное образование,</w:t>
      </w:r>
    </w:p>
    <w:p w:rsidR="00E25B3F" w:rsidRDefault="001A1AEC" w:rsidP="00FF406D">
      <w:pPr>
        <w:spacing w:after="0" w:line="240" w:lineRule="auto"/>
        <w:jc w:val="both"/>
        <w:rPr>
          <w:rFonts w:ascii="Times New Roman" w:hAnsi="Times New Roman"/>
          <w:sz w:val="24"/>
          <w:szCs w:val="24"/>
        </w:rPr>
      </w:pPr>
      <w:r>
        <w:rPr>
          <w:rFonts w:ascii="Times New Roman" w:hAnsi="Times New Roman"/>
          <w:sz w:val="24"/>
          <w:szCs w:val="24"/>
        </w:rPr>
        <w:t>- 18</w:t>
      </w:r>
      <w:r w:rsidR="00E25B3F">
        <w:rPr>
          <w:rFonts w:ascii="Times New Roman" w:hAnsi="Times New Roman"/>
          <w:sz w:val="24"/>
          <w:szCs w:val="24"/>
        </w:rPr>
        <w:t xml:space="preserve"> человек  имеют среднее профессиональное образование,</w:t>
      </w:r>
    </w:p>
    <w:p w:rsidR="00E25B3F" w:rsidRDefault="00E25B3F" w:rsidP="00FF406D">
      <w:pPr>
        <w:spacing w:after="0" w:line="240" w:lineRule="auto"/>
        <w:jc w:val="both"/>
        <w:rPr>
          <w:rFonts w:ascii="Times New Roman" w:hAnsi="Times New Roman"/>
          <w:sz w:val="24"/>
          <w:szCs w:val="24"/>
        </w:rPr>
      </w:pPr>
      <w:r>
        <w:rPr>
          <w:rFonts w:ascii="Times New Roman" w:hAnsi="Times New Roman"/>
          <w:sz w:val="24"/>
          <w:szCs w:val="24"/>
        </w:rPr>
        <w:t>- 3 человека – кандидаты наук</w:t>
      </w:r>
    </w:p>
    <w:p w:rsidR="008D2FF2" w:rsidRPr="00A311C0" w:rsidRDefault="001A1AEC" w:rsidP="00FF406D">
      <w:pPr>
        <w:spacing w:after="0" w:line="240" w:lineRule="auto"/>
        <w:jc w:val="both"/>
        <w:rPr>
          <w:rFonts w:ascii="Times New Roman" w:hAnsi="Times New Roman"/>
          <w:sz w:val="24"/>
          <w:szCs w:val="24"/>
        </w:rPr>
      </w:pPr>
      <w:r>
        <w:rPr>
          <w:rFonts w:ascii="Times New Roman" w:hAnsi="Times New Roman"/>
          <w:sz w:val="24"/>
          <w:szCs w:val="24"/>
        </w:rPr>
        <w:t>- 55</w:t>
      </w:r>
      <w:r w:rsidR="00E25B3F">
        <w:rPr>
          <w:rFonts w:ascii="Times New Roman" w:hAnsi="Times New Roman"/>
          <w:sz w:val="24"/>
          <w:szCs w:val="24"/>
        </w:rPr>
        <w:t xml:space="preserve"> человека имеют высшую</w:t>
      </w:r>
      <w:r w:rsidR="008D2FF2" w:rsidRPr="00A311C0">
        <w:rPr>
          <w:rFonts w:ascii="Times New Roman" w:hAnsi="Times New Roman"/>
          <w:sz w:val="24"/>
          <w:szCs w:val="24"/>
        </w:rPr>
        <w:t xml:space="preserve"> квалификационн</w:t>
      </w:r>
      <w:r w:rsidR="00E25B3F">
        <w:rPr>
          <w:rFonts w:ascii="Times New Roman" w:hAnsi="Times New Roman"/>
          <w:sz w:val="24"/>
          <w:szCs w:val="24"/>
        </w:rPr>
        <w:t>ую</w:t>
      </w:r>
      <w:r w:rsidR="008D2FF2" w:rsidRPr="00A311C0">
        <w:rPr>
          <w:rFonts w:ascii="Times New Roman" w:hAnsi="Times New Roman"/>
          <w:sz w:val="24"/>
          <w:szCs w:val="24"/>
        </w:rPr>
        <w:t xml:space="preserve"> категори</w:t>
      </w:r>
      <w:r w:rsidR="00E25B3F">
        <w:rPr>
          <w:rFonts w:ascii="Times New Roman" w:hAnsi="Times New Roman"/>
          <w:sz w:val="24"/>
          <w:szCs w:val="24"/>
        </w:rPr>
        <w:t>ю,</w:t>
      </w:r>
    </w:p>
    <w:p w:rsidR="008D2FF2" w:rsidRPr="00A311C0" w:rsidRDefault="00E25B3F" w:rsidP="00FF406D">
      <w:pPr>
        <w:spacing w:after="0" w:line="240" w:lineRule="auto"/>
        <w:jc w:val="both"/>
        <w:rPr>
          <w:rFonts w:ascii="Times New Roman" w:hAnsi="Times New Roman"/>
          <w:sz w:val="24"/>
          <w:szCs w:val="24"/>
        </w:rPr>
      </w:pPr>
      <w:r>
        <w:rPr>
          <w:rFonts w:ascii="Times New Roman" w:hAnsi="Times New Roman"/>
          <w:sz w:val="24"/>
          <w:szCs w:val="24"/>
        </w:rPr>
        <w:t>- 37 человек имеют</w:t>
      </w:r>
      <w:r w:rsidR="008D2FF2" w:rsidRPr="00A311C0">
        <w:rPr>
          <w:rFonts w:ascii="Times New Roman" w:hAnsi="Times New Roman"/>
          <w:sz w:val="24"/>
          <w:szCs w:val="24"/>
        </w:rPr>
        <w:t xml:space="preserve"> перв</w:t>
      </w:r>
      <w:r>
        <w:rPr>
          <w:rFonts w:ascii="Times New Roman" w:hAnsi="Times New Roman"/>
          <w:sz w:val="24"/>
          <w:szCs w:val="24"/>
        </w:rPr>
        <w:t>ую</w:t>
      </w:r>
      <w:r w:rsidR="008D2FF2" w:rsidRPr="00A311C0">
        <w:rPr>
          <w:rFonts w:ascii="Times New Roman" w:hAnsi="Times New Roman"/>
          <w:sz w:val="24"/>
          <w:szCs w:val="24"/>
        </w:rPr>
        <w:t xml:space="preserve"> квалификационн</w:t>
      </w:r>
      <w:r>
        <w:rPr>
          <w:rFonts w:ascii="Times New Roman" w:hAnsi="Times New Roman"/>
          <w:sz w:val="24"/>
          <w:szCs w:val="24"/>
        </w:rPr>
        <w:t>ую</w:t>
      </w:r>
      <w:r w:rsidR="008D2FF2" w:rsidRPr="00A311C0">
        <w:rPr>
          <w:rFonts w:ascii="Times New Roman" w:hAnsi="Times New Roman"/>
          <w:sz w:val="24"/>
          <w:szCs w:val="24"/>
        </w:rPr>
        <w:t xml:space="preserve"> категори</w:t>
      </w:r>
      <w:r>
        <w:rPr>
          <w:rFonts w:ascii="Times New Roman" w:hAnsi="Times New Roman"/>
          <w:sz w:val="24"/>
          <w:szCs w:val="24"/>
        </w:rPr>
        <w:t>ю.</w:t>
      </w:r>
    </w:p>
    <w:p w:rsidR="00E25B3F" w:rsidRDefault="00E25B3F" w:rsidP="00FF406D">
      <w:pPr>
        <w:spacing w:after="0" w:line="240" w:lineRule="auto"/>
        <w:jc w:val="both"/>
        <w:rPr>
          <w:rFonts w:ascii="Times New Roman" w:hAnsi="Times New Roman"/>
          <w:sz w:val="24"/>
          <w:szCs w:val="24"/>
        </w:rPr>
      </w:pPr>
      <w:r>
        <w:rPr>
          <w:rFonts w:ascii="Times New Roman" w:hAnsi="Times New Roman"/>
          <w:sz w:val="24"/>
          <w:szCs w:val="24"/>
        </w:rPr>
        <w:t xml:space="preserve">            </w:t>
      </w:r>
      <w:r w:rsidR="001A1AEC">
        <w:rPr>
          <w:rFonts w:ascii="Times New Roman" w:hAnsi="Times New Roman"/>
          <w:sz w:val="24"/>
          <w:szCs w:val="24"/>
        </w:rPr>
        <w:t xml:space="preserve"> В том числе преподаватели – 112</w:t>
      </w:r>
      <w:r>
        <w:rPr>
          <w:rFonts w:ascii="Times New Roman" w:hAnsi="Times New Roman"/>
          <w:sz w:val="24"/>
          <w:szCs w:val="24"/>
        </w:rPr>
        <w:t xml:space="preserve"> человек, из них:</w:t>
      </w:r>
    </w:p>
    <w:p w:rsidR="00E25B3F" w:rsidRDefault="001A1AEC" w:rsidP="00FF406D">
      <w:pPr>
        <w:spacing w:after="0" w:line="240" w:lineRule="auto"/>
        <w:jc w:val="both"/>
        <w:rPr>
          <w:rFonts w:ascii="Times New Roman" w:hAnsi="Times New Roman"/>
          <w:sz w:val="24"/>
          <w:szCs w:val="24"/>
        </w:rPr>
      </w:pPr>
      <w:r>
        <w:rPr>
          <w:rFonts w:ascii="Times New Roman" w:hAnsi="Times New Roman"/>
          <w:sz w:val="24"/>
          <w:szCs w:val="24"/>
        </w:rPr>
        <w:t>- 109</w:t>
      </w:r>
      <w:r w:rsidR="00E25B3F">
        <w:rPr>
          <w:rFonts w:ascii="Times New Roman" w:hAnsi="Times New Roman"/>
          <w:sz w:val="24"/>
          <w:szCs w:val="24"/>
        </w:rPr>
        <w:t xml:space="preserve"> человек имеют высшее профессиональное образование,</w:t>
      </w:r>
    </w:p>
    <w:p w:rsidR="00E25B3F" w:rsidRDefault="00E25B3F" w:rsidP="00FF406D">
      <w:pPr>
        <w:spacing w:after="0" w:line="240" w:lineRule="auto"/>
        <w:jc w:val="both"/>
        <w:rPr>
          <w:rFonts w:ascii="Times New Roman" w:hAnsi="Times New Roman"/>
          <w:sz w:val="24"/>
          <w:szCs w:val="24"/>
        </w:rPr>
      </w:pPr>
      <w:r>
        <w:rPr>
          <w:rFonts w:ascii="Times New Roman" w:hAnsi="Times New Roman"/>
          <w:sz w:val="24"/>
          <w:szCs w:val="24"/>
        </w:rPr>
        <w:t xml:space="preserve">- </w:t>
      </w:r>
      <w:r w:rsidR="001A1AEC">
        <w:rPr>
          <w:rFonts w:ascii="Times New Roman" w:hAnsi="Times New Roman"/>
          <w:sz w:val="24"/>
          <w:szCs w:val="24"/>
        </w:rPr>
        <w:t>3</w:t>
      </w:r>
      <w:r>
        <w:rPr>
          <w:rFonts w:ascii="Times New Roman" w:hAnsi="Times New Roman"/>
          <w:sz w:val="24"/>
          <w:szCs w:val="24"/>
        </w:rPr>
        <w:t xml:space="preserve"> человека – кандидаты наук,</w:t>
      </w:r>
    </w:p>
    <w:p w:rsidR="00E25B3F" w:rsidRPr="00A311C0" w:rsidRDefault="001A1AEC" w:rsidP="00FF406D">
      <w:pPr>
        <w:spacing w:after="0" w:line="240" w:lineRule="auto"/>
        <w:jc w:val="both"/>
        <w:rPr>
          <w:rFonts w:ascii="Times New Roman" w:hAnsi="Times New Roman"/>
          <w:sz w:val="24"/>
          <w:szCs w:val="24"/>
        </w:rPr>
      </w:pPr>
      <w:r>
        <w:rPr>
          <w:rFonts w:ascii="Times New Roman" w:hAnsi="Times New Roman"/>
          <w:sz w:val="24"/>
          <w:szCs w:val="24"/>
        </w:rPr>
        <w:t xml:space="preserve">- 40 </w:t>
      </w:r>
      <w:r w:rsidR="00E25B3F">
        <w:rPr>
          <w:rFonts w:ascii="Times New Roman" w:hAnsi="Times New Roman"/>
          <w:sz w:val="24"/>
          <w:szCs w:val="24"/>
        </w:rPr>
        <w:t>человек имеют высшую</w:t>
      </w:r>
      <w:r w:rsidR="00E25B3F" w:rsidRPr="00A311C0">
        <w:rPr>
          <w:rFonts w:ascii="Times New Roman" w:hAnsi="Times New Roman"/>
          <w:sz w:val="24"/>
          <w:szCs w:val="24"/>
        </w:rPr>
        <w:t xml:space="preserve"> квалификационн</w:t>
      </w:r>
      <w:r w:rsidR="00E25B3F">
        <w:rPr>
          <w:rFonts w:ascii="Times New Roman" w:hAnsi="Times New Roman"/>
          <w:sz w:val="24"/>
          <w:szCs w:val="24"/>
        </w:rPr>
        <w:t>ую</w:t>
      </w:r>
      <w:r w:rsidR="00E25B3F" w:rsidRPr="00A311C0">
        <w:rPr>
          <w:rFonts w:ascii="Times New Roman" w:hAnsi="Times New Roman"/>
          <w:sz w:val="24"/>
          <w:szCs w:val="24"/>
        </w:rPr>
        <w:t xml:space="preserve"> категори</w:t>
      </w:r>
      <w:r w:rsidR="00E25B3F">
        <w:rPr>
          <w:rFonts w:ascii="Times New Roman" w:hAnsi="Times New Roman"/>
          <w:sz w:val="24"/>
          <w:szCs w:val="24"/>
        </w:rPr>
        <w:t>ю,</w:t>
      </w:r>
    </w:p>
    <w:p w:rsidR="00E25B3F" w:rsidRDefault="001A1AEC" w:rsidP="00FF406D">
      <w:pPr>
        <w:spacing w:after="0" w:line="240" w:lineRule="auto"/>
        <w:jc w:val="both"/>
        <w:rPr>
          <w:rFonts w:ascii="Times New Roman" w:hAnsi="Times New Roman"/>
          <w:sz w:val="24"/>
          <w:szCs w:val="24"/>
        </w:rPr>
      </w:pPr>
      <w:r>
        <w:rPr>
          <w:rFonts w:ascii="Times New Roman" w:hAnsi="Times New Roman"/>
          <w:sz w:val="24"/>
          <w:szCs w:val="24"/>
        </w:rPr>
        <w:t>- 25</w:t>
      </w:r>
      <w:r w:rsidR="00E25B3F">
        <w:rPr>
          <w:rFonts w:ascii="Times New Roman" w:hAnsi="Times New Roman"/>
          <w:sz w:val="24"/>
          <w:szCs w:val="24"/>
        </w:rPr>
        <w:t xml:space="preserve"> человека имеют</w:t>
      </w:r>
      <w:r w:rsidR="00E25B3F" w:rsidRPr="00A311C0">
        <w:rPr>
          <w:rFonts w:ascii="Times New Roman" w:hAnsi="Times New Roman"/>
          <w:sz w:val="24"/>
          <w:szCs w:val="24"/>
        </w:rPr>
        <w:t xml:space="preserve"> перв</w:t>
      </w:r>
      <w:r w:rsidR="00E25B3F">
        <w:rPr>
          <w:rFonts w:ascii="Times New Roman" w:hAnsi="Times New Roman"/>
          <w:sz w:val="24"/>
          <w:szCs w:val="24"/>
        </w:rPr>
        <w:t>ую</w:t>
      </w:r>
      <w:r w:rsidR="00E25B3F" w:rsidRPr="00A311C0">
        <w:rPr>
          <w:rFonts w:ascii="Times New Roman" w:hAnsi="Times New Roman"/>
          <w:sz w:val="24"/>
          <w:szCs w:val="24"/>
        </w:rPr>
        <w:t xml:space="preserve"> квалификационн</w:t>
      </w:r>
      <w:r w:rsidR="00E25B3F">
        <w:rPr>
          <w:rFonts w:ascii="Times New Roman" w:hAnsi="Times New Roman"/>
          <w:sz w:val="24"/>
          <w:szCs w:val="24"/>
        </w:rPr>
        <w:t>ую</w:t>
      </w:r>
      <w:r w:rsidR="00E25B3F" w:rsidRPr="00A311C0">
        <w:rPr>
          <w:rFonts w:ascii="Times New Roman" w:hAnsi="Times New Roman"/>
          <w:sz w:val="24"/>
          <w:szCs w:val="24"/>
        </w:rPr>
        <w:t xml:space="preserve"> категори</w:t>
      </w:r>
      <w:r w:rsidR="00E25B3F">
        <w:rPr>
          <w:rFonts w:ascii="Times New Roman" w:hAnsi="Times New Roman"/>
          <w:sz w:val="24"/>
          <w:szCs w:val="24"/>
        </w:rPr>
        <w:t>ю.</w:t>
      </w:r>
    </w:p>
    <w:p w:rsidR="00E25B3F" w:rsidRDefault="00E25B3F" w:rsidP="00FF406D">
      <w:pPr>
        <w:spacing w:after="0" w:line="240" w:lineRule="auto"/>
        <w:jc w:val="both"/>
        <w:rPr>
          <w:rFonts w:ascii="Times New Roman" w:hAnsi="Times New Roman"/>
          <w:sz w:val="24"/>
          <w:szCs w:val="24"/>
        </w:rPr>
      </w:pPr>
      <w:r>
        <w:rPr>
          <w:rFonts w:ascii="Times New Roman" w:hAnsi="Times New Roman"/>
          <w:sz w:val="24"/>
          <w:szCs w:val="24"/>
        </w:rPr>
        <w:t xml:space="preserve">               Мастера производственного обучения –</w:t>
      </w:r>
      <w:r w:rsidR="001A1AEC">
        <w:rPr>
          <w:rFonts w:ascii="Times New Roman" w:hAnsi="Times New Roman"/>
          <w:sz w:val="24"/>
          <w:szCs w:val="24"/>
        </w:rPr>
        <w:t xml:space="preserve"> 36</w:t>
      </w:r>
      <w:r w:rsidR="00196A39">
        <w:rPr>
          <w:rFonts w:ascii="Times New Roman" w:hAnsi="Times New Roman"/>
          <w:sz w:val="24"/>
          <w:szCs w:val="24"/>
        </w:rPr>
        <w:t xml:space="preserve"> человек, из них:</w:t>
      </w:r>
    </w:p>
    <w:p w:rsidR="00196A39" w:rsidRDefault="001A1AEC" w:rsidP="00FF406D">
      <w:pPr>
        <w:spacing w:after="0" w:line="240" w:lineRule="auto"/>
        <w:jc w:val="both"/>
        <w:rPr>
          <w:rFonts w:ascii="Times New Roman" w:hAnsi="Times New Roman"/>
          <w:sz w:val="24"/>
          <w:szCs w:val="24"/>
        </w:rPr>
      </w:pPr>
      <w:r>
        <w:rPr>
          <w:rFonts w:ascii="Times New Roman" w:hAnsi="Times New Roman"/>
          <w:sz w:val="24"/>
          <w:szCs w:val="24"/>
        </w:rPr>
        <w:t>- 25</w:t>
      </w:r>
      <w:r w:rsidR="00196A39">
        <w:rPr>
          <w:rFonts w:ascii="Times New Roman" w:hAnsi="Times New Roman"/>
          <w:sz w:val="24"/>
          <w:szCs w:val="24"/>
        </w:rPr>
        <w:t xml:space="preserve">  человека имеют высшее </w:t>
      </w:r>
      <w:r w:rsidR="00196A39" w:rsidRPr="00A311C0">
        <w:rPr>
          <w:rFonts w:ascii="Times New Roman" w:hAnsi="Times New Roman"/>
          <w:sz w:val="24"/>
          <w:szCs w:val="24"/>
        </w:rPr>
        <w:t xml:space="preserve"> </w:t>
      </w:r>
      <w:r w:rsidR="00196A39">
        <w:rPr>
          <w:rFonts w:ascii="Times New Roman" w:hAnsi="Times New Roman"/>
          <w:sz w:val="24"/>
          <w:szCs w:val="24"/>
        </w:rPr>
        <w:t xml:space="preserve"> профессиональное образование,</w:t>
      </w:r>
    </w:p>
    <w:p w:rsidR="00196A39" w:rsidRDefault="001A1AEC" w:rsidP="00FF406D">
      <w:pPr>
        <w:spacing w:after="0" w:line="240" w:lineRule="auto"/>
        <w:jc w:val="both"/>
        <w:rPr>
          <w:rFonts w:ascii="Times New Roman" w:hAnsi="Times New Roman"/>
          <w:sz w:val="24"/>
          <w:szCs w:val="24"/>
        </w:rPr>
      </w:pPr>
      <w:r>
        <w:rPr>
          <w:rFonts w:ascii="Times New Roman" w:hAnsi="Times New Roman"/>
          <w:sz w:val="24"/>
          <w:szCs w:val="24"/>
        </w:rPr>
        <w:t>- 10</w:t>
      </w:r>
      <w:r w:rsidR="00196A39">
        <w:rPr>
          <w:rFonts w:ascii="Times New Roman" w:hAnsi="Times New Roman"/>
          <w:sz w:val="24"/>
          <w:szCs w:val="24"/>
        </w:rPr>
        <w:t xml:space="preserve"> человек  имеют среднее профессиональное образование,</w:t>
      </w:r>
    </w:p>
    <w:p w:rsidR="00196A39" w:rsidRPr="00A311C0" w:rsidRDefault="001A1AEC" w:rsidP="00FF406D">
      <w:pPr>
        <w:spacing w:after="0" w:line="240" w:lineRule="auto"/>
        <w:jc w:val="both"/>
        <w:rPr>
          <w:rFonts w:ascii="Times New Roman" w:hAnsi="Times New Roman"/>
          <w:sz w:val="24"/>
          <w:szCs w:val="24"/>
        </w:rPr>
      </w:pPr>
      <w:r>
        <w:rPr>
          <w:rFonts w:ascii="Times New Roman" w:hAnsi="Times New Roman"/>
          <w:sz w:val="24"/>
          <w:szCs w:val="24"/>
        </w:rPr>
        <w:t>- 11</w:t>
      </w:r>
      <w:r w:rsidR="00196A39">
        <w:rPr>
          <w:rFonts w:ascii="Times New Roman" w:hAnsi="Times New Roman"/>
          <w:sz w:val="24"/>
          <w:szCs w:val="24"/>
        </w:rPr>
        <w:t xml:space="preserve"> человек имеют высшую</w:t>
      </w:r>
      <w:r w:rsidR="00196A39" w:rsidRPr="00A311C0">
        <w:rPr>
          <w:rFonts w:ascii="Times New Roman" w:hAnsi="Times New Roman"/>
          <w:sz w:val="24"/>
          <w:szCs w:val="24"/>
        </w:rPr>
        <w:t xml:space="preserve"> квалификационн</w:t>
      </w:r>
      <w:r w:rsidR="00196A39">
        <w:rPr>
          <w:rFonts w:ascii="Times New Roman" w:hAnsi="Times New Roman"/>
          <w:sz w:val="24"/>
          <w:szCs w:val="24"/>
        </w:rPr>
        <w:t>ую</w:t>
      </w:r>
      <w:r w:rsidR="00196A39" w:rsidRPr="00A311C0">
        <w:rPr>
          <w:rFonts w:ascii="Times New Roman" w:hAnsi="Times New Roman"/>
          <w:sz w:val="24"/>
          <w:szCs w:val="24"/>
        </w:rPr>
        <w:t xml:space="preserve"> категори</w:t>
      </w:r>
      <w:r w:rsidR="00196A39">
        <w:rPr>
          <w:rFonts w:ascii="Times New Roman" w:hAnsi="Times New Roman"/>
          <w:sz w:val="24"/>
          <w:szCs w:val="24"/>
        </w:rPr>
        <w:t>ю,</w:t>
      </w:r>
    </w:p>
    <w:p w:rsidR="00196A39" w:rsidRDefault="001A1AEC" w:rsidP="00FF406D">
      <w:pPr>
        <w:spacing w:after="0" w:line="240" w:lineRule="auto"/>
        <w:jc w:val="both"/>
        <w:rPr>
          <w:rFonts w:ascii="Times New Roman" w:hAnsi="Times New Roman"/>
          <w:sz w:val="24"/>
          <w:szCs w:val="24"/>
        </w:rPr>
      </w:pPr>
      <w:r>
        <w:rPr>
          <w:rFonts w:ascii="Times New Roman" w:hAnsi="Times New Roman"/>
          <w:sz w:val="24"/>
          <w:szCs w:val="24"/>
        </w:rPr>
        <w:t>- 10</w:t>
      </w:r>
      <w:r w:rsidR="00196A39">
        <w:rPr>
          <w:rFonts w:ascii="Times New Roman" w:hAnsi="Times New Roman"/>
          <w:sz w:val="24"/>
          <w:szCs w:val="24"/>
        </w:rPr>
        <w:t xml:space="preserve"> человек имеют</w:t>
      </w:r>
      <w:r w:rsidR="00196A39" w:rsidRPr="00A311C0">
        <w:rPr>
          <w:rFonts w:ascii="Times New Roman" w:hAnsi="Times New Roman"/>
          <w:sz w:val="24"/>
          <w:szCs w:val="24"/>
        </w:rPr>
        <w:t xml:space="preserve"> перв</w:t>
      </w:r>
      <w:r w:rsidR="00196A39">
        <w:rPr>
          <w:rFonts w:ascii="Times New Roman" w:hAnsi="Times New Roman"/>
          <w:sz w:val="24"/>
          <w:szCs w:val="24"/>
        </w:rPr>
        <w:t>ую</w:t>
      </w:r>
      <w:r w:rsidR="00196A39" w:rsidRPr="00A311C0">
        <w:rPr>
          <w:rFonts w:ascii="Times New Roman" w:hAnsi="Times New Roman"/>
          <w:sz w:val="24"/>
          <w:szCs w:val="24"/>
        </w:rPr>
        <w:t xml:space="preserve"> квалификационн</w:t>
      </w:r>
      <w:r w:rsidR="00196A39">
        <w:rPr>
          <w:rFonts w:ascii="Times New Roman" w:hAnsi="Times New Roman"/>
          <w:sz w:val="24"/>
          <w:szCs w:val="24"/>
        </w:rPr>
        <w:t>ую</w:t>
      </w:r>
      <w:r w:rsidR="00196A39" w:rsidRPr="00A311C0">
        <w:rPr>
          <w:rFonts w:ascii="Times New Roman" w:hAnsi="Times New Roman"/>
          <w:sz w:val="24"/>
          <w:szCs w:val="24"/>
        </w:rPr>
        <w:t xml:space="preserve"> категори</w:t>
      </w:r>
      <w:r w:rsidR="00196A39">
        <w:rPr>
          <w:rFonts w:ascii="Times New Roman" w:hAnsi="Times New Roman"/>
          <w:sz w:val="24"/>
          <w:szCs w:val="24"/>
        </w:rPr>
        <w:t>ю.</w:t>
      </w:r>
    </w:p>
    <w:p w:rsidR="00196A39" w:rsidRDefault="00196A39" w:rsidP="00FF406D">
      <w:pPr>
        <w:spacing w:after="0" w:line="240" w:lineRule="auto"/>
        <w:ind w:firstLine="708"/>
        <w:jc w:val="both"/>
        <w:rPr>
          <w:rFonts w:ascii="Times New Roman" w:hAnsi="Times New Roman"/>
          <w:sz w:val="24"/>
          <w:szCs w:val="24"/>
        </w:rPr>
      </w:pPr>
    </w:p>
    <w:p w:rsidR="008D2FF2" w:rsidRPr="00A311C0" w:rsidRDefault="008D2FF2" w:rsidP="00FF406D">
      <w:pPr>
        <w:spacing w:after="0" w:line="240" w:lineRule="auto"/>
        <w:ind w:firstLine="708"/>
        <w:jc w:val="both"/>
        <w:rPr>
          <w:rFonts w:ascii="Times New Roman" w:hAnsi="Times New Roman"/>
          <w:sz w:val="24"/>
          <w:szCs w:val="24"/>
        </w:rPr>
      </w:pPr>
      <w:r w:rsidRPr="00A311C0">
        <w:rPr>
          <w:rFonts w:ascii="Times New Roman" w:hAnsi="Times New Roman"/>
          <w:sz w:val="24"/>
          <w:szCs w:val="24"/>
        </w:rPr>
        <w:t xml:space="preserve">В целях обеспечения эффективного управления образовательной и воспитательной деятельностью используются различные организационные формы работы с педагогическим коллективом: Педагогический совет, Методический совет, </w:t>
      </w:r>
      <w:r w:rsidR="00196A39">
        <w:rPr>
          <w:rFonts w:ascii="Times New Roman" w:hAnsi="Times New Roman"/>
          <w:sz w:val="24"/>
          <w:szCs w:val="24"/>
        </w:rPr>
        <w:t>6 отделений и 12</w:t>
      </w:r>
      <w:r w:rsidRPr="00A311C0">
        <w:rPr>
          <w:rFonts w:ascii="Times New Roman" w:hAnsi="Times New Roman"/>
          <w:sz w:val="24"/>
          <w:szCs w:val="24"/>
        </w:rPr>
        <w:t xml:space="preserve"> предметных (цикловых) комисси</w:t>
      </w:r>
      <w:r w:rsidR="00196A39">
        <w:rPr>
          <w:rFonts w:ascii="Times New Roman" w:hAnsi="Times New Roman"/>
          <w:sz w:val="24"/>
          <w:szCs w:val="24"/>
        </w:rPr>
        <w:t>й. Ф</w:t>
      </w:r>
      <w:r w:rsidRPr="00A311C0">
        <w:rPr>
          <w:rFonts w:ascii="Times New Roman" w:hAnsi="Times New Roman"/>
          <w:sz w:val="24"/>
          <w:szCs w:val="24"/>
        </w:rPr>
        <w:t xml:space="preserve">ункционирует система еженедельных производственных совещаний при директоре. </w:t>
      </w:r>
    </w:p>
    <w:p w:rsidR="008D2FF2" w:rsidRPr="004B21BB" w:rsidRDefault="008D2FF2" w:rsidP="00FF406D">
      <w:pPr>
        <w:spacing w:after="0" w:line="240" w:lineRule="auto"/>
        <w:ind w:firstLine="708"/>
        <w:jc w:val="both"/>
        <w:rPr>
          <w:rFonts w:ascii="Times New Roman" w:hAnsi="Times New Roman"/>
          <w:sz w:val="24"/>
          <w:szCs w:val="24"/>
        </w:rPr>
      </w:pPr>
      <w:r w:rsidRPr="004B21BB">
        <w:rPr>
          <w:rFonts w:ascii="Times New Roman" w:hAnsi="Times New Roman"/>
          <w:sz w:val="24"/>
          <w:szCs w:val="24"/>
        </w:rPr>
        <w:t>На традиционном августовском педагогическом совете подв</w:t>
      </w:r>
      <w:r w:rsidR="001A1AEC">
        <w:rPr>
          <w:rFonts w:ascii="Times New Roman" w:hAnsi="Times New Roman"/>
          <w:sz w:val="24"/>
          <w:szCs w:val="24"/>
        </w:rPr>
        <w:t xml:space="preserve">одятся </w:t>
      </w:r>
      <w:r w:rsidRPr="004B21BB">
        <w:rPr>
          <w:rFonts w:ascii="Times New Roman" w:hAnsi="Times New Roman"/>
          <w:sz w:val="24"/>
          <w:szCs w:val="24"/>
        </w:rPr>
        <w:t xml:space="preserve"> итоги работы педагогического коллектива за пр</w:t>
      </w:r>
      <w:r w:rsidR="001A1AEC">
        <w:rPr>
          <w:rFonts w:ascii="Times New Roman" w:hAnsi="Times New Roman"/>
          <w:sz w:val="24"/>
          <w:szCs w:val="24"/>
        </w:rPr>
        <w:t>едыдущий учебный год, определяются</w:t>
      </w:r>
      <w:r w:rsidRPr="004B21BB">
        <w:rPr>
          <w:rFonts w:ascii="Times New Roman" w:hAnsi="Times New Roman"/>
          <w:sz w:val="24"/>
          <w:szCs w:val="24"/>
        </w:rPr>
        <w:t xml:space="preserve"> приоритетные направления работы </w:t>
      </w:r>
      <w:r w:rsidR="00196A39">
        <w:rPr>
          <w:rFonts w:ascii="Times New Roman" w:hAnsi="Times New Roman"/>
          <w:sz w:val="24"/>
          <w:szCs w:val="24"/>
        </w:rPr>
        <w:t>на новый учебный год</w:t>
      </w:r>
      <w:r w:rsidRPr="004B21BB">
        <w:rPr>
          <w:rFonts w:ascii="Times New Roman" w:hAnsi="Times New Roman"/>
          <w:sz w:val="24"/>
          <w:szCs w:val="24"/>
        </w:rPr>
        <w:t xml:space="preserve"> на основании нормативно-правовой документации Министерства образования и науки РФ и </w:t>
      </w:r>
      <w:r w:rsidR="00931CA5" w:rsidRPr="004B21BB">
        <w:rPr>
          <w:rFonts w:ascii="Times New Roman" w:hAnsi="Times New Roman"/>
          <w:sz w:val="24"/>
          <w:szCs w:val="24"/>
        </w:rPr>
        <w:t xml:space="preserve">комитета </w:t>
      </w:r>
      <w:r w:rsidR="001A1AEC">
        <w:rPr>
          <w:rFonts w:ascii="Times New Roman" w:hAnsi="Times New Roman"/>
          <w:sz w:val="24"/>
          <w:szCs w:val="24"/>
        </w:rPr>
        <w:t xml:space="preserve"> образования,</w:t>
      </w:r>
      <w:r w:rsidRPr="004B21BB">
        <w:rPr>
          <w:rFonts w:ascii="Times New Roman" w:hAnsi="Times New Roman"/>
          <w:sz w:val="24"/>
          <w:szCs w:val="24"/>
        </w:rPr>
        <w:t xml:space="preserve"> науки</w:t>
      </w:r>
      <w:r w:rsidR="001A1AEC">
        <w:rPr>
          <w:rFonts w:ascii="Times New Roman" w:hAnsi="Times New Roman"/>
          <w:sz w:val="24"/>
          <w:szCs w:val="24"/>
        </w:rPr>
        <w:t xml:space="preserve"> и молодежной политики</w:t>
      </w:r>
      <w:r w:rsidRPr="004B21BB">
        <w:rPr>
          <w:rFonts w:ascii="Times New Roman" w:hAnsi="Times New Roman"/>
          <w:sz w:val="24"/>
          <w:szCs w:val="24"/>
        </w:rPr>
        <w:t xml:space="preserve"> Волгоградской области. </w:t>
      </w:r>
    </w:p>
    <w:p w:rsidR="00196A39" w:rsidRDefault="008D2FF2" w:rsidP="00FF406D">
      <w:pPr>
        <w:spacing w:after="0" w:line="240" w:lineRule="auto"/>
        <w:jc w:val="both"/>
        <w:rPr>
          <w:rFonts w:ascii="Times New Roman" w:hAnsi="Times New Roman"/>
          <w:sz w:val="24"/>
          <w:szCs w:val="24"/>
        </w:rPr>
      </w:pPr>
      <w:r w:rsidRPr="004B21BB">
        <w:rPr>
          <w:rFonts w:ascii="Times New Roman" w:hAnsi="Times New Roman"/>
          <w:sz w:val="24"/>
          <w:szCs w:val="24"/>
        </w:rPr>
        <w:tab/>
      </w:r>
      <w:proofErr w:type="gramStart"/>
      <w:r w:rsidRPr="004B21BB">
        <w:rPr>
          <w:rFonts w:ascii="Times New Roman" w:hAnsi="Times New Roman"/>
          <w:sz w:val="24"/>
          <w:szCs w:val="24"/>
        </w:rPr>
        <w:t>Преп</w:t>
      </w:r>
      <w:r w:rsidR="00196A39">
        <w:rPr>
          <w:rFonts w:ascii="Times New Roman" w:hAnsi="Times New Roman"/>
          <w:sz w:val="24"/>
          <w:szCs w:val="24"/>
        </w:rPr>
        <w:t>одаватели техникума осуществляли</w:t>
      </w:r>
      <w:r w:rsidRPr="004B21BB">
        <w:rPr>
          <w:rFonts w:ascii="Times New Roman" w:hAnsi="Times New Roman"/>
          <w:sz w:val="24"/>
          <w:szCs w:val="24"/>
        </w:rPr>
        <w:t xml:space="preserve"> образовательную деятельность с применением</w:t>
      </w:r>
      <w:r w:rsidRPr="004B21BB">
        <w:rPr>
          <w:rFonts w:ascii="Times New Roman" w:hAnsi="Times New Roman"/>
          <w:b/>
          <w:sz w:val="24"/>
          <w:szCs w:val="24"/>
        </w:rPr>
        <w:t xml:space="preserve"> </w:t>
      </w:r>
      <w:r w:rsidRPr="004B21BB">
        <w:rPr>
          <w:rFonts w:ascii="Times New Roman" w:hAnsi="Times New Roman"/>
          <w:sz w:val="24"/>
          <w:szCs w:val="24"/>
        </w:rPr>
        <w:t>современных педагогических технологий: личностно-ориентированного, практико-ориентированного, развивающего, проблемного, дифференцированного обучения, информационно-коммуникационных, проектных, игровых технологий, элементов педагогики сотрудничества и т.п.</w:t>
      </w:r>
      <w:r w:rsidR="00196A39">
        <w:rPr>
          <w:rFonts w:ascii="Times New Roman" w:hAnsi="Times New Roman"/>
          <w:sz w:val="24"/>
          <w:szCs w:val="24"/>
        </w:rPr>
        <w:t xml:space="preserve">  </w:t>
      </w:r>
      <w:proofErr w:type="gramEnd"/>
    </w:p>
    <w:p w:rsidR="008D2FF2" w:rsidRPr="001A4CCB" w:rsidRDefault="008D2FF2" w:rsidP="00FF406D">
      <w:pPr>
        <w:spacing w:after="0" w:line="240" w:lineRule="auto"/>
        <w:ind w:firstLine="708"/>
        <w:jc w:val="both"/>
        <w:rPr>
          <w:rFonts w:ascii="Times New Roman" w:hAnsi="Times New Roman"/>
          <w:sz w:val="24"/>
          <w:szCs w:val="24"/>
        </w:rPr>
      </w:pPr>
      <w:r w:rsidRPr="001A4CCB">
        <w:rPr>
          <w:rFonts w:ascii="Times New Roman" w:hAnsi="Times New Roman"/>
          <w:sz w:val="24"/>
          <w:szCs w:val="24"/>
        </w:rPr>
        <w:t xml:space="preserve">В целях совершенствования системы работы по адаптации начинающих преподавателей проведены следующие мероприятия: </w:t>
      </w:r>
    </w:p>
    <w:p w:rsidR="008D2FF2" w:rsidRPr="001A4CCB" w:rsidRDefault="008D2FF2" w:rsidP="00FF406D">
      <w:pPr>
        <w:spacing w:after="0" w:line="240" w:lineRule="auto"/>
        <w:jc w:val="both"/>
        <w:rPr>
          <w:rFonts w:ascii="Times New Roman" w:hAnsi="Times New Roman"/>
          <w:sz w:val="24"/>
          <w:szCs w:val="24"/>
        </w:rPr>
      </w:pPr>
      <w:r w:rsidRPr="001A4CCB">
        <w:rPr>
          <w:rFonts w:ascii="Times New Roman" w:hAnsi="Times New Roman"/>
          <w:sz w:val="24"/>
          <w:szCs w:val="24"/>
        </w:rPr>
        <w:t>- обучающий семинар по организации методической работы в техникуме;</w:t>
      </w:r>
    </w:p>
    <w:p w:rsidR="008D2FF2" w:rsidRPr="001A4CCB" w:rsidRDefault="008D2FF2" w:rsidP="00FF406D">
      <w:pPr>
        <w:spacing w:after="0" w:line="240" w:lineRule="auto"/>
        <w:jc w:val="both"/>
        <w:rPr>
          <w:rFonts w:ascii="Times New Roman" w:hAnsi="Times New Roman"/>
          <w:sz w:val="24"/>
          <w:szCs w:val="24"/>
        </w:rPr>
      </w:pPr>
      <w:r w:rsidRPr="001A4CCB">
        <w:rPr>
          <w:rFonts w:ascii="Times New Roman" w:hAnsi="Times New Roman"/>
          <w:sz w:val="24"/>
          <w:szCs w:val="24"/>
        </w:rPr>
        <w:t xml:space="preserve">- обучающий семинар по работе с учебно-нормативной документацией; </w:t>
      </w:r>
    </w:p>
    <w:p w:rsidR="008D2FF2" w:rsidRPr="001A4CCB" w:rsidRDefault="008D2FF2" w:rsidP="00FF406D">
      <w:pPr>
        <w:spacing w:after="0" w:line="240" w:lineRule="auto"/>
        <w:jc w:val="both"/>
        <w:rPr>
          <w:rFonts w:ascii="Times New Roman" w:hAnsi="Times New Roman"/>
          <w:sz w:val="24"/>
          <w:szCs w:val="24"/>
        </w:rPr>
      </w:pPr>
      <w:r w:rsidRPr="001A4CCB">
        <w:rPr>
          <w:rFonts w:ascii="Times New Roman" w:hAnsi="Times New Roman"/>
          <w:sz w:val="24"/>
          <w:szCs w:val="24"/>
        </w:rPr>
        <w:t xml:space="preserve">- организовано посещение и </w:t>
      </w:r>
      <w:proofErr w:type="spellStart"/>
      <w:r w:rsidRPr="001A4CCB">
        <w:rPr>
          <w:rFonts w:ascii="Times New Roman" w:hAnsi="Times New Roman"/>
          <w:sz w:val="24"/>
          <w:szCs w:val="24"/>
        </w:rPr>
        <w:t>взаимопосещение</w:t>
      </w:r>
      <w:proofErr w:type="spellEnd"/>
      <w:r w:rsidRPr="001A4CCB">
        <w:rPr>
          <w:rFonts w:ascii="Times New Roman" w:hAnsi="Times New Roman"/>
          <w:sz w:val="24"/>
          <w:szCs w:val="24"/>
        </w:rPr>
        <w:t xml:space="preserve"> учебных занятий начинающих преподавателей.</w:t>
      </w:r>
    </w:p>
    <w:p w:rsidR="008D2FF2" w:rsidRPr="001A4CCB" w:rsidRDefault="008D2FF2" w:rsidP="00FF406D">
      <w:pPr>
        <w:shd w:val="clear" w:color="auto" w:fill="FFFFFF"/>
        <w:tabs>
          <w:tab w:val="left" w:pos="0"/>
        </w:tabs>
        <w:spacing w:after="0" w:line="240" w:lineRule="auto"/>
        <w:ind w:left="19" w:right="43"/>
        <w:jc w:val="both"/>
        <w:rPr>
          <w:rFonts w:ascii="Times New Roman" w:hAnsi="Times New Roman"/>
          <w:sz w:val="24"/>
          <w:szCs w:val="24"/>
        </w:rPr>
      </w:pPr>
      <w:r w:rsidRPr="001A4CCB">
        <w:rPr>
          <w:rFonts w:ascii="Times New Roman" w:hAnsi="Times New Roman"/>
          <w:sz w:val="24"/>
          <w:szCs w:val="24"/>
        </w:rPr>
        <w:tab/>
        <w:t>Систематически проводится мониторинг педагогической деятельности коллектива техникума по различным направлениям:</w:t>
      </w:r>
    </w:p>
    <w:p w:rsidR="008D2FF2" w:rsidRPr="001A4CCB" w:rsidRDefault="008D2FF2" w:rsidP="00FF406D">
      <w:pPr>
        <w:pStyle w:val="a5"/>
        <w:widowControl w:val="0"/>
        <w:numPr>
          <w:ilvl w:val="0"/>
          <w:numId w:val="12"/>
        </w:numPr>
        <w:shd w:val="clear" w:color="auto" w:fill="FFFFFF"/>
        <w:tabs>
          <w:tab w:val="left" w:pos="0"/>
        </w:tabs>
        <w:autoSpaceDE w:val="0"/>
        <w:autoSpaceDN w:val="0"/>
        <w:adjustRightInd w:val="0"/>
        <w:spacing w:after="0" w:line="240" w:lineRule="auto"/>
        <w:ind w:right="43"/>
        <w:jc w:val="both"/>
        <w:rPr>
          <w:rFonts w:ascii="Times New Roman" w:hAnsi="Times New Roman"/>
          <w:sz w:val="24"/>
          <w:szCs w:val="24"/>
        </w:rPr>
      </w:pPr>
      <w:r w:rsidRPr="001A4CCB">
        <w:rPr>
          <w:rFonts w:ascii="Times New Roman" w:hAnsi="Times New Roman"/>
          <w:sz w:val="24"/>
          <w:szCs w:val="24"/>
        </w:rPr>
        <w:t>мониторинг содержания профессионального образования;</w:t>
      </w:r>
    </w:p>
    <w:p w:rsidR="008D2FF2" w:rsidRPr="004B21BB" w:rsidRDefault="008D2FF2" w:rsidP="00FF406D">
      <w:pPr>
        <w:pStyle w:val="a5"/>
        <w:widowControl w:val="0"/>
        <w:numPr>
          <w:ilvl w:val="0"/>
          <w:numId w:val="12"/>
        </w:numPr>
        <w:shd w:val="clear" w:color="auto" w:fill="FFFFFF"/>
        <w:tabs>
          <w:tab w:val="left" w:pos="0"/>
        </w:tabs>
        <w:autoSpaceDE w:val="0"/>
        <w:autoSpaceDN w:val="0"/>
        <w:adjustRightInd w:val="0"/>
        <w:spacing w:after="0" w:line="240" w:lineRule="auto"/>
        <w:ind w:right="43"/>
        <w:jc w:val="both"/>
        <w:rPr>
          <w:rFonts w:ascii="Times New Roman" w:hAnsi="Times New Roman"/>
          <w:sz w:val="24"/>
          <w:szCs w:val="24"/>
        </w:rPr>
      </w:pPr>
      <w:r w:rsidRPr="004B21BB">
        <w:rPr>
          <w:rFonts w:ascii="Times New Roman" w:hAnsi="Times New Roman"/>
          <w:sz w:val="24"/>
          <w:szCs w:val="24"/>
        </w:rPr>
        <w:t>мониторинг условий реализации образовательного процесса;</w:t>
      </w:r>
    </w:p>
    <w:p w:rsidR="008D2FF2" w:rsidRPr="004B21BB" w:rsidRDefault="008D2FF2" w:rsidP="00FF406D">
      <w:pPr>
        <w:pStyle w:val="a5"/>
        <w:widowControl w:val="0"/>
        <w:numPr>
          <w:ilvl w:val="0"/>
          <w:numId w:val="12"/>
        </w:numPr>
        <w:shd w:val="clear" w:color="auto" w:fill="FFFFFF"/>
        <w:tabs>
          <w:tab w:val="left" w:pos="0"/>
        </w:tabs>
        <w:autoSpaceDE w:val="0"/>
        <w:autoSpaceDN w:val="0"/>
        <w:adjustRightInd w:val="0"/>
        <w:spacing w:after="0" w:line="240" w:lineRule="auto"/>
        <w:ind w:right="43"/>
        <w:jc w:val="both"/>
        <w:rPr>
          <w:rFonts w:ascii="Times New Roman" w:hAnsi="Times New Roman"/>
          <w:b/>
          <w:sz w:val="24"/>
          <w:szCs w:val="24"/>
        </w:rPr>
      </w:pPr>
      <w:r w:rsidRPr="004B21BB">
        <w:rPr>
          <w:rFonts w:ascii="Times New Roman" w:hAnsi="Times New Roman"/>
          <w:sz w:val="24"/>
          <w:szCs w:val="24"/>
        </w:rPr>
        <w:t>мониторинг качества образовательного процесса.</w:t>
      </w:r>
    </w:p>
    <w:p w:rsidR="008D2FF2" w:rsidRPr="004B21BB" w:rsidRDefault="008D2FF2" w:rsidP="00FF406D">
      <w:pPr>
        <w:shd w:val="clear" w:color="auto" w:fill="FFFFFF"/>
        <w:tabs>
          <w:tab w:val="left" w:pos="0"/>
        </w:tabs>
        <w:spacing w:after="0" w:line="240" w:lineRule="auto"/>
        <w:ind w:left="19" w:right="43" w:firstLine="690"/>
        <w:jc w:val="both"/>
        <w:rPr>
          <w:rFonts w:ascii="Times New Roman" w:hAnsi="Times New Roman"/>
          <w:sz w:val="24"/>
          <w:szCs w:val="24"/>
        </w:rPr>
      </w:pPr>
      <w:r w:rsidRPr="004B21BB">
        <w:rPr>
          <w:rFonts w:ascii="Times New Roman" w:hAnsi="Times New Roman"/>
          <w:sz w:val="24"/>
          <w:szCs w:val="24"/>
        </w:rPr>
        <w:t xml:space="preserve">Результаты мониторинга представляются на заседаниях Педагогического и Методического советов техникума, информационно-методических совещаниях, совещаниях при директоре. </w:t>
      </w:r>
    </w:p>
    <w:p w:rsidR="008D2FF2" w:rsidRPr="004B21BB" w:rsidRDefault="008D2FF2" w:rsidP="00FF406D">
      <w:pPr>
        <w:shd w:val="clear" w:color="auto" w:fill="FFFFFF"/>
        <w:tabs>
          <w:tab w:val="left" w:pos="0"/>
        </w:tabs>
        <w:spacing w:after="0" w:line="240" w:lineRule="auto"/>
        <w:ind w:left="19" w:right="43" w:firstLine="690"/>
        <w:jc w:val="both"/>
        <w:rPr>
          <w:rFonts w:ascii="Times New Roman" w:hAnsi="Times New Roman"/>
          <w:sz w:val="24"/>
          <w:szCs w:val="24"/>
        </w:rPr>
      </w:pPr>
      <w:r w:rsidRPr="004B21BB">
        <w:rPr>
          <w:rFonts w:ascii="Times New Roman" w:hAnsi="Times New Roman"/>
          <w:sz w:val="24"/>
          <w:szCs w:val="24"/>
        </w:rPr>
        <w:t>Эти данные используются для определения перечня необходимых мероприятий и организации работы по совершенствованию образовательного процесса.</w:t>
      </w:r>
    </w:p>
    <w:p w:rsidR="0064494F" w:rsidRPr="0064494F" w:rsidRDefault="0064494F" w:rsidP="00FF406D">
      <w:pPr>
        <w:shd w:val="clear" w:color="auto" w:fill="FFFFFF"/>
        <w:tabs>
          <w:tab w:val="left" w:pos="0"/>
        </w:tabs>
        <w:spacing w:after="0" w:line="240" w:lineRule="auto"/>
        <w:ind w:left="19" w:right="43" w:firstLine="690"/>
        <w:jc w:val="both"/>
        <w:rPr>
          <w:rFonts w:ascii="Times New Roman" w:hAnsi="Times New Roman"/>
          <w:sz w:val="24"/>
          <w:szCs w:val="24"/>
        </w:rPr>
      </w:pPr>
      <w:r w:rsidRPr="0064494F">
        <w:rPr>
          <w:rFonts w:ascii="Times New Roman" w:hAnsi="Times New Roman"/>
          <w:sz w:val="24"/>
          <w:szCs w:val="24"/>
        </w:rPr>
        <w:lastRenderedPageBreak/>
        <w:t xml:space="preserve">В техникуме регулярно осуществляется анализ итогов </w:t>
      </w:r>
      <w:r w:rsidRPr="0064494F">
        <w:rPr>
          <w:rFonts w:ascii="Times New Roman" w:hAnsi="Times New Roman"/>
          <w:b/>
          <w:sz w:val="24"/>
          <w:szCs w:val="24"/>
        </w:rPr>
        <w:t>аттестации педагогических работников</w:t>
      </w:r>
      <w:r w:rsidRPr="0064494F">
        <w:rPr>
          <w:rFonts w:ascii="Times New Roman" w:hAnsi="Times New Roman"/>
          <w:sz w:val="24"/>
          <w:szCs w:val="24"/>
        </w:rPr>
        <w:t xml:space="preserve">. За отчетный период аттестовались  </w:t>
      </w:r>
      <w:r w:rsidR="001A1AEC">
        <w:rPr>
          <w:rFonts w:ascii="Times New Roman" w:hAnsi="Times New Roman"/>
          <w:sz w:val="24"/>
          <w:szCs w:val="24"/>
        </w:rPr>
        <w:t>на квалификационные категории 11</w:t>
      </w:r>
      <w:r w:rsidRPr="0064494F">
        <w:rPr>
          <w:rFonts w:ascii="Times New Roman" w:hAnsi="Times New Roman"/>
          <w:sz w:val="24"/>
          <w:szCs w:val="24"/>
        </w:rPr>
        <w:t xml:space="preserve"> педагогических работников, из них:</w:t>
      </w:r>
    </w:p>
    <w:p w:rsidR="0064494F" w:rsidRPr="0064494F" w:rsidRDefault="0064494F" w:rsidP="00FF406D">
      <w:pPr>
        <w:spacing w:after="0" w:line="240" w:lineRule="auto"/>
        <w:rPr>
          <w:rFonts w:ascii="Times New Roman" w:hAnsi="Times New Roman"/>
          <w:sz w:val="24"/>
          <w:szCs w:val="24"/>
        </w:rPr>
      </w:pPr>
      <w:r w:rsidRPr="0064494F">
        <w:rPr>
          <w:rFonts w:ascii="Times New Roman" w:hAnsi="Times New Roman"/>
          <w:sz w:val="24"/>
          <w:szCs w:val="24"/>
        </w:rPr>
        <w:t>на высшую квалификационну</w:t>
      </w:r>
      <w:r w:rsidR="001A1AEC">
        <w:rPr>
          <w:rFonts w:ascii="Times New Roman" w:hAnsi="Times New Roman"/>
          <w:sz w:val="24"/>
          <w:szCs w:val="24"/>
        </w:rPr>
        <w:t>ю категорию – 5</w:t>
      </w:r>
      <w:r w:rsidRPr="0064494F">
        <w:rPr>
          <w:rFonts w:ascii="Times New Roman" w:hAnsi="Times New Roman"/>
          <w:sz w:val="24"/>
          <w:szCs w:val="24"/>
        </w:rPr>
        <w:t xml:space="preserve"> человек;</w:t>
      </w:r>
    </w:p>
    <w:p w:rsidR="0064494F" w:rsidRPr="0064494F" w:rsidRDefault="0064494F" w:rsidP="00FF406D">
      <w:pPr>
        <w:spacing w:after="0" w:line="240" w:lineRule="auto"/>
        <w:rPr>
          <w:rFonts w:ascii="Times New Roman" w:hAnsi="Times New Roman"/>
          <w:sz w:val="24"/>
          <w:szCs w:val="24"/>
        </w:rPr>
      </w:pPr>
      <w:r w:rsidRPr="0064494F">
        <w:rPr>
          <w:rFonts w:ascii="Times New Roman" w:hAnsi="Times New Roman"/>
          <w:sz w:val="24"/>
          <w:szCs w:val="24"/>
        </w:rPr>
        <w:t>на первую квалификационную категорию – 6 человек.</w:t>
      </w:r>
    </w:p>
    <w:p w:rsidR="0064494F" w:rsidRPr="0064494F" w:rsidRDefault="0064494F" w:rsidP="00FF406D">
      <w:pPr>
        <w:spacing w:after="0" w:line="240" w:lineRule="auto"/>
        <w:rPr>
          <w:rFonts w:ascii="Times New Roman" w:hAnsi="Times New Roman"/>
          <w:sz w:val="24"/>
          <w:szCs w:val="24"/>
        </w:rPr>
      </w:pPr>
      <w:r w:rsidRPr="0064494F">
        <w:rPr>
          <w:rFonts w:ascii="Times New Roman" w:hAnsi="Times New Roman"/>
          <w:sz w:val="24"/>
          <w:szCs w:val="24"/>
        </w:rPr>
        <w:t>9 педагогов прошли аттестацию в целях подтверждения соответствия занимаемой должности.</w:t>
      </w:r>
    </w:p>
    <w:p w:rsidR="0064494F" w:rsidRPr="0064494F" w:rsidRDefault="0064494F" w:rsidP="00FF406D">
      <w:pPr>
        <w:shd w:val="clear" w:color="auto" w:fill="FFFFFF"/>
        <w:tabs>
          <w:tab w:val="left" w:pos="0"/>
        </w:tabs>
        <w:spacing w:after="0" w:line="240" w:lineRule="auto"/>
        <w:ind w:left="19" w:right="43" w:firstLine="690"/>
        <w:jc w:val="both"/>
        <w:rPr>
          <w:rFonts w:ascii="Times New Roman" w:hAnsi="Times New Roman"/>
          <w:sz w:val="24"/>
          <w:szCs w:val="24"/>
        </w:rPr>
      </w:pPr>
      <w:r w:rsidRPr="0064494F">
        <w:rPr>
          <w:rFonts w:ascii="Times New Roman" w:hAnsi="Times New Roman"/>
          <w:sz w:val="24"/>
          <w:szCs w:val="24"/>
        </w:rPr>
        <w:t xml:space="preserve">В ГБ ПОУ «ВПТ» реализуются различные формы </w:t>
      </w:r>
      <w:r w:rsidRPr="0064494F">
        <w:rPr>
          <w:rFonts w:ascii="Times New Roman" w:hAnsi="Times New Roman"/>
          <w:b/>
          <w:sz w:val="24"/>
          <w:szCs w:val="24"/>
        </w:rPr>
        <w:t>повышения квалификации</w:t>
      </w:r>
      <w:r w:rsidRPr="0064494F">
        <w:rPr>
          <w:rFonts w:ascii="Times New Roman" w:hAnsi="Times New Roman"/>
          <w:sz w:val="24"/>
          <w:szCs w:val="24"/>
        </w:rPr>
        <w:t xml:space="preserve"> педагогических работников техникума: самообразование, участие в научно-исследовательской работе, </w:t>
      </w:r>
      <w:proofErr w:type="gramStart"/>
      <w:r w:rsidRPr="0064494F">
        <w:rPr>
          <w:rFonts w:ascii="Times New Roman" w:hAnsi="Times New Roman"/>
          <w:sz w:val="24"/>
          <w:szCs w:val="24"/>
        </w:rPr>
        <w:t>обучение</w:t>
      </w:r>
      <w:proofErr w:type="gramEnd"/>
      <w:r w:rsidRPr="0064494F">
        <w:rPr>
          <w:rFonts w:ascii="Times New Roman" w:hAnsi="Times New Roman"/>
          <w:sz w:val="24"/>
          <w:szCs w:val="24"/>
        </w:rPr>
        <w:t xml:space="preserve"> по дополнительным профессиональным программам на курсах ГАУ ДПО «Волгоградская государственная академия последипломного образования» (ГАУ ДПО «ВГАПО»). За </w:t>
      </w:r>
      <w:proofErr w:type="gramStart"/>
      <w:r w:rsidRPr="0064494F">
        <w:rPr>
          <w:rFonts w:ascii="Times New Roman" w:hAnsi="Times New Roman"/>
          <w:sz w:val="24"/>
          <w:szCs w:val="24"/>
        </w:rPr>
        <w:t>последние</w:t>
      </w:r>
      <w:proofErr w:type="gramEnd"/>
      <w:r w:rsidRPr="0064494F">
        <w:rPr>
          <w:rFonts w:ascii="Times New Roman" w:hAnsi="Times New Roman"/>
          <w:sz w:val="24"/>
          <w:szCs w:val="24"/>
        </w:rPr>
        <w:t xml:space="preserve"> 5 лет прошли обучение по дополнительным профессиональным программам 100% преподавателей.</w:t>
      </w:r>
    </w:p>
    <w:p w:rsidR="0064494F" w:rsidRDefault="0064494F" w:rsidP="00FF406D">
      <w:pPr>
        <w:shd w:val="clear" w:color="auto" w:fill="FFFFFF"/>
        <w:tabs>
          <w:tab w:val="left" w:pos="0"/>
        </w:tabs>
        <w:spacing w:after="0" w:line="240" w:lineRule="auto"/>
        <w:ind w:left="19" w:right="43" w:firstLine="690"/>
        <w:jc w:val="both"/>
        <w:rPr>
          <w:rFonts w:ascii="Times New Roman" w:hAnsi="Times New Roman"/>
          <w:sz w:val="24"/>
          <w:szCs w:val="24"/>
        </w:rPr>
      </w:pPr>
      <w:r w:rsidRPr="0064494F">
        <w:rPr>
          <w:rFonts w:ascii="Times New Roman" w:hAnsi="Times New Roman"/>
          <w:sz w:val="24"/>
          <w:szCs w:val="24"/>
        </w:rPr>
        <w:t xml:space="preserve">За отчетный период осуществили </w:t>
      </w:r>
      <w:r w:rsidRPr="001A4CCB">
        <w:rPr>
          <w:rFonts w:ascii="Times New Roman" w:hAnsi="Times New Roman"/>
          <w:sz w:val="24"/>
          <w:szCs w:val="24"/>
        </w:rPr>
        <w:t>повышение квалификации</w:t>
      </w:r>
      <w:r w:rsidRPr="0064494F">
        <w:rPr>
          <w:rFonts w:ascii="Times New Roman" w:hAnsi="Times New Roman"/>
          <w:b/>
          <w:sz w:val="24"/>
          <w:szCs w:val="24"/>
        </w:rPr>
        <w:t xml:space="preserve"> </w:t>
      </w:r>
      <w:r w:rsidR="001A1AEC">
        <w:rPr>
          <w:rFonts w:ascii="Times New Roman" w:hAnsi="Times New Roman"/>
          <w:sz w:val="24"/>
          <w:szCs w:val="24"/>
        </w:rPr>
        <w:t>77</w:t>
      </w:r>
      <w:r w:rsidRPr="0064494F">
        <w:rPr>
          <w:rFonts w:ascii="Times New Roman" w:hAnsi="Times New Roman"/>
          <w:sz w:val="24"/>
          <w:szCs w:val="24"/>
        </w:rPr>
        <w:t xml:space="preserve"> человек</w:t>
      </w:r>
      <w:r w:rsidR="001A4CCB">
        <w:rPr>
          <w:rFonts w:ascii="Times New Roman" w:hAnsi="Times New Roman"/>
          <w:sz w:val="24"/>
          <w:szCs w:val="24"/>
        </w:rPr>
        <w:t>.</w:t>
      </w:r>
    </w:p>
    <w:p w:rsidR="000A3AAB" w:rsidRPr="0064494F" w:rsidRDefault="001A1AEC" w:rsidP="00FF406D">
      <w:pPr>
        <w:snapToGrid w:val="0"/>
        <w:spacing w:after="0" w:line="240" w:lineRule="auto"/>
        <w:ind w:firstLine="709"/>
        <w:jc w:val="both"/>
        <w:rPr>
          <w:rFonts w:ascii="Times New Roman" w:hAnsi="Times New Roman"/>
          <w:sz w:val="24"/>
          <w:szCs w:val="24"/>
        </w:rPr>
      </w:pPr>
      <w:r>
        <w:rPr>
          <w:rFonts w:ascii="Times New Roman" w:hAnsi="Times New Roman"/>
          <w:sz w:val="24"/>
          <w:szCs w:val="24"/>
        </w:rPr>
        <w:t>За прошедший учебный год 23</w:t>
      </w:r>
      <w:r w:rsidR="00545916">
        <w:rPr>
          <w:rFonts w:ascii="Times New Roman" w:hAnsi="Times New Roman"/>
          <w:sz w:val="24"/>
          <w:szCs w:val="24"/>
        </w:rPr>
        <w:t xml:space="preserve"> педагогических работника</w:t>
      </w:r>
      <w:r w:rsidR="0064494F" w:rsidRPr="0064494F">
        <w:rPr>
          <w:rFonts w:ascii="Times New Roman" w:hAnsi="Times New Roman"/>
          <w:sz w:val="24"/>
          <w:szCs w:val="24"/>
        </w:rPr>
        <w:t xml:space="preserve">, реализующих программы профессиональных модулей, прошли </w:t>
      </w:r>
      <w:r w:rsidR="0064494F" w:rsidRPr="0064494F">
        <w:rPr>
          <w:rFonts w:ascii="Times New Roman" w:hAnsi="Times New Roman"/>
          <w:b/>
          <w:sz w:val="24"/>
          <w:szCs w:val="24"/>
        </w:rPr>
        <w:t>стажировку на предприятиях и в организациях</w:t>
      </w:r>
      <w:r w:rsidR="0064494F" w:rsidRPr="0064494F">
        <w:rPr>
          <w:rFonts w:ascii="Times New Roman" w:hAnsi="Times New Roman"/>
          <w:sz w:val="24"/>
          <w:szCs w:val="24"/>
        </w:rPr>
        <w:t xml:space="preserve"> соответствующего профиля города Волжского, в соответствии с утвержденным директором ГБ ПОУ «ВПТ» графиком стажировки преподавателей профессионального цикла и масте</w:t>
      </w:r>
      <w:r w:rsidR="00545916">
        <w:rPr>
          <w:rFonts w:ascii="Times New Roman" w:hAnsi="Times New Roman"/>
          <w:sz w:val="24"/>
          <w:szCs w:val="24"/>
        </w:rPr>
        <w:t>ров производственного обучения.</w:t>
      </w:r>
    </w:p>
    <w:p w:rsidR="0064494F" w:rsidRPr="0064494F" w:rsidRDefault="0064494F" w:rsidP="00FF406D">
      <w:pPr>
        <w:snapToGrid w:val="0"/>
        <w:spacing w:after="0" w:line="240" w:lineRule="auto"/>
        <w:ind w:firstLine="709"/>
        <w:jc w:val="both"/>
        <w:rPr>
          <w:rFonts w:ascii="Times New Roman" w:hAnsi="Times New Roman"/>
          <w:sz w:val="24"/>
          <w:szCs w:val="24"/>
        </w:rPr>
      </w:pPr>
      <w:r w:rsidRPr="0064494F">
        <w:rPr>
          <w:rFonts w:ascii="Times New Roman" w:hAnsi="Times New Roman"/>
          <w:sz w:val="24"/>
          <w:szCs w:val="24"/>
        </w:rPr>
        <w:t xml:space="preserve">Большое место в повышении квалификации педагогов занимает подготовка и </w:t>
      </w:r>
      <w:r w:rsidRPr="0064494F">
        <w:rPr>
          <w:rFonts w:ascii="Times New Roman" w:hAnsi="Times New Roman"/>
          <w:b/>
          <w:sz w:val="24"/>
          <w:szCs w:val="24"/>
        </w:rPr>
        <w:t>проведение различных методических мероприятий внутри техникума</w:t>
      </w:r>
      <w:r w:rsidRPr="0064494F">
        <w:rPr>
          <w:rFonts w:ascii="Times New Roman" w:hAnsi="Times New Roman"/>
          <w:sz w:val="24"/>
          <w:szCs w:val="24"/>
        </w:rPr>
        <w:t xml:space="preserve">: </w:t>
      </w:r>
    </w:p>
    <w:p w:rsidR="0064494F" w:rsidRPr="0064494F" w:rsidRDefault="0064494F" w:rsidP="00FF406D">
      <w:pPr>
        <w:spacing w:after="0" w:line="240" w:lineRule="auto"/>
        <w:jc w:val="both"/>
        <w:rPr>
          <w:rFonts w:ascii="Times New Roman" w:hAnsi="Times New Roman"/>
          <w:sz w:val="24"/>
          <w:szCs w:val="24"/>
        </w:rPr>
      </w:pPr>
      <w:r w:rsidRPr="0064494F">
        <w:rPr>
          <w:rFonts w:ascii="Times New Roman" w:hAnsi="Times New Roman"/>
          <w:sz w:val="24"/>
          <w:szCs w:val="24"/>
        </w:rPr>
        <w:t>- тематические Педагогические советы, проводимые в нетрадиционной форме (например, педагогический совет в форме Круглого стола «ВПТ – региональная инновационная площадка по теме «Формирование культуры экологической безопасности студентов как фактор повышения инновационного потенциала региона»;</w:t>
      </w:r>
    </w:p>
    <w:p w:rsidR="0064494F" w:rsidRPr="0064494F" w:rsidRDefault="0064494F" w:rsidP="00FF406D">
      <w:pPr>
        <w:pStyle w:val="a5"/>
        <w:shd w:val="clear" w:color="auto" w:fill="FFFFFF"/>
        <w:tabs>
          <w:tab w:val="left" w:leader="underscore" w:pos="0"/>
        </w:tabs>
        <w:spacing w:line="240" w:lineRule="auto"/>
        <w:ind w:left="0"/>
        <w:jc w:val="both"/>
        <w:rPr>
          <w:rFonts w:ascii="Times New Roman" w:hAnsi="Times New Roman"/>
          <w:sz w:val="24"/>
          <w:szCs w:val="24"/>
        </w:rPr>
      </w:pPr>
      <w:r w:rsidRPr="0064494F">
        <w:rPr>
          <w:rFonts w:ascii="Times New Roman" w:eastAsia="Times New Roman" w:hAnsi="Times New Roman"/>
          <w:spacing w:val="-5"/>
          <w:sz w:val="24"/>
          <w:szCs w:val="24"/>
        </w:rPr>
        <w:t>- педагогические семинары различной тематики (</w:t>
      </w:r>
      <w:r w:rsidRPr="0064494F">
        <w:rPr>
          <w:rFonts w:ascii="Times New Roman" w:hAnsi="Times New Roman"/>
          <w:sz w:val="24"/>
          <w:szCs w:val="24"/>
        </w:rPr>
        <w:t>например,</w:t>
      </w:r>
      <w:r w:rsidRPr="0064494F">
        <w:rPr>
          <w:rFonts w:ascii="Times New Roman" w:eastAsia="Times New Roman" w:hAnsi="Times New Roman"/>
          <w:spacing w:val="-5"/>
          <w:sz w:val="24"/>
          <w:szCs w:val="24"/>
        </w:rPr>
        <w:t xml:space="preserve"> «</w:t>
      </w:r>
      <w:r w:rsidRPr="0064494F">
        <w:rPr>
          <w:rFonts w:ascii="Times New Roman" w:hAnsi="Times New Roman"/>
          <w:sz w:val="24"/>
          <w:szCs w:val="24"/>
        </w:rPr>
        <w:t>Современный урок в контексте  ФГОС СПО: нормативно-методическое обеспечение</w:t>
      </w:r>
      <w:r w:rsidRPr="0064494F">
        <w:rPr>
          <w:rFonts w:ascii="Times New Roman" w:eastAsia="Times New Roman" w:hAnsi="Times New Roman"/>
          <w:spacing w:val="-5"/>
          <w:sz w:val="24"/>
          <w:szCs w:val="24"/>
        </w:rPr>
        <w:t>», «</w:t>
      </w:r>
      <w:r w:rsidRPr="0064494F">
        <w:rPr>
          <w:rFonts w:ascii="Times New Roman" w:hAnsi="Times New Roman"/>
          <w:sz w:val="24"/>
          <w:szCs w:val="24"/>
        </w:rPr>
        <w:t>Инновационная деятельность педагога: возможности реализации</w:t>
      </w:r>
      <w:r w:rsidRPr="0064494F">
        <w:rPr>
          <w:rFonts w:ascii="Times New Roman" w:eastAsia="Times New Roman" w:hAnsi="Times New Roman"/>
          <w:spacing w:val="-5"/>
          <w:sz w:val="24"/>
          <w:szCs w:val="24"/>
        </w:rPr>
        <w:t>»)</w:t>
      </w:r>
      <w:r w:rsidRPr="0064494F">
        <w:rPr>
          <w:rFonts w:ascii="Times New Roman" w:hAnsi="Times New Roman"/>
          <w:sz w:val="24"/>
          <w:szCs w:val="24"/>
        </w:rPr>
        <w:t>;</w:t>
      </w:r>
    </w:p>
    <w:p w:rsidR="0064494F" w:rsidRPr="0064494F" w:rsidRDefault="0064494F" w:rsidP="00FF406D">
      <w:pPr>
        <w:pStyle w:val="a5"/>
        <w:shd w:val="clear" w:color="auto" w:fill="FFFFFF"/>
        <w:tabs>
          <w:tab w:val="left" w:leader="underscore" w:pos="0"/>
        </w:tabs>
        <w:spacing w:line="240" w:lineRule="auto"/>
        <w:ind w:left="0"/>
        <w:jc w:val="both"/>
        <w:rPr>
          <w:rFonts w:ascii="Times New Roman" w:hAnsi="Times New Roman"/>
          <w:sz w:val="24"/>
          <w:szCs w:val="24"/>
        </w:rPr>
      </w:pPr>
      <w:r w:rsidRPr="0064494F">
        <w:rPr>
          <w:rFonts w:ascii="Times New Roman" w:hAnsi="Times New Roman"/>
          <w:sz w:val="24"/>
          <w:szCs w:val="24"/>
        </w:rPr>
        <w:t>- мастер-классы педагогов (например, «Проектирование учебного занятия на основе развивающего обучения», «Организация проектно-исследовательской деятельности студентов при реализации профессионального и общепрофессионального циклов обучения»).</w:t>
      </w:r>
    </w:p>
    <w:p w:rsidR="0064494F" w:rsidRPr="0064494F" w:rsidRDefault="0064494F" w:rsidP="00FF406D">
      <w:pPr>
        <w:pStyle w:val="a5"/>
        <w:shd w:val="clear" w:color="auto" w:fill="FFFFFF"/>
        <w:tabs>
          <w:tab w:val="left" w:leader="underscore" w:pos="0"/>
        </w:tabs>
        <w:spacing w:after="0" w:line="240" w:lineRule="auto"/>
        <w:ind w:left="0" w:firstLine="709"/>
        <w:jc w:val="both"/>
        <w:rPr>
          <w:rFonts w:ascii="Times New Roman" w:hAnsi="Times New Roman"/>
          <w:color w:val="FF0000"/>
          <w:sz w:val="24"/>
          <w:szCs w:val="24"/>
        </w:rPr>
      </w:pPr>
      <w:r w:rsidRPr="0064494F">
        <w:rPr>
          <w:rFonts w:ascii="Times New Roman" w:hAnsi="Times New Roman"/>
          <w:sz w:val="24"/>
          <w:szCs w:val="24"/>
        </w:rPr>
        <w:t xml:space="preserve">В техникуме осуществлялось планирование, организация и проведение мероприятий в рамках </w:t>
      </w:r>
      <w:r w:rsidRPr="0064494F">
        <w:rPr>
          <w:rFonts w:ascii="Times New Roman" w:hAnsi="Times New Roman"/>
          <w:b/>
          <w:sz w:val="24"/>
          <w:szCs w:val="24"/>
        </w:rPr>
        <w:t>«Школы современного педагога»</w:t>
      </w:r>
      <w:r w:rsidRPr="0064494F">
        <w:rPr>
          <w:rFonts w:ascii="Times New Roman" w:hAnsi="Times New Roman"/>
          <w:sz w:val="24"/>
          <w:szCs w:val="24"/>
        </w:rPr>
        <w:t xml:space="preserve">, целью которой является адаптация молодых преподавателей, повышение уровня квалификации педагогических работников техникума. </w:t>
      </w:r>
    </w:p>
    <w:p w:rsidR="0064494F" w:rsidRPr="0064494F" w:rsidRDefault="0064494F" w:rsidP="00FF406D">
      <w:pPr>
        <w:shd w:val="clear" w:color="auto" w:fill="FFFFFF"/>
        <w:tabs>
          <w:tab w:val="left" w:pos="0"/>
        </w:tabs>
        <w:spacing w:after="0" w:line="240" w:lineRule="auto"/>
        <w:ind w:firstLine="709"/>
        <w:jc w:val="both"/>
        <w:rPr>
          <w:rFonts w:ascii="Times New Roman" w:hAnsi="Times New Roman"/>
          <w:sz w:val="24"/>
          <w:szCs w:val="24"/>
        </w:rPr>
      </w:pPr>
      <w:r w:rsidRPr="0064494F">
        <w:rPr>
          <w:rFonts w:ascii="Times New Roman" w:hAnsi="Times New Roman"/>
          <w:sz w:val="24"/>
          <w:szCs w:val="24"/>
        </w:rPr>
        <w:t xml:space="preserve">Преподаватели ГБ ПОУ «ВПТ» традиционно принимали активное участие в работе </w:t>
      </w:r>
      <w:r w:rsidRPr="0064494F">
        <w:rPr>
          <w:rFonts w:ascii="Times New Roman" w:hAnsi="Times New Roman"/>
          <w:b/>
          <w:sz w:val="24"/>
          <w:szCs w:val="24"/>
        </w:rPr>
        <w:t>Волгоградского образовательного форума</w:t>
      </w:r>
      <w:r w:rsidRPr="0064494F">
        <w:rPr>
          <w:rFonts w:ascii="Times New Roman" w:hAnsi="Times New Roman"/>
          <w:sz w:val="24"/>
          <w:szCs w:val="24"/>
        </w:rPr>
        <w:t xml:space="preserve"> и специализированной выставки образовательных учреждений Волгоградской области, учебной и художественной литературы, технологий и материалов для обеспечения учебного процесса в Волгоградском Дворце спорта профсоюзов (г. Волгоград) в следующих формах: </w:t>
      </w:r>
    </w:p>
    <w:p w:rsidR="0064494F" w:rsidRPr="0064494F" w:rsidRDefault="0064494F" w:rsidP="00FF406D">
      <w:pPr>
        <w:pStyle w:val="a5"/>
        <w:widowControl w:val="0"/>
        <w:numPr>
          <w:ilvl w:val="0"/>
          <w:numId w:val="10"/>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64494F">
        <w:rPr>
          <w:rFonts w:ascii="Times New Roman" w:hAnsi="Times New Roman"/>
          <w:sz w:val="24"/>
          <w:szCs w:val="24"/>
        </w:rPr>
        <w:t xml:space="preserve">презентация экспозиции техникума,  </w:t>
      </w:r>
    </w:p>
    <w:p w:rsidR="0064494F" w:rsidRPr="0064494F" w:rsidRDefault="0064494F" w:rsidP="00FF406D">
      <w:pPr>
        <w:pStyle w:val="a5"/>
        <w:widowControl w:val="0"/>
        <w:numPr>
          <w:ilvl w:val="0"/>
          <w:numId w:val="10"/>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64494F">
        <w:rPr>
          <w:rFonts w:ascii="Times New Roman" w:hAnsi="Times New Roman"/>
          <w:sz w:val="24"/>
          <w:szCs w:val="24"/>
        </w:rPr>
        <w:t xml:space="preserve">представление материалов педагогов, </w:t>
      </w:r>
    </w:p>
    <w:p w:rsidR="0064494F" w:rsidRPr="0064494F" w:rsidRDefault="0064494F" w:rsidP="00FF406D">
      <w:pPr>
        <w:pStyle w:val="a5"/>
        <w:widowControl w:val="0"/>
        <w:numPr>
          <w:ilvl w:val="0"/>
          <w:numId w:val="10"/>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64494F">
        <w:rPr>
          <w:rFonts w:ascii="Times New Roman" w:hAnsi="Times New Roman"/>
          <w:sz w:val="24"/>
          <w:szCs w:val="24"/>
        </w:rPr>
        <w:t>обобщение опыта работы педагогического коллектива техникума по отдельным направлениям,</w:t>
      </w:r>
    </w:p>
    <w:p w:rsidR="0064494F" w:rsidRDefault="0064494F" w:rsidP="00FF406D">
      <w:pPr>
        <w:pStyle w:val="a5"/>
        <w:widowControl w:val="0"/>
        <w:numPr>
          <w:ilvl w:val="0"/>
          <w:numId w:val="10"/>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64494F">
        <w:rPr>
          <w:rFonts w:ascii="Times New Roman" w:hAnsi="Times New Roman"/>
          <w:sz w:val="24"/>
          <w:szCs w:val="24"/>
        </w:rPr>
        <w:t>участие в работе круглых столов и мастер-классов.</w:t>
      </w:r>
    </w:p>
    <w:p w:rsidR="00E33588" w:rsidRPr="00B8529E" w:rsidRDefault="00545916" w:rsidP="00FF406D">
      <w:pPr>
        <w:widowControl w:val="0"/>
        <w:shd w:val="clear" w:color="auto" w:fill="FFFFFF"/>
        <w:tabs>
          <w:tab w:val="left" w:pos="0"/>
        </w:tabs>
        <w:autoSpaceDE w:val="0"/>
        <w:autoSpaceDN w:val="0"/>
        <w:adjustRightInd w:val="0"/>
        <w:spacing w:after="0" w:line="240" w:lineRule="auto"/>
        <w:ind w:left="720"/>
        <w:jc w:val="both"/>
        <w:rPr>
          <w:rFonts w:ascii="Times New Roman" w:hAnsi="Times New Roman"/>
          <w:sz w:val="24"/>
          <w:szCs w:val="24"/>
        </w:rPr>
      </w:pPr>
      <w:r w:rsidRPr="00E33588">
        <w:rPr>
          <w:rFonts w:ascii="Times New Roman" w:hAnsi="Times New Roman"/>
          <w:sz w:val="24"/>
          <w:szCs w:val="24"/>
        </w:rPr>
        <w:t>На</w:t>
      </w:r>
      <w:r w:rsidR="00DE0D21" w:rsidRPr="00E33588">
        <w:rPr>
          <w:rFonts w:ascii="Times New Roman" w:hAnsi="Times New Roman"/>
          <w:sz w:val="24"/>
          <w:szCs w:val="24"/>
        </w:rPr>
        <w:t xml:space="preserve"> </w:t>
      </w:r>
      <w:r w:rsidR="00E33588" w:rsidRPr="00E33588">
        <w:rPr>
          <w:rFonts w:ascii="Times New Roman" w:hAnsi="Times New Roman"/>
          <w:sz w:val="24"/>
          <w:szCs w:val="24"/>
          <w:lang w:val="en-US"/>
        </w:rPr>
        <w:t>XIII</w:t>
      </w:r>
      <w:r w:rsidR="0064494F" w:rsidRPr="00E33588">
        <w:rPr>
          <w:rFonts w:ascii="Times New Roman" w:hAnsi="Times New Roman"/>
          <w:sz w:val="24"/>
          <w:szCs w:val="24"/>
        </w:rPr>
        <w:t xml:space="preserve"> специализирован</w:t>
      </w:r>
      <w:r w:rsidRPr="00E33588">
        <w:rPr>
          <w:rFonts w:ascii="Times New Roman" w:hAnsi="Times New Roman"/>
          <w:sz w:val="24"/>
          <w:szCs w:val="24"/>
        </w:rPr>
        <w:t>ной выставке «Образование – 2017</w:t>
      </w:r>
      <w:r w:rsidR="0064494F" w:rsidRPr="00E33588">
        <w:rPr>
          <w:rFonts w:ascii="Times New Roman" w:hAnsi="Times New Roman"/>
          <w:sz w:val="24"/>
          <w:szCs w:val="24"/>
        </w:rPr>
        <w:t xml:space="preserve">» </w:t>
      </w:r>
      <w:proofErr w:type="gramStart"/>
      <w:r w:rsidR="0064494F" w:rsidRPr="00E33588">
        <w:rPr>
          <w:rFonts w:ascii="Times New Roman" w:hAnsi="Times New Roman"/>
          <w:sz w:val="24"/>
          <w:szCs w:val="24"/>
        </w:rPr>
        <w:t>Волгоградского</w:t>
      </w:r>
      <w:proofErr w:type="gramEnd"/>
      <w:r w:rsidR="0064494F" w:rsidRPr="00E33588">
        <w:rPr>
          <w:rFonts w:ascii="Times New Roman" w:hAnsi="Times New Roman"/>
          <w:sz w:val="24"/>
          <w:szCs w:val="24"/>
        </w:rPr>
        <w:t xml:space="preserve"> областного</w:t>
      </w:r>
    </w:p>
    <w:p w:rsidR="0064494F" w:rsidRPr="00E33588" w:rsidRDefault="0064494F" w:rsidP="00FF406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E33588">
        <w:rPr>
          <w:rFonts w:ascii="Times New Roman" w:hAnsi="Times New Roman"/>
          <w:sz w:val="24"/>
          <w:szCs w:val="24"/>
        </w:rPr>
        <w:t xml:space="preserve"> образовательного форума  ГБ ПОУ «ВПТ» занял 1 место в номинации </w:t>
      </w:r>
      <w:r w:rsidR="00DE0D21" w:rsidRPr="00E33588">
        <w:rPr>
          <w:rFonts w:ascii="Times New Roman" w:hAnsi="Times New Roman"/>
          <w:sz w:val="24"/>
          <w:szCs w:val="24"/>
        </w:rPr>
        <w:t>«Эффективные технологии  воспитания и социализации обучающихся</w:t>
      </w:r>
      <w:r w:rsidRPr="00E33588">
        <w:rPr>
          <w:rFonts w:ascii="Times New Roman" w:hAnsi="Times New Roman"/>
          <w:sz w:val="24"/>
          <w:szCs w:val="24"/>
        </w:rPr>
        <w:t>».</w:t>
      </w:r>
    </w:p>
    <w:p w:rsidR="0064494F" w:rsidRPr="0064494F" w:rsidRDefault="0064494F" w:rsidP="00FF406D">
      <w:pPr>
        <w:snapToGrid w:val="0"/>
        <w:spacing w:after="0" w:line="240" w:lineRule="auto"/>
        <w:ind w:firstLine="708"/>
        <w:jc w:val="both"/>
        <w:rPr>
          <w:rFonts w:ascii="Times New Roman" w:hAnsi="Times New Roman"/>
          <w:sz w:val="24"/>
          <w:szCs w:val="24"/>
        </w:rPr>
      </w:pPr>
      <w:r w:rsidRPr="0064494F">
        <w:rPr>
          <w:rFonts w:ascii="Times New Roman" w:hAnsi="Times New Roman"/>
          <w:sz w:val="24"/>
          <w:szCs w:val="24"/>
        </w:rPr>
        <w:t xml:space="preserve">В рамках </w:t>
      </w:r>
      <w:r w:rsidRPr="0064494F">
        <w:rPr>
          <w:rFonts w:ascii="Times New Roman" w:hAnsi="Times New Roman"/>
          <w:b/>
          <w:sz w:val="24"/>
          <w:szCs w:val="24"/>
        </w:rPr>
        <w:t>распространения передового педагогического опыта</w:t>
      </w:r>
      <w:r w:rsidRPr="0064494F">
        <w:rPr>
          <w:rFonts w:ascii="Times New Roman" w:hAnsi="Times New Roman"/>
          <w:sz w:val="24"/>
          <w:szCs w:val="24"/>
        </w:rPr>
        <w:t xml:space="preserve"> на базе ГБ ПОУ «ВПТ» проводились мастер-классы, педагогические семинары, круглые столы регионального уровня, преподаватели техникума являются руководителями </w:t>
      </w:r>
      <w:proofErr w:type="spellStart"/>
      <w:r w:rsidRPr="0064494F">
        <w:rPr>
          <w:rFonts w:ascii="Times New Roman" w:hAnsi="Times New Roman"/>
          <w:sz w:val="24"/>
          <w:szCs w:val="24"/>
        </w:rPr>
        <w:t>стажировочных</w:t>
      </w:r>
      <w:proofErr w:type="spellEnd"/>
      <w:r w:rsidRPr="0064494F">
        <w:rPr>
          <w:rFonts w:ascii="Times New Roman" w:hAnsi="Times New Roman"/>
          <w:sz w:val="24"/>
          <w:szCs w:val="24"/>
        </w:rPr>
        <w:t xml:space="preserve"> площадок кафедры теории и методики непрерывного образования ГАУ ДПО «ВГАПО».  </w:t>
      </w:r>
    </w:p>
    <w:p w:rsidR="0064494F" w:rsidRPr="0064494F" w:rsidRDefault="0064494F" w:rsidP="00FF406D">
      <w:pPr>
        <w:snapToGrid w:val="0"/>
        <w:spacing w:after="0" w:line="240" w:lineRule="auto"/>
        <w:ind w:firstLine="708"/>
        <w:jc w:val="both"/>
        <w:rPr>
          <w:rFonts w:ascii="Times New Roman" w:hAnsi="Times New Roman"/>
          <w:sz w:val="24"/>
          <w:szCs w:val="24"/>
        </w:rPr>
      </w:pPr>
      <w:r w:rsidRPr="0064494F">
        <w:rPr>
          <w:rFonts w:ascii="Times New Roman" w:hAnsi="Times New Roman"/>
          <w:sz w:val="24"/>
          <w:szCs w:val="24"/>
        </w:rPr>
        <w:lastRenderedPageBreak/>
        <w:t>Преподаватели</w:t>
      </w:r>
      <w:r w:rsidR="00545916">
        <w:rPr>
          <w:rFonts w:ascii="Times New Roman" w:hAnsi="Times New Roman"/>
          <w:sz w:val="24"/>
          <w:szCs w:val="24"/>
        </w:rPr>
        <w:t xml:space="preserve"> техникума  распространяют</w:t>
      </w:r>
      <w:r w:rsidRPr="0064494F">
        <w:rPr>
          <w:rFonts w:ascii="Times New Roman" w:hAnsi="Times New Roman"/>
          <w:sz w:val="24"/>
          <w:szCs w:val="24"/>
        </w:rPr>
        <w:t xml:space="preserve"> свой  педагогический опыт через публикации методических материалов на собственных сайтах, публикации в печатных и электронных изданиях, участие в конкурсах профессионального мастерства, семинарах, конференциях.</w:t>
      </w:r>
    </w:p>
    <w:p w:rsidR="0064494F" w:rsidRPr="0064494F" w:rsidRDefault="0064494F" w:rsidP="00FF406D">
      <w:pPr>
        <w:pStyle w:val="a5"/>
        <w:shd w:val="clear" w:color="auto" w:fill="FFFFFF"/>
        <w:tabs>
          <w:tab w:val="left" w:leader="underscore" w:pos="2165"/>
        </w:tabs>
        <w:spacing w:after="0" w:line="240" w:lineRule="auto"/>
        <w:ind w:left="0" w:firstLine="709"/>
        <w:jc w:val="both"/>
        <w:rPr>
          <w:rFonts w:ascii="Times New Roman" w:hAnsi="Times New Roman"/>
          <w:b/>
          <w:sz w:val="24"/>
          <w:szCs w:val="24"/>
        </w:rPr>
      </w:pPr>
      <w:r w:rsidRPr="0064494F">
        <w:rPr>
          <w:rFonts w:ascii="Times New Roman" w:hAnsi="Times New Roman"/>
          <w:b/>
          <w:sz w:val="24"/>
          <w:szCs w:val="24"/>
        </w:rPr>
        <w:t xml:space="preserve">В целях методической поддержки инициатив и достижений педагогов </w:t>
      </w:r>
      <w:r w:rsidR="00545916">
        <w:rPr>
          <w:rFonts w:ascii="Times New Roman" w:hAnsi="Times New Roman"/>
          <w:sz w:val="24"/>
          <w:szCs w:val="24"/>
        </w:rPr>
        <w:t>в 2017</w:t>
      </w:r>
      <w:r w:rsidRPr="0064494F">
        <w:rPr>
          <w:rFonts w:ascii="Times New Roman" w:hAnsi="Times New Roman"/>
          <w:sz w:val="24"/>
          <w:szCs w:val="24"/>
        </w:rPr>
        <w:t xml:space="preserve"> году</w:t>
      </w:r>
      <w:r w:rsidRPr="0064494F">
        <w:rPr>
          <w:rFonts w:ascii="Times New Roman" w:hAnsi="Times New Roman"/>
          <w:b/>
          <w:sz w:val="24"/>
          <w:szCs w:val="24"/>
        </w:rPr>
        <w:t xml:space="preserve"> </w:t>
      </w:r>
      <w:r w:rsidRPr="0064494F">
        <w:rPr>
          <w:rFonts w:ascii="Times New Roman" w:hAnsi="Times New Roman"/>
          <w:sz w:val="24"/>
          <w:szCs w:val="24"/>
        </w:rPr>
        <w:t xml:space="preserve">в техникуме проводился конкурс «Портфолио преподавателя». </w:t>
      </w:r>
    </w:p>
    <w:p w:rsidR="0064494F" w:rsidRPr="0064494F" w:rsidRDefault="0064494F" w:rsidP="00FF406D">
      <w:pPr>
        <w:tabs>
          <w:tab w:val="num" w:pos="0"/>
        </w:tabs>
        <w:spacing w:after="0" w:line="240" w:lineRule="auto"/>
        <w:ind w:firstLine="709"/>
        <w:jc w:val="both"/>
        <w:rPr>
          <w:rFonts w:ascii="Times New Roman" w:eastAsia="Times New Roman" w:hAnsi="Times New Roman"/>
          <w:sz w:val="24"/>
          <w:szCs w:val="24"/>
        </w:rPr>
      </w:pPr>
      <w:r w:rsidRPr="0064494F">
        <w:rPr>
          <w:rFonts w:ascii="Times New Roman" w:eastAsia="Times New Roman" w:hAnsi="Times New Roman"/>
          <w:sz w:val="24"/>
          <w:szCs w:val="24"/>
        </w:rPr>
        <w:t xml:space="preserve">В течение отчетного периода осуществлялась </w:t>
      </w:r>
      <w:r w:rsidRPr="0064494F">
        <w:rPr>
          <w:rFonts w:ascii="Times New Roman" w:eastAsia="Times New Roman" w:hAnsi="Times New Roman"/>
          <w:b/>
          <w:sz w:val="24"/>
          <w:szCs w:val="24"/>
        </w:rPr>
        <w:t>консультационная поддержка</w:t>
      </w:r>
      <w:r w:rsidRPr="0064494F">
        <w:rPr>
          <w:rFonts w:ascii="Times New Roman" w:eastAsia="Times New Roman" w:hAnsi="Times New Roman"/>
          <w:sz w:val="24"/>
          <w:szCs w:val="24"/>
        </w:rPr>
        <w:t xml:space="preserve"> педагогических работников техникума:</w:t>
      </w:r>
    </w:p>
    <w:p w:rsidR="0064494F" w:rsidRPr="0064494F" w:rsidRDefault="0064494F" w:rsidP="00FF406D">
      <w:pPr>
        <w:pStyle w:val="a5"/>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64494F">
        <w:rPr>
          <w:rFonts w:ascii="Times New Roman" w:hAnsi="Times New Roman"/>
          <w:sz w:val="24"/>
          <w:szCs w:val="24"/>
        </w:rPr>
        <w:t>при подготовке публикаций в СМИ;</w:t>
      </w:r>
    </w:p>
    <w:p w:rsidR="0064494F" w:rsidRPr="0064494F" w:rsidRDefault="0064494F" w:rsidP="00FF406D">
      <w:pPr>
        <w:pStyle w:val="a5"/>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64494F">
        <w:rPr>
          <w:rFonts w:ascii="Times New Roman" w:hAnsi="Times New Roman"/>
          <w:sz w:val="24"/>
          <w:szCs w:val="24"/>
        </w:rPr>
        <w:t xml:space="preserve">в обобщении и распространении </w:t>
      </w:r>
      <w:r w:rsidR="00545916">
        <w:rPr>
          <w:rFonts w:ascii="Times New Roman" w:hAnsi="Times New Roman"/>
          <w:sz w:val="24"/>
          <w:szCs w:val="24"/>
        </w:rPr>
        <w:t>педагогического</w:t>
      </w:r>
      <w:r w:rsidRPr="0064494F">
        <w:rPr>
          <w:rFonts w:ascii="Times New Roman" w:hAnsi="Times New Roman"/>
          <w:sz w:val="24"/>
          <w:szCs w:val="24"/>
        </w:rPr>
        <w:t xml:space="preserve"> опыта работы преподавателей через электронные СМИ и сетевые ресурсы;</w:t>
      </w:r>
    </w:p>
    <w:p w:rsidR="0064494F" w:rsidRPr="0064494F" w:rsidRDefault="0064494F" w:rsidP="00FF406D">
      <w:pPr>
        <w:pStyle w:val="a5"/>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64494F">
        <w:rPr>
          <w:rFonts w:ascii="Times New Roman" w:hAnsi="Times New Roman"/>
          <w:sz w:val="24"/>
          <w:szCs w:val="24"/>
        </w:rPr>
        <w:t>при прохождении процедуры аттестации педагогических работников.</w:t>
      </w:r>
    </w:p>
    <w:p w:rsidR="002E1766" w:rsidRDefault="002E1766" w:rsidP="00FF406D">
      <w:pPr>
        <w:spacing w:line="240" w:lineRule="auto"/>
      </w:pPr>
    </w:p>
    <w:p w:rsidR="008D2FF2" w:rsidRPr="00A311C0" w:rsidRDefault="008F7D11" w:rsidP="00EC730D">
      <w:pPr>
        <w:shd w:val="clear" w:color="auto" w:fill="FFFFFF"/>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Возрастной состав</w:t>
      </w:r>
    </w:p>
    <w:tbl>
      <w:tblPr>
        <w:tblStyle w:val="a4"/>
        <w:tblW w:w="0" w:type="auto"/>
        <w:tblLook w:val="04A0" w:firstRow="1" w:lastRow="0" w:firstColumn="1" w:lastColumn="0" w:noHBand="0" w:noVBand="1"/>
      </w:tblPr>
      <w:tblGrid>
        <w:gridCol w:w="3615"/>
        <w:gridCol w:w="1029"/>
        <w:gridCol w:w="1134"/>
        <w:gridCol w:w="1134"/>
        <w:gridCol w:w="1134"/>
        <w:gridCol w:w="1134"/>
        <w:gridCol w:w="1241"/>
      </w:tblGrid>
      <w:tr w:rsidR="00876BDA" w:rsidRPr="00A311C0" w:rsidTr="001339B8">
        <w:trPr>
          <w:trHeight w:val="394"/>
        </w:trPr>
        <w:tc>
          <w:tcPr>
            <w:tcW w:w="3615" w:type="dxa"/>
            <w:vMerge w:val="restart"/>
          </w:tcPr>
          <w:p w:rsidR="00876BDA" w:rsidRPr="00A311C0" w:rsidRDefault="00876BDA" w:rsidP="00876BDA">
            <w:pPr>
              <w:jc w:val="center"/>
              <w:rPr>
                <w:rStyle w:val="a9"/>
                <w:rFonts w:ascii="Times New Roman" w:hAnsi="Times New Roman"/>
                <w:i w:val="0"/>
                <w:sz w:val="24"/>
                <w:szCs w:val="24"/>
              </w:rPr>
            </w:pPr>
            <w:r w:rsidRPr="00A311C0">
              <w:rPr>
                <w:rStyle w:val="a9"/>
                <w:rFonts w:ascii="Times New Roman" w:hAnsi="Times New Roman"/>
                <w:i w:val="0"/>
                <w:sz w:val="24"/>
                <w:szCs w:val="24"/>
              </w:rPr>
              <w:t>Педагогические работники</w:t>
            </w:r>
          </w:p>
        </w:tc>
        <w:tc>
          <w:tcPr>
            <w:tcW w:w="6806" w:type="dxa"/>
            <w:gridSpan w:val="6"/>
            <w:tcBorders>
              <w:bottom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Возраст</w:t>
            </w:r>
          </w:p>
        </w:tc>
      </w:tr>
      <w:tr w:rsidR="00876BDA" w:rsidRPr="00A311C0" w:rsidTr="001339B8">
        <w:trPr>
          <w:trHeight w:val="149"/>
        </w:trPr>
        <w:tc>
          <w:tcPr>
            <w:tcW w:w="3615" w:type="dxa"/>
            <w:vMerge/>
          </w:tcPr>
          <w:p w:rsidR="00876BDA" w:rsidRPr="00A311C0" w:rsidRDefault="00876BDA" w:rsidP="00876BDA">
            <w:pPr>
              <w:jc w:val="center"/>
              <w:rPr>
                <w:rStyle w:val="a9"/>
                <w:rFonts w:ascii="Times New Roman" w:hAnsi="Times New Roman"/>
                <w:sz w:val="24"/>
                <w:szCs w:val="24"/>
              </w:rPr>
            </w:pPr>
          </w:p>
        </w:tc>
        <w:tc>
          <w:tcPr>
            <w:tcW w:w="1029" w:type="dxa"/>
            <w:tcBorders>
              <w:top w:val="single" w:sz="4" w:space="0" w:color="auto"/>
              <w:right w:val="single" w:sz="4" w:space="0" w:color="auto"/>
            </w:tcBorders>
          </w:tcPr>
          <w:p w:rsidR="00876BDA" w:rsidRPr="00A311C0" w:rsidRDefault="00876BDA" w:rsidP="00876BDA">
            <w:pPr>
              <w:jc w:val="center"/>
              <w:rPr>
                <w:rStyle w:val="a9"/>
                <w:rFonts w:ascii="Times New Roman" w:hAnsi="Times New Roman"/>
                <w:sz w:val="24"/>
                <w:szCs w:val="24"/>
              </w:rPr>
            </w:pPr>
            <w:r w:rsidRPr="00A311C0">
              <w:rPr>
                <w:rStyle w:val="a9"/>
                <w:rFonts w:ascii="Times New Roman" w:hAnsi="Times New Roman"/>
                <w:i w:val="0"/>
                <w:sz w:val="24"/>
                <w:szCs w:val="24"/>
              </w:rPr>
              <w:t>менее</w:t>
            </w:r>
            <w:r w:rsidRPr="00A311C0">
              <w:rPr>
                <w:rStyle w:val="a9"/>
                <w:rFonts w:ascii="Times New Roman" w:hAnsi="Times New Roman"/>
                <w:sz w:val="24"/>
                <w:szCs w:val="24"/>
              </w:rPr>
              <w:t xml:space="preserve"> </w:t>
            </w:r>
            <w:r w:rsidRPr="00A311C0">
              <w:rPr>
                <w:rStyle w:val="a9"/>
                <w:rFonts w:ascii="Times New Roman" w:hAnsi="Times New Roman"/>
                <w:i w:val="0"/>
                <w:sz w:val="24"/>
                <w:szCs w:val="24"/>
              </w:rPr>
              <w:t>25 лет</w:t>
            </w:r>
          </w:p>
        </w:tc>
        <w:tc>
          <w:tcPr>
            <w:tcW w:w="1134" w:type="dxa"/>
            <w:tcBorders>
              <w:top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25 – 29 лет</w:t>
            </w:r>
          </w:p>
        </w:tc>
        <w:tc>
          <w:tcPr>
            <w:tcW w:w="1134" w:type="dxa"/>
            <w:tcBorders>
              <w:top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30 – 39 лет</w:t>
            </w:r>
          </w:p>
        </w:tc>
        <w:tc>
          <w:tcPr>
            <w:tcW w:w="1134" w:type="dxa"/>
            <w:tcBorders>
              <w:top w:val="single" w:sz="4" w:space="0" w:color="auto"/>
              <w:left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40 – 49 лет</w:t>
            </w:r>
          </w:p>
        </w:tc>
        <w:tc>
          <w:tcPr>
            <w:tcW w:w="1134" w:type="dxa"/>
            <w:tcBorders>
              <w:top w:val="single" w:sz="4" w:space="0" w:color="auto"/>
              <w:left w:val="single" w:sz="4" w:space="0" w:color="auto"/>
              <w:righ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50 – 59 лет</w:t>
            </w:r>
          </w:p>
        </w:tc>
        <w:tc>
          <w:tcPr>
            <w:tcW w:w="1241" w:type="dxa"/>
            <w:tcBorders>
              <w:top w:val="single" w:sz="4" w:space="0" w:color="auto"/>
              <w:left w:val="single" w:sz="4" w:space="0" w:color="auto"/>
            </w:tcBorders>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60 и выше лет</w:t>
            </w:r>
          </w:p>
        </w:tc>
      </w:tr>
      <w:tr w:rsidR="00876BDA" w:rsidRPr="00A311C0" w:rsidTr="001339B8">
        <w:tc>
          <w:tcPr>
            <w:tcW w:w="3615" w:type="dxa"/>
          </w:tcPr>
          <w:p w:rsidR="00876BDA" w:rsidRPr="00A311C0" w:rsidRDefault="00876BDA" w:rsidP="00876BDA">
            <w:pPr>
              <w:jc w:val="center"/>
              <w:rPr>
                <w:rStyle w:val="a9"/>
                <w:rFonts w:ascii="Times New Roman" w:hAnsi="Times New Roman"/>
                <w:sz w:val="24"/>
                <w:szCs w:val="24"/>
              </w:rPr>
            </w:pPr>
            <w:r w:rsidRPr="00A311C0">
              <w:rPr>
                <w:rStyle w:val="a9"/>
                <w:rFonts w:ascii="Times New Roman" w:hAnsi="Times New Roman"/>
                <w:i w:val="0"/>
                <w:sz w:val="24"/>
                <w:szCs w:val="24"/>
              </w:rPr>
              <w:t>Преподаватели</w:t>
            </w:r>
          </w:p>
        </w:tc>
        <w:tc>
          <w:tcPr>
            <w:tcW w:w="1029" w:type="dxa"/>
            <w:tcBorders>
              <w:right w:val="single" w:sz="4" w:space="0" w:color="auto"/>
            </w:tcBorders>
          </w:tcPr>
          <w:p w:rsidR="00876BDA" w:rsidRPr="00A311C0" w:rsidRDefault="00E52559" w:rsidP="00EC730D">
            <w:pPr>
              <w:jc w:val="center"/>
              <w:rPr>
                <w:rStyle w:val="a9"/>
                <w:rFonts w:ascii="Times New Roman" w:hAnsi="Times New Roman"/>
                <w:i w:val="0"/>
                <w:sz w:val="24"/>
                <w:szCs w:val="24"/>
              </w:rPr>
            </w:pPr>
            <w:r>
              <w:rPr>
                <w:rStyle w:val="a9"/>
                <w:rFonts w:ascii="Times New Roman" w:hAnsi="Times New Roman"/>
                <w:i w:val="0"/>
                <w:sz w:val="24"/>
                <w:szCs w:val="24"/>
              </w:rPr>
              <w:t>3</w:t>
            </w:r>
          </w:p>
        </w:tc>
        <w:tc>
          <w:tcPr>
            <w:tcW w:w="1134" w:type="dxa"/>
            <w:tcBorders>
              <w:left w:val="single" w:sz="4" w:space="0" w:color="auto"/>
              <w:right w:val="single" w:sz="4" w:space="0" w:color="auto"/>
            </w:tcBorders>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9</w:t>
            </w:r>
          </w:p>
        </w:tc>
        <w:tc>
          <w:tcPr>
            <w:tcW w:w="1134" w:type="dxa"/>
            <w:tcBorders>
              <w:left w:val="single" w:sz="4" w:space="0" w:color="auto"/>
              <w:right w:val="single" w:sz="4" w:space="0" w:color="auto"/>
            </w:tcBorders>
          </w:tcPr>
          <w:p w:rsidR="00876BDA" w:rsidRPr="00A311C0" w:rsidRDefault="00A71649" w:rsidP="00EC730D">
            <w:pPr>
              <w:jc w:val="center"/>
              <w:rPr>
                <w:rStyle w:val="a9"/>
                <w:rFonts w:ascii="Times New Roman" w:hAnsi="Times New Roman"/>
                <w:i w:val="0"/>
                <w:sz w:val="24"/>
                <w:szCs w:val="24"/>
              </w:rPr>
            </w:pPr>
            <w:r>
              <w:rPr>
                <w:rStyle w:val="a9"/>
                <w:rFonts w:ascii="Times New Roman" w:hAnsi="Times New Roman"/>
                <w:i w:val="0"/>
                <w:sz w:val="24"/>
                <w:szCs w:val="24"/>
              </w:rPr>
              <w:t>1</w:t>
            </w:r>
            <w:r w:rsidR="00A13F32">
              <w:rPr>
                <w:rStyle w:val="a9"/>
                <w:rFonts w:ascii="Times New Roman" w:hAnsi="Times New Roman"/>
                <w:i w:val="0"/>
                <w:sz w:val="24"/>
                <w:szCs w:val="24"/>
              </w:rPr>
              <w:t>9</w:t>
            </w:r>
          </w:p>
        </w:tc>
        <w:tc>
          <w:tcPr>
            <w:tcW w:w="1134" w:type="dxa"/>
            <w:tcBorders>
              <w:left w:val="single" w:sz="4" w:space="0" w:color="auto"/>
              <w:right w:val="single" w:sz="4" w:space="0" w:color="auto"/>
            </w:tcBorders>
          </w:tcPr>
          <w:p w:rsidR="00876BDA" w:rsidRPr="00A311C0" w:rsidRDefault="00E52559" w:rsidP="00EC730D">
            <w:pPr>
              <w:jc w:val="center"/>
              <w:rPr>
                <w:rStyle w:val="a9"/>
                <w:rFonts w:ascii="Times New Roman" w:hAnsi="Times New Roman"/>
                <w:i w:val="0"/>
                <w:sz w:val="24"/>
                <w:szCs w:val="24"/>
              </w:rPr>
            </w:pPr>
            <w:r>
              <w:rPr>
                <w:rStyle w:val="a9"/>
                <w:rFonts w:ascii="Times New Roman" w:hAnsi="Times New Roman"/>
                <w:i w:val="0"/>
                <w:sz w:val="24"/>
                <w:szCs w:val="24"/>
              </w:rPr>
              <w:t>26</w:t>
            </w:r>
          </w:p>
        </w:tc>
        <w:tc>
          <w:tcPr>
            <w:tcW w:w="1134" w:type="dxa"/>
            <w:tcBorders>
              <w:left w:val="single" w:sz="4" w:space="0" w:color="auto"/>
              <w:right w:val="single" w:sz="4" w:space="0" w:color="auto"/>
            </w:tcBorders>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3</w:t>
            </w:r>
            <w:r w:rsidR="00E52559">
              <w:rPr>
                <w:rStyle w:val="a9"/>
                <w:rFonts w:ascii="Times New Roman" w:hAnsi="Times New Roman"/>
                <w:i w:val="0"/>
                <w:sz w:val="24"/>
                <w:szCs w:val="24"/>
              </w:rPr>
              <w:t>5</w:t>
            </w:r>
          </w:p>
        </w:tc>
        <w:tc>
          <w:tcPr>
            <w:tcW w:w="1241" w:type="dxa"/>
            <w:tcBorders>
              <w:left w:val="single" w:sz="4" w:space="0" w:color="auto"/>
            </w:tcBorders>
          </w:tcPr>
          <w:p w:rsidR="00876BDA" w:rsidRPr="00A311C0" w:rsidRDefault="00876BDA" w:rsidP="00A71649">
            <w:pPr>
              <w:jc w:val="center"/>
              <w:rPr>
                <w:rStyle w:val="a9"/>
                <w:rFonts w:ascii="Times New Roman" w:hAnsi="Times New Roman"/>
                <w:i w:val="0"/>
                <w:sz w:val="24"/>
                <w:szCs w:val="24"/>
              </w:rPr>
            </w:pPr>
            <w:r w:rsidRPr="00A311C0">
              <w:rPr>
                <w:rStyle w:val="a9"/>
                <w:rFonts w:ascii="Times New Roman" w:hAnsi="Times New Roman"/>
                <w:i w:val="0"/>
                <w:sz w:val="24"/>
                <w:szCs w:val="24"/>
              </w:rPr>
              <w:t>1</w:t>
            </w:r>
            <w:r w:rsidR="00A13F32">
              <w:rPr>
                <w:rStyle w:val="a9"/>
                <w:rFonts w:ascii="Times New Roman" w:hAnsi="Times New Roman"/>
                <w:i w:val="0"/>
                <w:sz w:val="24"/>
                <w:szCs w:val="24"/>
              </w:rPr>
              <w:t>9</w:t>
            </w:r>
          </w:p>
        </w:tc>
      </w:tr>
      <w:tr w:rsidR="00876BDA" w:rsidRPr="00A311C0" w:rsidTr="001339B8">
        <w:tc>
          <w:tcPr>
            <w:tcW w:w="3615" w:type="dxa"/>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Мастера производственного обучения</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E52559" w:rsidP="00E52559">
            <w:pPr>
              <w:jc w:val="center"/>
              <w:rPr>
                <w:rStyle w:val="a9"/>
                <w:rFonts w:ascii="Times New Roman" w:hAnsi="Times New Roman"/>
                <w:i w:val="0"/>
                <w:sz w:val="24"/>
                <w:szCs w:val="24"/>
              </w:rPr>
            </w:pPr>
            <w:r>
              <w:rPr>
                <w:rStyle w:val="a9"/>
                <w:rFonts w:ascii="Times New Roman" w:hAnsi="Times New Roman"/>
                <w:i w:val="0"/>
                <w:sz w:val="24"/>
                <w:szCs w:val="24"/>
              </w:rPr>
              <w:t>6</w:t>
            </w:r>
          </w:p>
        </w:tc>
        <w:tc>
          <w:tcPr>
            <w:tcW w:w="1134" w:type="dxa"/>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7</w:t>
            </w:r>
          </w:p>
        </w:tc>
        <w:tc>
          <w:tcPr>
            <w:tcW w:w="1134" w:type="dxa"/>
          </w:tcPr>
          <w:p w:rsidR="00876BDA" w:rsidRPr="00A311C0" w:rsidRDefault="00A13F32" w:rsidP="00EC730D">
            <w:pPr>
              <w:jc w:val="center"/>
              <w:rPr>
                <w:rStyle w:val="a9"/>
                <w:rFonts w:ascii="Times New Roman" w:hAnsi="Times New Roman"/>
                <w:i w:val="0"/>
                <w:sz w:val="24"/>
                <w:szCs w:val="24"/>
              </w:rPr>
            </w:pPr>
            <w:r>
              <w:rPr>
                <w:rStyle w:val="a9"/>
                <w:rFonts w:ascii="Times New Roman" w:hAnsi="Times New Roman"/>
                <w:i w:val="0"/>
                <w:sz w:val="24"/>
                <w:szCs w:val="24"/>
              </w:rPr>
              <w:t>1</w:t>
            </w:r>
            <w:r w:rsidR="00E52559">
              <w:rPr>
                <w:rStyle w:val="a9"/>
                <w:rFonts w:ascii="Times New Roman" w:hAnsi="Times New Roman"/>
                <w:i w:val="0"/>
                <w:sz w:val="24"/>
                <w:szCs w:val="24"/>
              </w:rPr>
              <w:t>4</w:t>
            </w:r>
          </w:p>
        </w:tc>
        <w:tc>
          <w:tcPr>
            <w:tcW w:w="1241" w:type="dxa"/>
          </w:tcPr>
          <w:p w:rsidR="00876BDA" w:rsidRPr="00A311C0" w:rsidRDefault="00E52559" w:rsidP="00EC730D">
            <w:pPr>
              <w:jc w:val="center"/>
              <w:rPr>
                <w:rStyle w:val="a9"/>
                <w:rFonts w:ascii="Times New Roman" w:hAnsi="Times New Roman"/>
                <w:i w:val="0"/>
                <w:sz w:val="24"/>
                <w:szCs w:val="24"/>
              </w:rPr>
            </w:pPr>
            <w:r>
              <w:rPr>
                <w:rStyle w:val="a9"/>
                <w:rFonts w:ascii="Times New Roman" w:hAnsi="Times New Roman"/>
                <w:i w:val="0"/>
                <w:sz w:val="24"/>
                <w:szCs w:val="24"/>
              </w:rPr>
              <w:t>9</w:t>
            </w:r>
          </w:p>
        </w:tc>
      </w:tr>
      <w:tr w:rsidR="00D311E9" w:rsidRPr="00A311C0" w:rsidTr="001339B8">
        <w:tc>
          <w:tcPr>
            <w:tcW w:w="3615" w:type="dxa"/>
          </w:tcPr>
          <w:p w:rsidR="00D311E9"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Социальные педагоги</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241" w:type="dxa"/>
          </w:tcPr>
          <w:p w:rsidR="00D311E9" w:rsidRDefault="00D311E9" w:rsidP="00EC730D">
            <w:pPr>
              <w:jc w:val="center"/>
              <w:rPr>
                <w:rStyle w:val="a9"/>
                <w:rFonts w:ascii="Times New Roman" w:hAnsi="Times New Roman"/>
                <w:i w:val="0"/>
                <w:sz w:val="24"/>
                <w:szCs w:val="24"/>
              </w:rPr>
            </w:pPr>
          </w:p>
        </w:tc>
      </w:tr>
      <w:tr w:rsidR="00D311E9" w:rsidRPr="00A311C0" w:rsidTr="001339B8">
        <w:tc>
          <w:tcPr>
            <w:tcW w:w="3615"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Педагог-психолог</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241" w:type="dxa"/>
          </w:tcPr>
          <w:p w:rsidR="00D311E9" w:rsidRDefault="00D311E9" w:rsidP="00EC730D">
            <w:pPr>
              <w:jc w:val="center"/>
              <w:rPr>
                <w:rStyle w:val="a9"/>
                <w:rFonts w:ascii="Times New Roman" w:hAnsi="Times New Roman"/>
                <w:i w:val="0"/>
                <w:sz w:val="24"/>
                <w:szCs w:val="24"/>
              </w:rPr>
            </w:pPr>
          </w:p>
        </w:tc>
      </w:tr>
      <w:tr w:rsidR="00D311E9" w:rsidRPr="00A311C0" w:rsidTr="001339B8">
        <w:tc>
          <w:tcPr>
            <w:tcW w:w="3615"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Педагог-организатор</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241"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r>
      <w:tr w:rsidR="00D311E9" w:rsidRPr="00A311C0" w:rsidTr="001339B8">
        <w:tc>
          <w:tcPr>
            <w:tcW w:w="3615"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Педагог-организатор ОБЖ</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241" w:type="dxa"/>
          </w:tcPr>
          <w:p w:rsidR="00D311E9" w:rsidRDefault="00D311E9"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056893">
            <w:pPr>
              <w:jc w:val="center"/>
              <w:rPr>
                <w:rStyle w:val="a9"/>
                <w:rFonts w:ascii="Times New Roman" w:hAnsi="Times New Roman"/>
                <w:i w:val="0"/>
                <w:sz w:val="24"/>
                <w:szCs w:val="24"/>
              </w:rPr>
            </w:pPr>
            <w:r w:rsidRPr="00A311C0">
              <w:rPr>
                <w:rStyle w:val="a9"/>
                <w:rFonts w:ascii="Times New Roman" w:hAnsi="Times New Roman"/>
                <w:i w:val="0"/>
                <w:sz w:val="24"/>
                <w:szCs w:val="24"/>
              </w:rPr>
              <w:t>В</w:t>
            </w:r>
            <w:r w:rsidR="00876BDA" w:rsidRPr="00A311C0">
              <w:rPr>
                <w:rStyle w:val="a9"/>
                <w:rFonts w:ascii="Times New Roman" w:hAnsi="Times New Roman"/>
                <w:i w:val="0"/>
                <w:sz w:val="24"/>
                <w:szCs w:val="24"/>
              </w:rPr>
              <w:t>оспитатель</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E5255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3</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2</w:t>
            </w:r>
          </w:p>
        </w:tc>
        <w:tc>
          <w:tcPr>
            <w:tcW w:w="1241" w:type="dxa"/>
          </w:tcPr>
          <w:p w:rsidR="00876BDA" w:rsidRPr="00A311C0" w:rsidRDefault="00876BDA" w:rsidP="00EC730D">
            <w:pPr>
              <w:jc w:val="center"/>
              <w:rPr>
                <w:rStyle w:val="a9"/>
                <w:rFonts w:ascii="Times New Roman" w:hAnsi="Times New Roman"/>
                <w:i w:val="0"/>
                <w:sz w:val="24"/>
                <w:szCs w:val="24"/>
              </w:rPr>
            </w:pPr>
          </w:p>
        </w:tc>
      </w:tr>
      <w:tr w:rsidR="00D311E9" w:rsidRPr="00A311C0" w:rsidTr="001339B8">
        <w:tc>
          <w:tcPr>
            <w:tcW w:w="3615" w:type="dxa"/>
          </w:tcPr>
          <w:p w:rsidR="00D311E9" w:rsidRPr="00A311C0" w:rsidRDefault="00D311E9" w:rsidP="00056893">
            <w:pPr>
              <w:jc w:val="center"/>
              <w:rPr>
                <w:rStyle w:val="a9"/>
                <w:rFonts w:ascii="Times New Roman" w:hAnsi="Times New Roman"/>
                <w:i w:val="0"/>
                <w:sz w:val="24"/>
                <w:szCs w:val="24"/>
              </w:rPr>
            </w:pPr>
            <w:r>
              <w:rPr>
                <w:rStyle w:val="a9"/>
                <w:rFonts w:ascii="Times New Roman" w:hAnsi="Times New Roman"/>
                <w:i w:val="0"/>
                <w:sz w:val="24"/>
                <w:szCs w:val="24"/>
              </w:rPr>
              <w:t>Музыкальный работник</w:t>
            </w:r>
          </w:p>
        </w:tc>
        <w:tc>
          <w:tcPr>
            <w:tcW w:w="1029"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Pr="00A311C0"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p>
        </w:tc>
        <w:tc>
          <w:tcPr>
            <w:tcW w:w="1134" w:type="dxa"/>
          </w:tcPr>
          <w:p w:rsidR="00D311E9"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1134" w:type="dxa"/>
          </w:tcPr>
          <w:p w:rsidR="00D311E9" w:rsidRDefault="00D311E9" w:rsidP="00EC730D">
            <w:pPr>
              <w:jc w:val="center"/>
              <w:rPr>
                <w:rStyle w:val="a9"/>
                <w:rFonts w:ascii="Times New Roman" w:hAnsi="Times New Roman"/>
                <w:i w:val="0"/>
                <w:sz w:val="24"/>
                <w:szCs w:val="24"/>
              </w:rPr>
            </w:pPr>
          </w:p>
        </w:tc>
        <w:tc>
          <w:tcPr>
            <w:tcW w:w="1241" w:type="dxa"/>
          </w:tcPr>
          <w:p w:rsidR="00D311E9" w:rsidRPr="00A311C0" w:rsidRDefault="00D311E9"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056893">
            <w:pPr>
              <w:jc w:val="center"/>
              <w:rPr>
                <w:rStyle w:val="a9"/>
                <w:rFonts w:ascii="Times New Roman" w:hAnsi="Times New Roman"/>
                <w:i w:val="0"/>
                <w:sz w:val="24"/>
                <w:szCs w:val="24"/>
              </w:rPr>
            </w:pPr>
            <w:r w:rsidRPr="00A311C0">
              <w:rPr>
                <w:rStyle w:val="a9"/>
                <w:rFonts w:ascii="Times New Roman" w:hAnsi="Times New Roman"/>
                <w:i w:val="0"/>
                <w:sz w:val="24"/>
                <w:szCs w:val="24"/>
              </w:rPr>
              <w:t>М</w:t>
            </w:r>
            <w:r w:rsidR="00876BDA" w:rsidRPr="00A311C0">
              <w:rPr>
                <w:rStyle w:val="a9"/>
                <w:rFonts w:ascii="Times New Roman" w:hAnsi="Times New Roman"/>
                <w:i w:val="0"/>
                <w:sz w:val="24"/>
                <w:szCs w:val="24"/>
              </w:rPr>
              <w:t>етодисты</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3</w:t>
            </w:r>
          </w:p>
        </w:tc>
        <w:tc>
          <w:tcPr>
            <w:tcW w:w="1241"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1</w:t>
            </w:r>
          </w:p>
        </w:tc>
      </w:tr>
      <w:tr w:rsidR="00876BDA" w:rsidRPr="00A311C0" w:rsidTr="001339B8">
        <w:tc>
          <w:tcPr>
            <w:tcW w:w="3615" w:type="dxa"/>
          </w:tcPr>
          <w:p w:rsidR="00876BDA" w:rsidRPr="00A311C0" w:rsidRDefault="00876BDA"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Руководитель физ. воспитания</w:t>
            </w:r>
          </w:p>
        </w:tc>
        <w:tc>
          <w:tcPr>
            <w:tcW w:w="1029"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876BDA" w:rsidP="00EC730D">
            <w:pPr>
              <w:jc w:val="center"/>
              <w:rPr>
                <w:rStyle w:val="a9"/>
                <w:rFonts w:ascii="Times New Roman" w:hAnsi="Times New Roman"/>
                <w:i w:val="0"/>
                <w:sz w:val="24"/>
                <w:szCs w:val="24"/>
              </w:rPr>
            </w:pPr>
          </w:p>
        </w:tc>
        <w:tc>
          <w:tcPr>
            <w:tcW w:w="1134" w:type="dxa"/>
          </w:tcPr>
          <w:p w:rsidR="00876BDA" w:rsidRPr="00A311C0" w:rsidRDefault="00056893"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1</w:t>
            </w:r>
          </w:p>
        </w:tc>
        <w:tc>
          <w:tcPr>
            <w:tcW w:w="1241" w:type="dxa"/>
          </w:tcPr>
          <w:p w:rsidR="00876BDA" w:rsidRPr="00A311C0" w:rsidRDefault="00876BDA" w:rsidP="00EC730D">
            <w:pPr>
              <w:jc w:val="center"/>
              <w:rPr>
                <w:rStyle w:val="a9"/>
                <w:rFonts w:ascii="Times New Roman" w:hAnsi="Times New Roman"/>
                <w:i w:val="0"/>
                <w:sz w:val="24"/>
                <w:szCs w:val="24"/>
              </w:rPr>
            </w:pPr>
          </w:p>
        </w:tc>
      </w:tr>
      <w:tr w:rsidR="00876BDA" w:rsidRPr="00A311C0" w:rsidTr="001339B8">
        <w:tc>
          <w:tcPr>
            <w:tcW w:w="3615" w:type="dxa"/>
          </w:tcPr>
          <w:p w:rsidR="00876BDA" w:rsidRPr="00A311C0" w:rsidRDefault="00056893" w:rsidP="00EC730D">
            <w:pPr>
              <w:jc w:val="center"/>
              <w:rPr>
                <w:rStyle w:val="a9"/>
                <w:rFonts w:ascii="Times New Roman" w:hAnsi="Times New Roman"/>
                <w:i w:val="0"/>
                <w:sz w:val="24"/>
                <w:szCs w:val="24"/>
              </w:rPr>
            </w:pPr>
            <w:r w:rsidRPr="00A311C0">
              <w:rPr>
                <w:rStyle w:val="a9"/>
                <w:rFonts w:ascii="Times New Roman" w:hAnsi="Times New Roman"/>
                <w:i w:val="0"/>
                <w:sz w:val="24"/>
                <w:szCs w:val="24"/>
              </w:rPr>
              <w:t>Итого</w:t>
            </w:r>
          </w:p>
        </w:tc>
        <w:tc>
          <w:tcPr>
            <w:tcW w:w="1029" w:type="dxa"/>
          </w:tcPr>
          <w:p w:rsidR="00876BDA" w:rsidRPr="00A311C0" w:rsidRDefault="00E52559" w:rsidP="00EC730D">
            <w:pPr>
              <w:jc w:val="center"/>
              <w:rPr>
                <w:rStyle w:val="a9"/>
                <w:rFonts w:ascii="Times New Roman" w:hAnsi="Times New Roman"/>
                <w:i w:val="0"/>
                <w:sz w:val="24"/>
                <w:szCs w:val="24"/>
              </w:rPr>
            </w:pPr>
            <w:r>
              <w:rPr>
                <w:rStyle w:val="a9"/>
                <w:rFonts w:ascii="Times New Roman" w:hAnsi="Times New Roman"/>
                <w:i w:val="0"/>
                <w:sz w:val="24"/>
                <w:szCs w:val="24"/>
              </w:rPr>
              <w:t>3</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9</w:t>
            </w:r>
          </w:p>
        </w:tc>
        <w:tc>
          <w:tcPr>
            <w:tcW w:w="1134" w:type="dxa"/>
          </w:tcPr>
          <w:p w:rsidR="00876BDA" w:rsidRPr="00A311C0" w:rsidRDefault="00D311E9" w:rsidP="00EC730D">
            <w:pPr>
              <w:jc w:val="center"/>
              <w:rPr>
                <w:rStyle w:val="a9"/>
                <w:rFonts w:ascii="Times New Roman" w:hAnsi="Times New Roman"/>
                <w:i w:val="0"/>
                <w:sz w:val="24"/>
                <w:szCs w:val="24"/>
              </w:rPr>
            </w:pPr>
            <w:r>
              <w:rPr>
                <w:rStyle w:val="a9"/>
                <w:rFonts w:ascii="Times New Roman" w:hAnsi="Times New Roman"/>
                <w:i w:val="0"/>
                <w:sz w:val="24"/>
                <w:szCs w:val="24"/>
              </w:rPr>
              <w:t>27</w:t>
            </w:r>
          </w:p>
        </w:tc>
        <w:tc>
          <w:tcPr>
            <w:tcW w:w="1134" w:type="dxa"/>
          </w:tcPr>
          <w:p w:rsidR="00876BDA" w:rsidRPr="00A311C0" w:rsidRDefault="00E52559" w:rsidP="00A71649">
            <w:pPr>
              <w:jc w:val="center"/>
              <w:rPr>
                <w:rStyle w:val="a9"/>
                <w:rFonts w:ascii="Times New Roman" w:hAnsi="Times New Roman"/>
                <w:i w:val="0"/>
                <w:sz w:val="24"/>
                <w:szCs w:val="24"/>
              </w:rPr>
            </w:pPr>
            <w:r>
              <w:rPr>
                <w:rStyle w:val="a9"/>
                <w:rFonts w:ascii="Times New Roman" w:hAnsi="Times New Roman"/>
                <w:i w:val="0"/>
                <w:sz w:val="24"/>
                <w:szCs w:val="24"/>
              </w:rPr>
              <w:t>39</w:t>
            </w:r>
          </w:p>
        </w:tc>
        <w:tc>
          <w:tcPr>
            <w:tcW w:w="1134" w:type="dxa"/>
          </w:tcPr>
          <w:p w:rsidR="00876BDA" w:rsidRPr="00A311C0" w:rsidRDefault="00D311E9" w:rsidP="00931CA5">
            <w:pPr>
              <w:jc w:val="center"/>
              <w:rPr>
                <w:rStyle w:val="a9"/>
                <w:rFonts w:ascii="Times New Roman" w:hAnsi="Times New Roman"/>
                <w:i w:val="0"/>
                <w:sz w:val="24"/>
                <w:szCs w:val="24"/>
              </w:rPr>
            </w:pPr>
            <w:r>
              <w:rPr>
                <w:rStyle w:val="a9"/>
                <w:rFonts w:ascii="Times New Roman" w:hAnsi="Times New Roman"/>
                <w:i w:val="0"/>
                <w:sz w:val="24"/>
                <w:szCs w:val="24"/>
              </w:rPr>
              <w:t>5</w:t>
            </w:r>
            <w:r w:rsidR="00E52559">
              <w:rPr>
                <w:rStyle w:val="a9"/>
                <w:rFonts w:ascii="Times New Roman" w:hAnsi="Times New Roman"/>
                <w:i w:val="0"/>
                <w:sz w:val="24"/>
                <w:szCs w:val="24"/>
              </w:rPr>
              <w:t>7</w:t>
            </w:r>
          </w:p>
        </w:tc>
        <w:tc>
          <w:tcPr>
            <w:tcW w:w="1241" w:type="dxa"/>
          </w:tcPr>
          <w:p w:rsidR="00876BDA" w:rsidRPr="00A311C0" w:rsidRDefault="00D311E9" w:rsidP="00A71649">
            <w:pPr>
              <w:jc w:val="center"/>
              <w:rPr>
                <w:rStyle w:val="a9"/>
                <w:rFonts w:ascii="Times New Roman" w:hAnsi="Times New Roman"/>
                <w:i w:val="0"/>
                <w:sz w:val="24"/>
                <w:szCs w:val="24"/>
              </w:rPr>
            </w:pPr>
            <w:r>
              <w:rPr>
                <w:rStyle w:val="a9"/>
                <w:rFonts w:ascii="Times New Roman" w:hAnsi="Times New Roman"/>
                <w:i w:val="0"/>
                <w:sz w:val="24"/>
                <w:szCs w:val="24"/>
              </w:rPr>
              <w:t>3</w:t>
            </w:r>
            <w:r w:rsidR="00E52559">
              <w:rPr>
                <w:rStyle w:val="a9"/>
                <w:rFonts w:ascii="Times New Roman" w:hAnsi="Times New Roman"/>
                <w:i w:val="0"/>
                <w:sz w:val="24"/>
                <w:szCs w:val="24"/>
              </w:rPr>
              <w:t>0</w:t>
            </w:r>
          </w:p>
        </w:tc>
      </w:tr>
    </w:tbl>
    <w:p w:rsidR="00056893" w:rsidRPr="00A311C0" w:rsidRDefault="00D311E9" w:rsidP="00FF406D">
      <w:pPr>
        <w:shd w:val="clear" w:color="auto" w:fill="FFFFFF"/>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Средний  возраст - 50</w:t>
      </w:r>
      <w:r w:rsidR="00056893" w:rsidRPr="00A311C0">
        <w:rPr>
          <w:rFonts w:ascii="Times New Roman" w:eastAsia="Times New Roman" w:hAnsi="Times New Roman"/>
          <w:sz w:val="24"/>
          <w:szCs w:val="24"/>
        </w:rPr>
        <w:t xml:space="preserve"> лет</w:t>
      </w:r>
    </w:p>
    <w:p w:rsidR="00056893" w:rsidRPr="00A311C0" w:rsidRDefault="00056893" w:rsidP="00FF406D">
      <w:pPr>
        <w:shd w:val="clear" w:color="auto" w:fill="FFFFFF"/>
        <w:spacing w:line="240" w:lineRule="auto"/>
        <w:ind w:firstLine="720"/>
        <w:rPr>
          <w:rFonts w:ascii="Times New Roman" w:eastAsia="Times New Roman" w:hAnsi="Times New Roman"/>
          <w:sz w:val="24"/>
          <w:szCs w:val="24"/>
        </w:rPr>
      </w:pPr>
      <w:r w:rsidRPr="00A311C0">
        <w:rPr>
          <w:rFonts w:ascii="Times New Roman" w:eastAsia="Times New Roman" w:hAnsi="Times New Roman"/>
          <w:sz w:val="24"/>
          <w:szCs w:val="24"/>
        </w:rPr>
        <w:t xml:space="preserve">В проводимой работе по обновлению преподавательского состава администрация техникума ориентируется на </w:t>
      </w:r>
      <w:r w:rsidR="001339B8" w:rsidRPr="00A311C0">
        <w:rPr>
          <w:rFonts w:ascii="Times New Roman" w:eastAsia="Times New Roman" w:hAnsi="Times New Roman"/>
          <w:sz w:val="24"/>
          <w:szCs w:val="24"/>
        </w:rPr>
        <w:t xml:space="preserve"> </w:t>
      </w:r>
      <w:r w:rsidR="00D311E9">
        <w:rPr>
          <w:rFonts w:ascii="Times New Roman" w:eastAsia="Times New Roman" w:hAnsi="Times New Roman"/>
          <w:sz w:val="24"/>
          <w:szCs w:val="24"/>
        </w:rPr>
        <w:t>выпускников ВУЗов Волгоградской области.</w:t>
      </w:r>
    </w:p>
    <w:p w:rsidR="00EC730D" w:rsidRDefault="00EC730D" w:rsidP="00FF406D">
      <w:pPr>
        <w:shd w:val="clear" w:color="auto" w:fill="FFFFFF"/>
        <w:spacing w:line="240" w:lineRule="auto"/>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5.2.2   Материально - техническая база</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состав материально-технической базы техникума входят 8 зданий и 8 строений  общей площадью 42055 м</w:t>
      </w:r>
      <w:proofErr w:type="gramStart"/>
      <w:r>
        <w:rPr>
          <w:rFonts w:ascii="Times New Roman" w:eastAsia="Times New Roman" w:hAnsi="Times New Roman"/>
          <w:color w:val="000000" w:themeColor="text1"/>
          <w:sz w:val="24"/>
          <w:szCs w:val="24"/>
          <w:vertAlign w:val="superscript"/>
          <w:lang w:eastAsia="ru-RU"/>
        </w:rPr>
        <w:t>2</w:t>
      </w:r>
      <w:proofErr w:type="gramEnd"/>
      <w:r>
        <w:rPr>
          <w:rFonts w:ascii="Times New Roman" w:eastAsia="Times New Roman" w:hAnsi="Times New Roman"/>
          <w:color w:val="000000" w:themeColor="text1"/>
          <w:sz w:val="24"/>
          <w:szCs w:val="24"/>
          <w:lang w:eastAsia="ru-RU"/>
        </w:rPr>
        <w:t>, из них:  4 здания учебных корпусов, 4 здания  общежитий, 4 строения учебных мастерских, 4 строения гаража, 3 строения тира. Общая площадь учебных помещений – 15616 м</w:t>
      </w:r>
      <w:proofErr w:type="gramStart"/>
      <w:r>
        <w:rPr>
          <w:rFonts w:ascii="Times New Roman" w:eastAsia="Times New Roman" w:hAnsi="Times New Roman"/>
          <w:color w:val="000000" w:themeColor="text1"/>
          <w:sz w:val="24"/>
          <w:szCs w:val="24"/>
          <w:vertAlign w:val="superscript"/>
          <w:lang w:eastAsia="ru-RU"/>
        </w:rPr>
        <w:t>2</w:t>
      </w:r>
      <w:proofErr w:type="gramEnd"/>
      <w:r>
        <w:rPr>
          <w:rFonts w:ascii="Times New Roman" w:eastAsia="Times New Roman" w:hAnsi="Times New Roman"/>
          <w:color w:val="000000" w:themeColor="text1"/>
          <w:sz w:val="24"/>
          <w:szCs w:val="24"/>
          <w:lang w:eastAsia="ru-RU"/>
        </w:rPr>
        <w:t>.</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Общая площадь земельных участков, находящихся в пользовании техникума, составляет 97.6 га. </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 земельные участки установленным порядком оформлено право бессрочного (постоянного) пользования и свидетельства о государственной регистрации:</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Корпус №1</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34-34-03/023/2006-3 дата выдачи: 18.02.2016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34-34-03/051/2006-346 дата выдачи: 18.02.2016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гаража – 34-34-03/051/2006-362 дата выдачи: 18.02.2016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учебных мастерских – 34-34-03/051/2006-347 дата выдачи: 18.02.2016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34-34-03/051/2006-364 дата выдачи: 18.02.2016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34-34-03/051/2006-365 дата выдачи: 18.02.2016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№2</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Земельный участок – 34- АА № 755825 дата выдачи: 22.06.2012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 АА № 755205 дата выдачи: 18.06.2012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гаража – 34- АА № 755215 дата выдачи: 18.06.2012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тира – 34- АА № 755214 дата выдачи: 18.06.2012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№3</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 АБ №111812 дата выдачи: 06.04.2009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 АБ №150170 дата выдачи: 20.06.2008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учебных мастерских – 34- АБ №150212 дата выдачи: 20.06.2008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тира – 34-АБ № 150166 дата выдачи: 20.06.2008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Строение автомастерской – 34 - АА № 891077 дата выдачи: 12.12.2012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 – склад – 34 - АБ № 150164 дата выдачи: 20.06.2008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Строение гаража – сарая – 34 – АБ №150171 дата выдачи: 20.06.2008 г. </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34 - АБ №1500172 дата выдачи: 20.06.2008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№4</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 АБ № 081976 дата выдачи: 30.05.2013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Блок теоретических занятий – 34- АБ № 081974 дата выдачи: 30.05.2013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Общественно – бытовой корпус – 34- АБ № 081973 дата выдачи: 30.05.2013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Блок учебного производства -34 – АБ № 081972 дата выдачи: 30.05.2013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Гараж – 34 – АБ № 081977 дата выдачи: 30.05.2013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34АБ №81975 дата выдачи: 30.05.2013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№6</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34-34-03/035/2011- 80 дата выдачи: 24.06.2016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34-34-03/001/2009- 247 дата выдачи: 24.06.2016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общественно - бытового блока - 34-34-03/001/2009- 285 дата выдачи: 24.06.2016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производственных мастерских - 34-34-03/001/2009- 287 дата выдачи: 24.06.2016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гаража - 34-34-03/003/2011 - 348 дата выдачи: 24.06.2016 г.</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№7</w:t>
      </w:r>
    </w:p>
    <w:p w:rsidR="004001E7" w:rsidRDefault="004001E7" w:rsidP="00FF406D">
      <w:pPr>
        <w:pStyle w:val="ConsPlusNonformat"/>
        <w:jc w:val="both"/>
        <w:rPr>
          <w:rFonts w:ascii="Times New Roman" w:hAnsi="Times New Roman" w:cs="Times New Roman"/>
          <w:sz w:val="24"/>
          <w:szCs w:val="24"/>
        </w:rPr>
      </w:pPr>
      <w:r>
        <w:rPr>
          <w:rFonts w:ascii="Times New Roman" w:hAnsi="Times New Roman" w:cs="Times New Roman"/>
          <w:sz w:val="24"/>
          <w:szCs w:val="24"/>
        </w:rPr>
        <w:t>Встроенное нежилое помещение -34- АА № 743786 дата выдачи: 30.06.2009 г</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E36C0A" w:themeColor="accent6" w:themeShade="BF"/>
          <w:sz w:val="24"/>
          <w:szCs w:val="24"/>
          <w:lang w:eastAsia="ru-RU"/>
        </w:rPr>
      </w:pP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техникуме занятия проводятся в 146 учебных кабинетах и лабораториях.</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четыре общежитий для проживания студентов очного отделения.</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учебных практик техникум располагает учебно-производственными мастерскими.</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учебно-производственных мастерских </w:t>
      </w:r>
      <w:proofErr w:type="gramStart"/>
      <w:r>
        <w:rPr>
          <w:rFonts w:ascii="Times New Roman" w:eastAsia="Times New Roman" w:hAnsi="Times New Roman"/>
          <w:sz w:val="24"/>
          <w:szCs w:val="24"/>
          <w:lang w:eastAsia="ru-RU"/>
        </w:rPr>
        <w:t>размещены</w:t>
      </w:r>
      <w:proofErr w:type="gramEnd"/>
      <w:r>
        <w:rPr>
          <w:rFonts w:ascii="Times New Roman" w:eastAsia="Times New Roman" w:hAnsi="Times New Roman"/>
          <w:sz w:val="24"/>
          <w:szCs w:val="24"/>
          <w:lang w:eastAsia="ru-RU"/>
        </w:rPr>
        <w:t>:</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  слесарных цеха;</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швейный цех;</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- 2 столярных цеха механической обработки;</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столярный цех ручной обработки;</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w:t>
      </w:r>
      <w:proofErr w:type="gramStart"/>
      <w:r>
        <w:rPr>
          <w:rFonts w:ascii="Times New Roman" w:eastAsia="Times New Roman" w:hAnsi="Times New Roman"/>
          <w:sz w:val="24"/>
          <w:szCs w:val="24"/>
          <w:lang w:eastAsia="ru-RU"/>
        </w:rPr>
        <w:t>механических</w:t>
      </w:r>
      <w:proofErr w:type="gramEnd"/>
      <w:r>
        <w:rPr>
          <w:rFonts w:ascii="Times New Roman" w:eastAsia="Times New Roman" w:hAnsi="Times New Roman"/>
          <w:sz w:val="24"/>
          <w:szCs w:val="24"/>
          <w:lang w:eastAsia="ru-RU"/>
        </w:rPr>
        <w:t xml:space="preserve"> цеха;</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каменная мастерская;</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штукатурная мастерская;</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малярная мастерская;</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электромонтажный цех;</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радиомонтажный;</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лаборатория диагностики автомобилей;</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цех мостовых кранов;</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w:t>
      </w:r>
      <w:proofErr w:type="gramStart"/>
      <w:r>
        <w:rPr>
          <w:rFonts w:ascii="Times New Roman" w:eastAsia="Times New Roman" w:hAnsi="Times New Roman"/>
          <w:sz w:val="24"/>
          <w:szCs w:val="24"/>
          <w:lang w:eastAsia="ru-RU"/>
        </w:rPr>
        <w:t>сварочных</w:t>
      </w:r>
      <w:proofErr w:type="gramEnd"/>
      <w:r>
        <w:rPr>
          <w:rFonts w:ascii="Times New Roman" w:eastAsia="Times New Roman" w:hAnsi="Times New Roman"/>
          <w:sz w:val="24"/>
          <w:szCs w:val="24"/>
          <w:lang w:eastAsia="ru-RU"/>
        </w:rPr>
        <w:t xml:space="preserve"> цеха;</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- 2 парикмахерских лаборатории;</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- 2 лаборатории приготовления пищи;</w:t>
      </w:r>
    </w:p>
    <w:p w:rsidR="004001E7" w:rsidRDefault="004001E7"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кабинет – лаборатория «Устройство автомобилей», «Электрооборудование автомобилей», «Технических средств обучения»</w:t>
      </w:r>
    </w:p>
    <w:p w:rsidR="00313909" w:rsidRPr="006740D2"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Всё оборудование мастерских</w:t>
      </w:r>
      <w:r w:rsidRPr="006740D2">
        <w:rPr>
          <w:rFonts w:ascii="Times New Roman" w:eastAsia="Times New Roman" w:hAnsi="Times New Roman"/>
          <w:sz w:val="24"/>
          <w:szCs w:val="24"/>
          <w:lang w:eastAsia="ru-RU"/>
        </w:rPr>
        <w:t xml:space="preserve"> находится в рабочем состоянии, </w:t>
      </w:r>
      <w:r>
        <w:rPr>
          <w:rFonts w:ascii="Times New Roman" w:eastAsia="Times New Roman" w:hAnsi="Times New Roman"/>
          <w:sz w:val="24"/>
          <w:szCs w:val="24"/>
          <w:lang w:eastAsia="ru-RU"/>
        </w:rPr>
        <w:t>техническое обслуживание которых</w:t>
      </w:r>
      <w:r w:rsidRPr="006740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осуществляют</w:t>
      </w:r>
      <w:r w:rsidRPr="006740D2">
        <w:rPr>
          <w:rFonts w:ascii="Times New Roman" w:eastAsia="Times New Roman" w:hAnsi="Times New Roman"/>
          <w:sz w:val="24"/>
          <w:szCs w:val="24"/>
          <w:lang w:eastAsia="ru-RU"/>
        </w:rPr>
        <w:t xml:space="preserve"> заведую</w:t>
      </w:r>
      <w:r>
        <w:rPr>
          <w:rFonts w:ascii="Times New Roman" w:eastAsia="Times New Roman" w:hAnsi="Times New Roman"/>
          <w:sz w:val="24"/>
          <w:szCs w:val="24"/>
          <w:lang w:eastAsia="ru-RU"/>
        </w:rPr>
        <w:t>щие мастерскими и мастера</w:t>
      </w:r>
      <w:r w:rsidRPr="006740D2">
        <w:rPr>
          <w:rFonts w:ascii="Times New Roman" w:eastAsia="Times New Roman" w:hAnsi="Times New Roman"/>
          <w:sz w:val="24"/>
          <w:szCs w:val="24"/>
          <w:lang w:eastAsia="ru-RU"/>
        </w:rPr>
        <w:t xml:space="preserve"> производственного обучения с участием</w:t>
      </w:r>
      <w:r>
        <w:rPr>
          <w:rFonts w:ascii="Times New Roman" w:eastAsia="Times New Roman" w:hAnsi="Times New Roman"/>
          <w:sz w:val="24"/>
          <w:szCs w:val="24"/>
          <w:lang w:eastAsia="ru-RU"/>
        </w:rPr>
        <w:t xml:space="preserve"> студентов очной и заочной форм</w:t>
      </w:r>
      <w:r w:rsidRPr="006740D2">
        <w:rPr>
          <w:rFonts w:ascii="Times New Roman" w:eastAsia="Times New Roman" w:hAnsi="Times New Roman"/>
          <w:sz w:val="24"/>
          <w:szCs w:val="24"/>
          <w:lang w:eastAsia="ru-RU"/>
        </w:rPr>
        <w:t xml:space="preserve"> обучения.</w:t>
      </w:r>
    </w:p>
    <w:p w:rsidR="00313909" w:rsidRPr="006740D2"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Учебный корпус, здания общежитий и учебные мастерские имеют централизованные системы отопления, горячего и холодного водоснабжения, искусственного освещения, электроснабжения и канализации, оборудованы автоматической пожарной сигнализацией и системой оповещением людей о пожаре, помещения имеют необходимую вентиляцию.</w:t>
      </w:r>
    </w:p>
    <w:p w:rsidR="00313909" w:rsidRPr="00AF21FC"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6740D2">
        <w:rPr>
          <w:rFonts w:ascii="Times New Roman" w:eastAsia="Times New Roman" w:hAnsi="Times New Roman"/>
          <w:sz w:val="24"/>
          <w:szCs w:val="24"/>
          <w:lang w:eastAsia="ru-RU"/>
        </w:rPr>
        <w:t>Все объекты имеют необходимые санитарно-эпидемиологическое заключения и</w:t>
      </w:r>
      <w:r w:rsidRPr="00AF21FC">
        <w:rPr>
          <w:rFonts w:ascii="Times New Roman" w:eastAsia="Times New Roman" w:hAnsi="Times New Roman"/>
          <w:sz w:val="24"/>
          <w:szCs w:val="24"/>
          <w:lang w:eastAsia="ru-RU"/>
        </w:rPr>
        <w:t xml:space="preserve"> заключения о соблюдении на объектах требований пожарной безопасности.</w:t>
      </w:r>
    </w:p>
    <w:p w:rsidR="00313909" w:rsidRPr="00AF21FC"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Наименование и содержание кабинетов и лабораторий соответствует перечню, предусмотренному ФГОС СПО специальностей,</w:t>
      </w:r>
      <w:r>
        <w:rPr>
          <w:rFonts w:ascii="Times New Roman" w:eastAsia="Times New Roman" w:hAnsi="Times New Roman"/>
          <w:sz w:val="24"/>
          <w:szCs w:val="24"/>
          <w:lang w:eastAsia="ru-RU"/>
        </w:rPr>
        <w:t xml:space="preserve"> профессий, </w:t>
      </w:r>
      <w:r w:rsidRPr="00AF21FC">
        <w:rPr>
          <w:rFonts w:ascii="Times New Roman" w:eastAsia="Times New Roman" w:hAnsi="Times New Roman"/>
          <w:sz w:val="24"/>
          <w:szCs w:val="24"/>
          <w:lang w:eastAsia="ru-RU"/>
        </w:rPr>
        <w:t xml:space="preserve"> по которым ведется подготовка специалистов.</w:t>
      </w:r>
    </w:p>
    <w:p w:rsidR="00313909" w:rsidRPr="00AF21FC"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Учебные кабинеты и лаборатории оснащены достаточным количеством наглядных пособий, технических средств обучения, компьютерным и современным лабораторным оборудованием, методическим материалом и отвечают требованиям ФГОС СПО для проведения теоретических и практических занятий.</w:t>
      </w:r>
    </w:p>
    <w:p w:rsidR="00313909" w:rsidRPr="00AF21FC"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С целью рационального использования материальной базы техникума созданы кабинеты - лаборатории, совмещающие в себе функции и кабинетов, и лабораторий, в которых проводятся занятия по родственным дисциплинам.</w:t>
      </w:r>
    </w:p>
    <w:p w:rsidR="00313909" w:rsidRPr="00AF21FC"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Ежегодно приказом директора назначаются заведующие кабинетами и лабораториями, задачей которых является контроль и мониторинг технического состояния и развития кабинетов и лабораторий.</w:t>
      </w:r>
    </w:p>
    <w:p w:rsidR="00313909" w:rsidRPr="00AF21FC"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Лаборатории и кабинеты техникума оформлены согласно современным требованиям.</w:t>
      </w:r>
    </w:p>
    <w:p w:rsidR="00313909"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реализацией образовательных программ специальностей и профессий ТОП-50 требуется совершенствование материально-технической базы. </w:t>
      </w:r>
      <w:r w:rsidRPr="00AF21FC">
        <w:rPr>
          <w:rFonts w:ascii="Times New Roman" w:eastAsia="Times New Roman" w:hAnsi="Times New Roman"/>
          <w:sz w:val="24"/>
          <w:szCs w:val="24"/>
          <w:lang w:eastAsia="ru-RU"/>
        </w:rPr>
        <w:t>Обновление материа</w:t>
      </w:r>
      <w:r>
        <w:rPr>
          <w:rFonts w:ascii="Times New Roman" w:eastAsia="Times New Roman" w:hAnsi="Times New Roman"/>
          <w:sz w:val="24"/>
          <w:szCs w:val="24"/>
          <w:lang w:eastAsia="ru-RU"/>
        </w:rPr>
        <w:t xml:space="preserve">льно - технической базы  проводилось </w:t>
      </w:r>
      <w:r w:rsidRPr="00AF21FC">
        <w:rPr>
          <w:rFonts w:ascii="Times New Roman" w:eastAsia="Times New Roman" w:hAnsi="Times New Roman"/>
          <w:sz w:val="24"/>
          <w:szCs w:val="24"/>
          <w:lang w:eastAsia="ru-RU"/>
        </w:rPr>
        <w:t xml:space="preserve"> за счет курсового и</w:t>
      </w:r>
      <w:r>
        <w:rPr>
          <w:rFonts w:ascii="Times New Roman" w:eastAsia="Times New Roman" w:hAnsi="Times New Roman"/>
          <w:sz w:val="24"/>
          <w:szCs w:val="24"/>
          <w:lang w:eastAsia="ru-RU"/>
        </w:rPr>
        <w:t xml:space="preserve"> </w:t>
      </w:r>
      <w:r w:rsidRPr="00AF21FC">
        <w:rPr>
          <w:rFonts w:ascii="Times New Roman" w:eastAsia="Times New Roman" w:hAnsi="Times New Roman"/>
          <w:sz w:val="24"/>
          <w:szCs w:val="24"/>
          <w:lang w:eastAsia="ru-RU"/>
        </w:rPr>
        <w:t>дипломного проектирования, работы кружков технического творчества</w:t>
      </w:r>
      <w:r>
        <w:rPr>
          <w:rFonts w:ascii="Times New Roman" w:eastAsia="Times New Roman" w:hAnsi="Times New Roman"/>
          <w:sz w:val="24"/>
          <w:szCs w:val="24"/>
          <w:lang w:eastAsia="ru-RU"/>
        </w:rPr>
        <w:t xml:space="preserve"> и в соответствии с планом работы</w:t>
      </w:r>
      <w:r w:rsidR="00E52559">
        <w:rPr>
          <w:rFonts w:ascii="Times New Roman" w:eastAsia="Times New Roman" w:hAnsi="Times New Roman"/>
          <w:sz w:val="24"/>
          <w:szCs w:val="24"/>
          <w:lang w:eastAsia="ru-RU"/>
        </w:rPr>
        <w:t xml:space="preserve"> техникума на 2018</w:t>
      </w:r>
      <w:r>
        <w:rPr>
          <w:rFonts w:ascii="Times New Roman" w:eastAsia="Times New Roman" w:hAnsi="Times New Roman"/>
          <w:sz w:val="24"/>
          <w:szCs w:val="24"/>
          <w:lang w:eastAsia="ru-RU"/>
        </w:rPr>
        <w:t>г.</w:t>
      </w:r>
      <w:r w:rsidR="0057693D">
        <w:rPr>
          <w:rFonts w:ascii="Times New Roman" w:eastAsia="Times New Roman" w:hAnsi="Times New Roman"/>
          <w:sz w:val="24"/>
          <w:szCs w:val="24"/>
          <w:lang w:eastAsia="ru-RU"/>
        </w:rPr>
        <w:t xml:space="preserve"> и поддержки социальных партнеров. АО «Волжск</w:t>
      </w:r>
      <w:r w:rsidR="00E52559">
        <w:rPr>
          <w:rFonts w:ascii="Times New Roman" w:eastAsia="Times New Roman" w:hAnsi="Times New Roman"/>
          <w:sz w:val="24"/>
          <w:szCs w:val="24"/>
          <w:lang w:eastAsia="ru-RU"/>
        </w:rPr>
        <w:t xml:space="preserve">ий трубный завод» </w:t>
      </w:r>
      <w:r w:rsidR="002E3CB1">
        <w:rPr>
          <w:rFonts w:ascii="Times New Roman" w:eastAsia="Times New Roman" w:hAnsi="Times New Roman"/>
          <w:sz w:val="24"/>
          <w:szCs w:val="24"/>
          <w:lang w:eastAsia="ru-RU"/>
        </w:rPr>
        <w:t xml:space="preserve">ежегодно </w:t>
      </w:r>
      <w:r w:rsidR="00E52559">
        <w:rPr>
          <w:rFonts w:ascii="Times New Roman" w:eastAsia="Times New Roman" w:hAnsi="Times New Roman"/>
          <w:sz w:val="24"/>
          <w:szCs w:val="24"/>
          <w:lang w:eastAsia="ru-RU"/>
        </w:rPr>
        <w:t>выдел</w:t>
      </w:r>
      <w:r w:rsidR="002E3CB1">
        <w:rPr>
          <w:rFonts w:ascii="Times New Roman" w:eastAsia="Times New Roman" w:hAnsi="Times New Roman"/>
          <w:sz w:val="24"/>
          <w:szCs w:val="24"/>
          <w:lang w:eastAsia="ru-RU"/>
        </w:rPr>
        <w:t>яет средства</w:t>
      </w:r>
      <w:r w:rsidR="0057693D">
        <w:rPr>
          <w:rFonts w:ascii="Times New Roman" w:eastAsia="Times New Roman" w:hAnsi="Times New Roman"/>
          <w:sz w:val="24"/>
          <w:szCs w:val="24"/>
          <w:lang w:eastAsia="ru-RU"/>
        </w:rPr>
        <w:t xml:space="preserve"> на приобретение оборудования  для специальности 22.02.05 Обработка металлов давлением. </w:t>
      </w:r>
    </w:p>
    <w:p w:rsidR="00313909" w:rsidRDefault="00313909"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F21FC">
        <w:rPr>
          <w:rFonts w:ascii="Times New Roman" w:eastAsia="Times New Roman" w:hAnsi="Times New Roman"/>
          <w:sz w:val="24"/>
          <w:szCs w:val="24"/>
          <w:lang w:eastAsia="ru-RU"/>
        </w:rPr>
        <w:t>В рамках реализации мероприятий государственной программы Волгоградской области «Формирование доступной среды жизнедеятельности для инвалидов и маломобильных групп населения в Волгоградской области» выполнены работы по установке металлических ограждений (поручни), дверных доводчиков, тактильной плитки, светоотражающих поло</w:t>
      </w:r>
      <w:r>
        <w:rPr>
          <w:rFonts w:ascii="Times New Roman" w:eastAsia="Times New Roman" w:hAnsi="Times New Roman"/>
          <w:sz w:val="24"/>
          <w:szCs w:val="24"/>
          <w:lang w:eastAsia="ru-RU"/>
        </w:rPr>
        <w:t>с в помещениях учебного корпуса, знаков обозначения входной группы, пандусов.</w:t>
      </w:r>
    </w:p>
    <w:p w:rsidR="00A04ED3" w:rsidRPr="00D01F42" w:rsidRDefault="00A04ED3" w:rsidP="00FF406D">
      <w:pPr>
        <w:pStyle w:val="Style19"/>
        <w:widowControl/>
        <w:spacing w:line="240" w:lineRule="auto"/>
        <w:ind w:firstLine="701"/>
        <w:rPr>
          <w:rStyle w:val="FontStyle79"/>
          <w:sz w:val="24"/>
          <w:szCs w:val="24"/>
        </w:rPr>
      </w:pPr>
      <w:r w:rsidRPr="00D01F42">
        <w:rPr>
          <w:rStyle w:val="FontStyle79"/>
          <w:sz w:val="24"/>
          <w:szCs w:val="24"/>
        </w:rPr>
        <w:t>Для обеспечения безопасных условий осуществления образовательной деятельности в техникуме сложилась определённая система, а именно:</w:t>
      </w:r>
    </w:p>
    <w:p w:rsidR="00A04ED3" w:rsidRPr="00D01F42" w:rsidRDefault="00A04ED3" w:rsidP="00FF406D">
      <w:pPr>
        <w:pStyle w:val="Style19"/>
        <w:widowControl/>
        <w:spacing w:line="240" w:lineRule="auto"/>
        <w:ind w:left="734" w:firstLine="0"/>
        <w:jc w:val="left"/>
        <w:rPr>
          <w:rStyle w:val="FontStyle79"/>
          <w:sz w:val="24"/>
          <w:szCs w:val="24"/>
        </w:rPr>
      </w:pPr>
      <w:r w:rsidRPr="00D01F42">
        <w:rPr>
          <w:rStyle w:val="FontStyle79"/>
          <w:sz w:val="24"/>
          <w:szCs w:val="24"/>
        </w:rPr>
        <w:t>1. Ежемесячная проверка противопожарной и охранной сигнализации.</w:t>
      </w:r>
    </w:p>
    <w:p w:rsidR="00A04ED3" w:rsidRPr="00D01F42" w:rsidRDefault="00A04ED3" w:rsidP="00FF406D">
      <w:pPr>
        <w:pStyle w:val="Style28"/>
        <w:widowControl/>
        <w:numPr>
          <w:ilvl w:val="0"/>
          <w:numId w:val="32"/>
        </w:numPr>
        <w:tabs>
          <w:tab w:val="left" w:pos="1027"/>
        </w:tabs>
        <w:spacing w:line="240" w:lineRule="auto"/>
        <w:ind w:firstLine="701"/>
        <w:rPr>
          <w:rStyle w:val="FontStyle79"/>
          <w:sz w:val="24"/>
          <w:szCs w:val="24"/>
        </w:rPr>
      </w:pPr>
      <w:r w:rsidRPr="00D01F42">
        <w:rPr>
          <w:rStyle w:val="FontStyle79"/>
          <w:sz w:val="24"/>
          <w:szCs w:val="24"/>
        </w:rPr>
        <w:t>Круглосуточная охрана техникума силами сторожей – вахтеров, копкой трево</w:t>
      </w:r>
      <w:r w:rsidR="0057029C" w:rsidRPr="00D01F42">
        <w:rPr>
          <w:rStyle w:val="FontStyle79"/>
          <w:sz w:val="24"/>
          <w:szCs w:val="24"/>
        </w:rPr>
        <w:t>жного вызов</w:t>
      </w:r>
      <w:proofErr w:type="gramStart"/>
      <w:r w:rsidR="0057029C" w:rsidRPr="00D01F42">
        <w:rPr>
          <w:rStyle w:val="FontStyle79"/>
          <w:sz w:val="24"/>
          <w:szCs w:val="24"/>
        </w:rPr>
        <w:t xml:space="preserve">а  </w:t>
      </w:r>
      <w:r w:rsidR="0057693D" w:rsidRPr="00D01F42">
        <w:rPr>
          <w:rStyle w:val="FontStyle79"/>
          <w:sz w:val="24"/>
          <w:szCs w:val="24"/>
        </w:rPr>
        <w:t>ООО</w:t>
      </w:r>
      <w:proofErr w:type="gramEnd"/>
      <w:r w:rsidR="0057693D" w:rsidRPr="00D01F42">
        <w:rPr>
          <w:rStyle w:val="FontStyle79"/>
          <w:sz w:val="24"/>
          <w:szCs w:val="24"/>
        </w:rPr>
        <w:t xml:space="preserve">  </w:t>
      </w:r>
      <w:r w:rsidR="0057029C" w:rsidRPr="00D01F42">
        <w:rPr>
          <w:rStyle w:val="FontStyle79"/>
          <w:sz w:val="24"/>
          <w:szCs w:val="24"/>
        </w:rPr>
        <w:t xml:space="preserve">ЧОП </w:t>
      </w:r>
      <w:r w:rsidR="0057693D" w:rsidRPr="00D01F42">
        <w:rPr>
          <w:rStyle w:val="FontStyle79"/>
          <w:sz w:val="24"/>
          <w:szCs w:val="24"/>
        </w:rPr>
        <w:t>«Антей – 5»</w:t>
      </w:r>
      <w:r w:rsidRPr="00D01F42">
        <w:rPr>
          <w:rStyle w:val="FontStyle79"/>
          <w:sz w:val="24"/>
          <w:szCs w:val="24"/>
        </w:rPr>
        <w:t>.</w:t>
      </w:r>
    </w:p>
    <w:p w:rsidR="00A04ED3" w:rsidRPr="00D01F42" w:rsidRDefault="00A04ED3" w:rsidP="00FF406D">
      <w:pPr>
        <w:pStyle w:val="Style28"/>
        <w:widowControl/>
        <w:numPr>
          <w:ilvl w:val="0"/>
          <w:numId w:val="32"/>
        </w:numPr>
        <w:tabs>
          <w:tab w:val="left" w:pos="1027"/>
        </w:tabs>
        <w:spacing w:line="240" w:lineRule="auto"/>
        <w:ind w:firstLine="701"/>
        <w:rPr>
          <w:rStyle w:val="FontStyle79"/>
          <w:sz w:val="24"/>
          <w:szCs w:val="24"/>
        </w:rPr>
      </w:pPr>
      <w:r w:rsidRPr="00D01F42">
        <w:rPr>
          <w:rStyle w:val="FontStyle79"/>
          <w:sz w:val="24"/>
          <w:szCs w:val="24"/>
        </w:rPr>
        <w:t>Ежедневное полное обследование здания учебного корпуса, общежития и прилегающих к ним территорий на предмет антитеррористической безопасности.</w:t>
      </w:r>
    </w:p>
    <w:p w:rsidR="00A04ED3" w:rsidRPr="00D01F42" w:rsidRDefault="00A04ED3" w:rsidP="00FF406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Ежегодное прохождение медицинского осмотра  педагогическим и техническим персоналом техникума.</w:t>
      </w:r>
    </w:p>
    <w:p w:rsidR="00A04ED3" w:rsidRPr="00D01F42" w:rsidRDefault="00A04ED3" w:rsidP="00FF406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 xml:space="preserve">Системное прохождение инструктажей безопасности труда, электробезопасности, пожарной </w:t>
      </w:r>
      <w:proofErr w:type="gramStart"/>
      <w:r w:rsidRPr="00D01F42">
        <w:rPr>
          <w:rStyle w:val="FontStyle79"/>
          <w:sz w:val="24"/>
          <w:szCs w:val="24"/>
        </w:rPr>
        <w:t>безопасности</w:t>
      </w:r>
      <w:proofErr w:type="gramEnd"/>
      <w:r w:rsidRPr="00D01F42">
        <w:rPr>
          <w:rStyle w:val="FontStyle79"/>
          <w:sz w:val="24"/>
          <w:szCs w:val="24"/>
        </w:rPr>
        <w:t xml:space="preserve"> как сотрудниками техникума, так и обучающимися.</w:t>
      </w:r>
    </w:p>
    <w:p w:rsidR="00A04ED3" w:rsidRPr="00D01F42" w:rsidRDefault="00A04ED3" w:rsidP="00FF406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Своевременное освидетельствование и замена первичных средств пожаротушения, в первую очередь, огнетушителей.</w:t>
      </w:r>
    </w:p>
    <w:p w:rsidR="00A04ED3" w:rsidRPr="00D01F42" w:rsidRDefault="00A04ED3" w:rsidP="00FF406D">
      <w:pPr>
        <w:pStyle w:val="Style28"/>
        <w:widowControl/>
        <w:numPr>
          <w:ilvl w:val="0"/>
          <w:numId w:val="33"/>
        </w:numPr>
        <w:tabs>
          <w:tab w:val="left" w:pos="926"/>
        </w:tabs>
        <w:spacing w:line="240" w:lineRule="auto"/>
        <w:ind w:firstLine="710"/>
        <w:rPr>
          <w:rStyle w:val="FontStyle79"/>
          <w:sz w:val="24"/>
          <w:szCs w:val="24"/>
        </w:rPr>
      </w:pPr>
      <w:r w:rsidRPr="00D01F42">
        <w:rPr>
          <w:rStyle w:val="FontStyle79"/>
          <w:sz w:val="24"/>
          <w:szCs w:val="24"/>
        </w:rPr>
        <w:t>Автоматическая система передачи извещения о пожаре «Стрелец-Мониторинг».</w:t>
      </w:r>
    </w:p>
    <w:p w:rsidR="00A04ED3" w:rsidRPr="00D01F42" w:rsidRDefault="00A04ED3" w:rsidP="00FF406D">
      <w:pPr>
        <w:pStyle w:val="Style19"/>
        <w:widowControl/>
        <w:spacing w:line="240" w:lineRule="auto"/>
        <w:rPr>
          <w:rStyle w:val="FontStyle79"/>
          <w:color w:val="548DD4" w:themeColor="text2" w:themeTint="99"/>
          <w:sz w:val="24"/>
          <w:szCs w:val="24"/>
        </w:rPr>
      </w:pPr>
      <w:r w:rsidRPr="00D01F42">
        <w:rPr>
          <w:rStyle w:val="FontStyle79"/>
          <w:sz w:val="24"/>
          <w:szCs w:val="24"/>
        </w:rPr>
        <w:t>Вся эта системная работа привела к положительным результатам по предотвращению несчастных случаев, травматизма и обеспечения безопасных условий осуществления образовательной деятельности</w:t>
      </w:r>
      <w:r w:rsidRPr="00D01F42">
        <w:rPr>
          <w:rStyle w:val="FontStyle79"/>
          <w:color w:val="548DD4" w:themeColor="text2" w:themeTint="99"/>
          <w:sz w:val="24"/>
          <w:szCs w:val="24"/>
        </w:rPr>
        <w:t>.</w:t>
      </w:r>
    </w:p>
    <w:p w:rsidR="00A26E20" w:rsidRPr="00D01F42" w:rsidRDefault="00A26E20" w:rsidP="00FF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548DD4" w:themeColor="text2" w:themeTint="99"/>
          <w:sz w:val="24"/>
          <w:szCs w:val="24"/>
          <w:lang w:eastAsia="ru-RU"/>
        </w:rPr>
      </w:pPr>
    </w:p>
    <w:p w:rsidR="003422D9" w:rsidRDefault="003422D9" w:rsidP="00FF406D">
      <w:pPr>
        <w:pStyle w:val="a5"/>
        <w:numPr>
          <w:ilvl w:val="2"/>
          <w:numId w:val="9"/>
        </w:numPr>
        <w:spacing w:after="0" w:line="240" w:lineRule="auto"/>
        <w:jc w:val="center"/>
        <w:rPr>
          <w:rFonts w:ascii="Times New Roman" w:hAnsi="Times New Roman"/>
          <w:b/>
          <w:sz w:val="24"/>
          <w:szCs w:val="24"/>
        </w:rPr>
      </w:pPr>
      <w:r w:rsidRPr="00F64BED">
        <w:rPr>
          <w:rFonts w:ascii="Times New Roman" w:hAnsi="Times New Roman"/>
          <w:b/>
          <w:sz w:val="24"/>
          <w:szCs w:val="24"/>
        </w:rPr>
        <w:lastRenderedPageBreak/>
        <w:t>Социально-бытовые условия</w:t>
      </w:r>
    </w:p>
    <w:p w:rsidR="0057029C" w:rsidRDefault="0057029C" w:rsidP="00FF406D">
      <w:pPr>
        <w:spacing w:after="0" w:line="240" w:lineRule="auto"/>
        <w:jc w:val="center"/>
        <w:rPr>
          <w:rFonts w:ascii="Times New Roman" w:hAnsi="Times New Roman"/>
          <w:b/>
          <w:sz w:val="24"/>
          <w:szCs w:val="24"/>
        </w:rPr>
      </w:pPr>
    </w:p>
    <w:p w:rsidR="003232ED" w:rsidRPr="00333118" w:rsidRDefault="003232ED" w:rsidP="00FF406D">
      <w:pPr>
        <w:spacing w:after="0" w:line="240" w:lineRule="auto"/>
        <w:ind w:firstLine="567"/>
        <w:jc w:val="both"/>
        <w:rPr>
          <w:rFonts w:ascii="Times New Roman" w:hAnsi="Times New Roman"/>
          <w:sz w:val="24"/>
          <w:szCs w:val="24"/>
        </w:rPr>
      </w:pPr>
      <w:r w:rsidRPr="00333118">
        <w:rPr>
          <w:rFonts w:ascii="Times New Roman" w:hAnsi="Times New Roman"/>
          <w:sz w:val="24"/>
          <w:szCs w:val="24"/>
        </w:rPr>
        <w:t>В процессе обучения студенты в установленном порядке пользуются библиотечным фондом, информационными ресурсами, услугами учебных, социально-бытовых и других подразделений техникума. Пункт</w:t>
      </w:r>
      <w:r>
        <w:rPr>
          <w:rFonts w:ascii="Times New Roman" w:hAnsi="Times New Roman"/>
          <w:sz w:val="24"/>
          <w:szCs w:val="24"/>
        </w:rPr>
        <w:t>ы</w:t>
      </w:r>
      <w:r w:rsidRPr="00333118">
        <w:rPr>
          <w:rFonts w:ascii="Times New Roman" w:hAnsi="Times New Roman"/>
          <w:sz w:val="24"/>
          <w:szCs w:val="24"/>
        </w:rPr>
        <w:t xml:space="preserve"> общественного питания: 3 </w:t>
      </w:r>
      <w:proofErr w:type="gramStart"/>
      <w:r w:rsidRPr="00333118">
        <w:rPr>
          <w:rFonts w:ascii="Times New Roman" w:hAnsi="Times New Roman"/>
          <w:sz w:val="24"/>
          <w:szCs w:val="24"/>
        </w:rPr>
        <w:t>столовых</w:t>
      </w:r>
      <w:r>
        <w:rPr>
          <w:rFonts w:ascii="Times New Roman" w:hAnsi="Times New Roman"/>
          <w:sz w:val="24"/>
          <w:szCs w:val="24"/>
        </w:rPr>
        <w:t>,</w:t>
      </w:r>
      <w:r w:rsidRPr="00333118">
        <w:rPr>
          <w:rFonts w:ascii="Times New Roman" w:hAnsi="Times New Roman"/>
          <w:sz w:val="24"/>
          <w:szCs w:val="24"/>
        </w:rPr>
        <w:t xml:space="preserve"> рассчитанных  на 100 посадочных мест каждая оснащены</w:t>
      </w:r>
      <w:proofErr w:type="gramEnd"/>
      <w:r w:rsidRPr="00333118">
        <w:rPr>
          <w:rFonts w:ascii="Times New Roman" w:hAnsi="Times New Roman"/>
          <w:sz w:val="24"/>
          <w:szCs w:val="24"/>
        </w:rPr>
        <w:t xml:space="preserve"> технологическим оборудованием, мебелью, посудой и инвентарем. </w:t>
      </w:r>
    </w:p>
    <w:p w:rsidR="003232ED" w:rsidRPr="009217F9" w:rsidRDefault="003232ED" w:rsidP="00FF406D">
      <w:pPr>
        <w:spacing w:after="0" w:line="240" w:lineRule="auto"/>
        <w:ind w:firstLine="567"/>
        <w:jc w:val="both"/>
        <w:rPr>
          <w:rFonts w:ascii="Times New Roman" w:hAnsi="Times New Roman"/>
          <w:sz w:val="24"/>
          <w:szCs w:val="24"/>
        </w:rPr>
      </w:pPr>
      <w:r w:rsidRPr="009217F9">
        <w:rPr>
          <w:rFonts w:ascii="Times New Roman" w:hAnsi="Times New Roman"/>
          <w:sz w:val="24"/>
          <w:szCs w:val="24"/>
        </w:rPr>
        <w:t xml:space="preserve">В техникуме работают </w:t>
      </w:r>
      <w:r>
        <w:rPr>
          <w:rFonts w:ascii="Times New Roman" w:hAnsi="Times New Roman"/>
          <w:sz w:val="24"/>
          <w:szCs w:val="24"/>
        </w:rPr>
        <w:t>два медицинских кабинета. В</w:t>
      </w:r>
      <w:r w:rsidRPr="009217F9">
        <w:rPr>
          <w:rFonts w:ascii="Times New Roman" w:hAnsi="Times New Roman"/>
          <w:sz w:val="24"/>
          <w:szCs w:val="24"/>
        </w:rPr>
        <w:t xml:space="preserve"> учебном корпусе</w:t>
      </w:r>
      <w:r>
        <w:rPr>
          <w:rFonts w:ascii="Times New Roman" w:hAnsi="Times New Roman"/>
          <w:sz w:val="24"/>
          <w:szCs w:val="24"/>
        </w:rPr>
        <w:t xml:space="preserve"> №1 и общежитиях по адресу: Набережная, 3 и Набережная, 11,</w:t>
      </w:r>
      <w:r w:rsidRPr="009217F9">
        <w:rPr>
          <w:rFonts w:ascii="Times New Roman" w:hAnsi="Times New Roman"/>
          <w:sz w:val="24"/>
          <w:szCs w:val="24"/>
        </w:rPr>
        <w:t xml:space="preserve"> для обеспечения безопасности обучающихся и преподавателей установлены пропускные системы.</w:t>
      </w:r>
    </w:p>
    <w:p w:rsidR="003232ED" w:rsidRPr="00204C15" w:rsidRDefault="003232ED" w:rsidP="00FF406D">
      <w:pPr>
        <w:spacing w:after="0" w:line="240" w:lineRule="auto"/>
        <w:ind w:firstLine="567"/>
        <w:jc w:val="both"/>
        <w:rPr>
          <w:rFonts w:ascii="Times New Roman" w:hAnsi="Times New Roman"/>
          <w:sz w:val="24"/>
          <w:szCs w:val="24"/>
        </w:rPr>
      </w:pPr>
      <w:r w:rsidRPr="009217F9">
        <w:rPr>
          <w:rFonts w:ascii="Times New Roman" w:hAnsi="Times New Roman"/>
          <w:sz w:val="24"/>
          <w:szCs w:val="24"/>
        </w:rPr>
        <w:t>Иногородние студенты обеспечиваются местами в общежитии техникума. Работа студенческого общежития осуществляется в соответствии с Положением о студенческом общежитии   техникума   и   Правилами     внутреннего    распоря</w:t>
      </w:r>
      <w:r w:rsidRPr="004529C8">
        <w:rPr>
          <w:rFonts w:ascii="Times New Roman" w:hAnsi="Times New Roman"/>
          <w:sz w:val="24"/>
          <w:szCs w:val="24"/>
        </w:rPr>
        <w:t xml:space="preserve">дка    в     общежитии техникума. </w:t>
      </w:r>
      <w:r w:rsidRPr="00204C15">
        <w:rPr>
          <w:rFonts w:ascii="Times New Roman" w:hAnsi="Times New Roman"/>
          <w:sz w:val="24"/>
          <w:szCs w:val="24"/>
        </w:rPr>
        <w:t>В общ</w:t>
      </w:r>
      <w:r w:rsidR="00204C15" w:rsidRPr="00204C15">
        <w:rPr>
          <w:rFonts w:ascii="Times New Roman" w:hAnsi="Times New Roman"/>
          <w:sz w:val="24"/>
          <w:szCs w:val="24"/>
        </w:rPr>
        <w:t>ежитиях техникума проживают  258</w:t>
      </w:r>
      <w:r w:rsidRPr="00204C15">
        <w:rPr>
          <w:rFonts w:ascii="Times New Roman" w:hAnsi="Times New Roman"/>
          <w:sz w:val="24"/>
          <w:szCs w:val="24"/>
        </w:rPr>
        <w:t xml:space="preserve"> человека.</w:t>
      </w:r>
      <w:r w:rsidR="00204C15" w:rsidRPr="00204C15">
        <w:rPr>
          <w:rFonts w:ascii="Times New Roman" w:hAnsi="Times New Roman"/>
          <w:sz w:val="24"/>
          <w:szCs w:val="24"/>
        </w:rPr>
        <w:t xml:space="preserve"> </w:t>
      </w:r>
    </w:p>
    <w:p w:rsidR="003232ED" w:rsidRPr="004529C8" w:rsidRDefault="003232ED" w:rsidP="00FF406D">
      <w:pPr>
        <w:spacing w:after="0" w:line="240" w:lineRule="auto"/>
        <w:ind w:firstLine="567"/>
        <w:jc w:val="both"/>
        <w:rPr>
          <w:rFonts w:ascii="Times New Roman" w:hAnsi="Times New Roman"/>
          <w:sz w:val="24"/>
          <w:szCs w:val="24"/>
        </w:rPr>
      </w:pPr>
      <w:r w:rsidRPr="004529C8">
        <w:rPr>
          <w:rFonts w:ascii="Times New Roman" w:hAnsi="Times New Roman"/>
          <w:sz w:val="24"/>
          <w:szCs w:val="24"/>
        </w:rPr>
        <w:t>В общежитиях имеются комнаты для самоподготовки, отдыха, кухни, туалетные и гигиенические комнаты, комнаты для стирки, чистки и сушки белья, гладильные. Все они обеспечены мебелью, оборудованием и инвентарем.</w:t>
      </w:r>
    </w:p>
    <w:p w:rsidR="003232ED" w:rsidRPr="00204C15" w:rsidRDefault="00204C15" w:rsidP="00FF406D">
      <w:pPr>
        <w:spacing w:after="0" w:line="240" w:lineRule="auto"/>
        <w:ind w:firstLine="567"/>
        <w:jc w:val="both"/>
        <w:rPr>
          <w:rFonts w:ascii="Times New Roman" w:hAnsi="Times New Roman"/>
          <w:sz w:val="24"/>
          <w:szCs w:val="24"/>
        </w:rPr>
      </w:pPr>
      <w:r w:rsidRPr="00204C15">
        <w:rPr>
          <w:rFonts w:ascii="Times New Roman" w:hAnsi="Times New Roman"/>
          <w:sz w:val="24"/>
          <w:szCs w:val="24"/>
        </w:rPr>
        <w:t xml:space="preserve">В </w:t>
      </w:r>
      <w:r w:rsidR="003232ED" w:rsidRPr="00204C15">
        <w:rPr>
          <w:rFonts w:ascii="Times New Roman" w:hAnsi="Times New Roman"/>
          <w:sz w:val="24"/>
          <w:szCs w:val="24"/>
        </w:rPr>
        <w:t>201</w:t>
      </w:r>
      <w:r w:rsidRPr="00204C15">
        <w:rPr>
          <w:rFonts w:ascii="Times New Roman" w:hAnsi="Times New Roman"/>
          <w:sz w:val="24"/>
          <w:szCs w:val="24"/>
        </w:rPr>
        <w:t xml:space="preserve">8 г., </w:t>
      </w:r>
      <w:r w:rsidR="003232ED" w:rsidRPr="00204C15">
        <w:rPr>
          <w:rFonts w:ascii="Times New Roman" w:hAnsi="Times New Roman"/>
          <w:sz w:val="24"/>
          <w:szCs w:val="24"/>
        </w:rPr>
        <w:t>согл</w:t>
      </w:r>
      <w:r w:rsidRPr="00204C15">
        <w:rPr>
          <w:rFonts w:ascii="Times New Roman" w:hAnsi="Times New Roman"/>
          <w:sz w:val="24"/>
          <w:szCs w:val="24"/>
        </w:rPr>
        <w:t>асно приказу Комитета ЖКХ и ТЭК,</w:t>
      </w:r>
      <w:r w:rsidR="003232ED" w:rsidRPr="00204C15">
        <w:rPr>
          <w:rFonts w:ascii="Times New Roman" w:hAnsi="Times New Roman"/>
          <w:sz w:val="24"/>
          <w:szCs w:val="24"/>
        </w:rPr>
        <w:t xml:space="preserve"> проводилась проверка  </w:t>
      </w:r>
      <w:proofErr w:type="gramStart"/>
      <w:r w:rsidR="003232ED" w:rsidRPr="00204C15">
        <w:rPr>
          <w:rFonts w:ascii="Times New Roman" w:hAnsi="Times New Roman"/>
          <w:sz w:val="24"/>
          <w:szCs w:val="24"/>
        </w:rPr>
        <w:t>правильности ведения учета отдельных категорий граждан</w:t>
      </w:r>
      <w:proofErr w:type="gramEnd"/>
      <w:r w:rsidR="003232ED" w:rsidRPr="00204C15">
        <w:rPr>
          <w:rFonts w:ascii="Times New Roman" w:hAnsi="Times New Roman"/>
          <w:sz w:val="24"/>
          <w:szCs w:val="24"/>
        </w:rPr>
        <w:t xml:space="preserve"> и предоставления им жилых помещений в общежитии. В ходе проверки нарушений действующего законодательства не выявлено.</w:t>
      </w:r>
    </w:p>
    <w:p w:rsidR="003232ED" w:rsidRDefault="003232ED" w:rsidP="00FF406D">
      <w:pPr>
        <w:spacing w:after="0" w:line="240" w:lineRule="auto"/>
        <w:ind w:firstLine="567"/>
        <w:jc w:val="both"/>
        <w:rPr>
          <w:rFonts w:ascii="Times New Roman" w:hAnsi="Times New Roman"/>
          <w:sz w:val="24"/>
          <w:szCs w:val="24"/>
        </w:rPr>
      </w:pPr>
      <w:r w:rsidRPr="004529C8">
        <w:rPr>
          <w:rFonts w:ascii="Times New Roman" w:hAnsi="Times New Roman"/>
          <w:sz w:val="24"/>
          <w:szCs w:val="24"/>
        </w:rPr>
        <w:t>Студентам, обучающимся на бюджетной основе, назначают</w:t>
      </w:r>
      <w:r>
        <w:rPr>
          <w:rFonts w:ascii="Times New Roman" w:hAnsi="Times New Roman"/>
          <w:sz w:val="24"/>
          <w:szCs w:val="24"/>
        </w:rPr>
        <w:t>ся государственные академические</w:t>
      </w:r>
      <w:r w:rsidRPr="004529C8">
        <w:rPr>
          <w:rFonts w:ascii="Times New Roman" w:hAnsi="Times New Roman"/>
          <w:sz w:val="24"/>
          <w:szCs w:val="24"/>
        </w:rPr>
        <w:t xml:space="preserve"> и </w:t>
      </w:r>
      <w:r>
        <w:rPr>
          <w:rFonts w:ascii="Times New Roman" w:hAnsi="Times New Roman"/>
          <w:sz w:val="24"/>
          <w:szCs w:val="24"/>
        </w:rPr>
        <w:t xml:space="preserve">государственные социальные </w:t>
      </w:r>
      <w:r w:rsidRPr="004529C8">
        <w:rPr>
          <w:rFonts w:ascii="Times New Roman" w:hAnsi="Times New Roman"/>
          <w:sz w:val="24"/>
          <w:szCs w:val="24"/>
        </w:rPr>
        <w:t xml:space="preserve"> стипендии в соответствии с Положением о стипендиальном обеспечении и других формах материальной поддержки студентов техникума. </w:t>
      </w:r>
    </w:p>
    <w:p w:rsidR="003232ED" w:rsidRDefault="003232ED" w:rsidP="00FF406D">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ОА</w:t>
      </w:r>
      <w:r w:rsidR="002E3CB1">
        <w:rPr>
          <w:rFonts w:ascii="Times New Roman" w:hAnsi="Times New Roman"/>
          <w:sz w:val="24"/>
          <w:szCs w:val="24"/>
        </w:rPr>
        <w:t xml:space="preserve"> «Волжский трубный завод» в 2018</w:t>
      </w:r>
      <w:r>
        <w:rPr>
          <w:rFonts w:ascii="Times New Roman" w:hAnsi="Times New Roman"/>
          <w:sz w:val="24"/>
          <w:szCs w:val="24"/>
        </w:rPr>
        <w:t>г. осуществлял ежемесячные выплаты стипендий студентам техникума, обучающимся на «хорошо» и «отлично» по специальности 22.02.05 Обработка металлов давлением.</w:t>
      </w:r>
    </w:p>
    <w:p w:rsidR="003232ED" w:rsidRDefault="003232ED" w:rsidP="00FF406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62BF2">
        <w:rPr>
          <w:rFonts w:ascii="Times New Roman" w:hAnsi="Times New Roman"/>
          <w:sz w:val="24"/>
          <w:szCs w:val="24"/>
        </w:rPr>
        <w:t xml:space="preserve">АО  </w:t>
      </w:r>
      <w:r w:rsidR="002E3CB1">
        <w:rPr>
          <w:rFonts w:ascii="Times New Roman" w:hAnsi="Times New Roman"/>
          <w:sz w:val="24"/>
          <w:szCs w:val="24"/>
        </w:rPr>
        <w:t>«Газпромбанк»  в 2018</w:t>
      </w:r>
      <w:r>
        <w:rPr>
          <w:rFonts w:ascii="Times New Roman" w:hAnsi="Times New Roman"/>
          <w:sz w:val="24"/>
          <w:szCs w:val="24"/>
        </w:rPr>
        <w:t>г. осуществлял ежемесячные выплаты стипендий студентам техникума – победителям Всероссийского конкурса</w:t>
      </w:r>
      <w:r w:rsidR="002E3CB1">
        <w:rPr>
          <w:rFonts w:ascii="Times New Roman" w:hAnsi="Times New Roman"/>
          <w:sz w:val="24"/>
          <w:szCs w:val="24"/>
        </w:rPr>
        <w:t xml:space="preserve"> профессионального мастерства</w:t>
      </w:r>
      <w:r>
        <w:rPr>
          <w:rFonts w:ascii="Times New Roman" w:hAnsi="Times New Roman"/>
          <w:sz w:val="24"/>
          <w:szCs w:val="24"/>
        </w:rPr>
        <w:t xml:space="preserve"> «Рабочие стипендиаты Газпромбанка по специальностям:</w:t>
      </w:r>
    </w:p>
    <w:p w:rsidR="003232ED" w:rsidRPr="004529C8" w:rsidRDefault="003232ED" w:rsidP="00FF406D">
      <w:pPr>
        <w:spacing w:after="0" w:line="240" w:lineRule="auto"/>
        <w:jc w:val="both"/>
        <w:rPr>
          <w:rFonts w:ascii="Times New Roman" w:hAnsi="Times New Roman"/>
          <w:sz w:val="24"/>
          <w:szCs w:val="24"/>
        </w:rPr>
      </w:pPr>
      <w:r>
        <w:rPr>
          <w:rFonts w:ascii="Times New Roman" w:hAnsi="Times New Roman"/>
          <w:sz w:val="24"/>
          <w:szCs w:val="24"/>
        </w:rPr>
        <w:t xml:space="preserve"> 13.02.11 Техническая эксплуатация и обслуживание электрического и электромеханического оборудования (по отраслям), 15.02.01 Монтаж и техническая эксплуатация промышленного оборудования (по отраслям), 15.02.07 Автоматизация технологических процессов и производств (по отраслям), 18.02.07 Технология производства и переработки пластических масс и эластомеров, 23.02.03 Техническое обслуживание и ремонт автомобильного транспорта.</w:t>
      </w:r>
    </w:p>
    <w:p w:rsidR="003232ED" w:rsidRPr="004529C8" w:rsidRDefault="003232ED" w:rsidP="00FF406D">
      <w:pPr>
        <w:spacing w:after="0" w:line="240" w:lineRule="auto"/>
        <w:ind w:firstLine="567"/>
        <w:jc w:val="both"/>
        <w:rPr>
          <w:rFonts w:ascii="Times New Roman" w:hAnsi="Times New Roman"/>
          <w:sz w:val="24"/>
          <w:szCs w:val="24"/>
        </w:rPr>
      </w:pPr>
      <w:r w:rsidRPr="004529C8">
        <w:rPr>
          <w:rFonts w:ascii="Times New Roman" w:hAnsi="Times New Roman"/>
          <w:sz w:val="24"/>
          <w:szCs w:val="24"/>
        </w:rPr>
        <w:t>Детям-сиротам и детям, оставшимся без попечения родителей, производятся выплаты согласно Федеральному закону от 21.12.96 № 159 «О дополнительных гарантиях по социальной защите детей-сирот и детей, оставшихся без попечения родителей».</w:t>
      </w:r>
    </w:p>
    <w:p w:rsidR="003232ED" w:rsidRDefault="003232ED" w:rsidP="00FF406D">
      <w:pPr>
        <w:spacing w:after="0" w:line="240" w:lineRule="auto"/>
        <w:ind w:firstLine="567"/>
        <w:jc w:val="both"/>
        <w:rPr>
          <w:rFonts w:ascii="Times New Roman" w:hAnsi="Times New Roman"/>
          <w:sz w:val="24"/>
          <w:szCs w:val="24"/>
        </w:rPr>
      </w:pPr>
      <w:r w:rsidRPr="004529C8">
        <w:rPr>
          <w:rFonts w:ascii="Times New Roman" w:hAnsi="Times New Roman"/>
          <w:sz w:val="24"/>
          <w:szCs w:val="24"/>
        </w:rPr>
        <w:t>С целью обеспечения защиты интересов студентов и работников в техникуме созданы студенческая профсоюзная организация и профсоюзная организация работников техникума. Сотрудникам техникума оказывается помощь в приобретении лечебно-профилактических и детских путевок в санатории Волгограда и Волгоградской области.</w:t>
      </w:r>
    </w:p>
    <w:p w:rsidR="0057029C" w:rsidRDefault="0057029C" w:rsidP="00FF406D">
      <w:pPr>
        <w:spacing w:after="0" w:line="240" w:lineRule="auto"/>
        <w:jc w:val="center"/>
        <w:rPr>
          <w:rFonts w:ascii="Times New Roman" w:hAnsi="Times New Roman"/>
          <w:b/>
          <w:sz w:val="24"/>
          <w:szCs w:val="24"/>
        </w:rPr>
      </w:pPr>
    </w:p>
    <w:p w:rsidR="0057029C" w:rsidRPr="0057029C" w:rsidRDefault="0057029C" w:rsidP="0057029C">
      <w:pPr>
        <w:spacing w:after="0" w:line="240" w:lineRule="auto"/>
        <w:jc w:val="center"/>
        <w:rPr>
          <w:rFonts w:ascii="Times New Roman" w:hAnsi="Times New Roman"/>
          <w:b/>
          <w:sz w:val="24"/>
          <w:szCs w:val="24"/>
        </w:rPr>
      </w:pPr>
    </w:p>
    <w:p w:rsidR="00EC730D" w:rsidRPr="003073B6" w:rsidRDefault="00EC730D" w:rsidP="000B4500">
      <w:pPr>
        <w:pStyle w:val="a5"/>
        <w:numPr>
          <w:ilvl w:val="2"/>
          <w:numId w:val="8"/>
        </w:numPr>
        <w:spacing w:before="60"/>
        <w:jc w:val="center"/>
        <w:rPr>
          <w:rFonts w:ascii="Times New Roman" w:hAnsi="Times New Roman"/>
          <w:b/>
          <w:sz w:val="24"/>
          <w:szCs w:val="24"/>
        </w:rPr>
      </w:pPr>
      <w:r w:rsidRPr="003073B6">
        <w:rPr>
          <w:rFonts w:ascii="Times New Roman" w:hAnsi="Times New Roman"/>
          <w:b/>
          <w:sz w:val="24"/>
          <w:szCs w:val="24"/>
        </w:rPr>
        <w:t>Финансовое обеспечение техникума</w:t>
      </w:r>
    </w:p>
    <w:p w:rsidR="00EC2326" w:rsidRPr="003073B6" w:rsidRDefault="00EC2326" w:rsidP="00EC2326">
      <w:pPr>
        <w:pStyle w:val="a5"/>
        <w:spacing w:before="60"/>
        <w:ind w:left="2520"/>
        <w:rPr>
          <w:rFonts w:ascii="Times New Roman" w:hAnsi="Times New Roman"/>
          <w:b/>
          <w:sz w:val="16"/>
          <w:szCs w:val="16"/>
        </w:rPr>
      </w:pPr>
    </w:p>
    <w:p w:rsidR="00EC2326" w:rsidRPr="003232ED" w:rsidRDefault="00D01F42" w:rsidP="00FF406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3232ED">
        <w:rPr>
          <w:rFonts w:ascii="Times New Roman" w:hAnsi="Times New Roman"/>
          <w:sz w:val="24"/>
          <w:szCs w:val="24"/>
          <w:lang w:eastAsia="ru-RU"/>
        </w:rPr>
        <w:t xml:space="preserve"> </w:t>
      </w:r>
      <w:r w:rsidR="00EC2326" w:rsidRPr="003232ED">
        <w:rPr>
          <w:rFonts w:ascii="Times New Roman" w:hAnsi="Times New Roman"/>
          <w:sz w:val="24"/>
          <w:szCs w:val="24"/>
          <w:lang w:eastAsia="ru-RU"/>
        </w:rPr>
        <w:t>Финансовое обеспечение Образовательной организации осуществляется путем предоставления субсидий на возмещение нормативных затрат, связанных с оказанием ею в соответствии                                  с государственным заданием государственных услуг (выполнением работ).</w:t>
      </w:r>
    </w:p>
    <w:p w:rsidR="00EC2326" w:rsidRPr="003232ED" w:rsidRDefault="00D01F42" w:rsidP="00FF406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3232ED">
        <w:rPr>
          <w:rFonts w:ascii="Times New Roman" w:hAnsi="Times New Roman"/>
          <w:sz w:val="24"/>
          <w:szCs w:val="24"/>
          <w:lang w:eastAsia="ru-RU"/>
        </w:rPr>
        <w:t>Фи</w:t>
      </w:r>
      <w:r w:rsidR="00EC2326" w:rsidRPr="003232ED">
        <w:rPr>
          <w:rFonts w:ascii="Times New Roman" w:hAnsi="Times New Roman"/>
          <w:sz w:val="24"/>
          <w:szCs w:val="24"/>
          <w:lang w:eastAsia="ru-RU"/>
        </w:rPr>
        <w:t>нансовое обеспечение Образовательной организации также осуществляется за счет:</w:t>
      </w:r>
    </w:p>
    <w:p w:rsidR="00EC2326" w:rsidRPr="003232ED" w:rsidRDefault="003232ED" w:rsidP="00FF406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w:t>
      </w:r>
      <w:r w:rsidR="00D01F42">
        <w:rPr>
          <w:rFonts w:ascii="Times New Roman" w:hAnsi="Times New Roman"/>
          <w:sz w:val="24"/>
          <w:szCs w:val="24"/>
          <w:lang w:eastAsia="ru-RU"/>
        </w:rPr>
        <w:t xml:space="preserve"> </w:t>
      </w:r>
      <w:r w:rsidR="00EC2326" w:rsidRPr="003232ED">
        <w:rPr>
          <w:rFonts w:ascii="Times New Roman" w:hAnsi="Times New Roman"/>
          <w:sz w:val="24"/>
          <w:szCs w:val="24"/>
          <w:lang w:eastAsia="ru-RU"/>
        </w:rPr>
        <w:t>доходов от сдачи в аренду имущества, переданного в оперативное управление Образовательной организации;</w:t>
      </w:r>
    </w:p>
    <w:p w:rsidR="00EC2326" w:rsidRPr="003232ED" w:rsidRDefault="009B1A7B"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полученных средств от оказания платных услуг;</w:t>
      </w:r>
    </w:p>
    <w:p w:rsidR="009B1A7B" w:rsidRDefault="009B1A7B"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EC2326" w:rsidRPr="003232ED">
        <w:rPr>
          <w:rFonts w:ascii="Times New Roman" w:hAnsi="Times New Roman"/>
          <w:sz w:val="24"/>
          <w:szCs w:val="24"/>
          <w:lang w:eastAsia="ru-RU"/>
        </w:rPr>
        <w:t xml:space="preserve">безвозмездных поступлений от физических и юридических лиц, </w:t>
      </w:r>
    </w:p>
    <w:p w:rsidR="00EC2326" w:rsidRPr="003232ED" w:rsidRDefault="009B1A7B"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  в том числе добровольных пожертвований;</w:t>
      </w:r>
    </w:p>
    <w:p w:rsidR="00EC2326" w:rsidRPr="003232ED" w:rsidRDefault="009B1A7B"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средств от иной приносящей доходы деятельности, предусмотренной настоящим Уставом.</w:t>
      </w:r>
    </w:p>
    <w:p w:rsidR="00EC2326" w:rsidRPr="003232ED" w:rsidRDefault="009B1A7B" w:rsidP="00FF406D">
      <w:pPr>
        <w:tabs>
          <w:tab w:val="left" w:pos="9214"/>
        </w:tabs>
        <w:autoSpaceDE w:val="0"/>
        <w:autoSpaceDN w:val="0"/>
        <w:adjustRightInd w:val="0"/>
        <w:spacing w:after="0" w:line="240" w:lineRule="auto"/>
        <w:ind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Образовательная организация вправе вести приносящую доход деятельность постольку, поскольку это служит достижени</w:t>
      </w:r>
      <w:r>
        <w:rPr>
          <w:rFonts w:ascii="Times New Roman" w:hAnsi="Times New Roman"/>
          <w:sz w:val="24"/>
          <w:szCs w:val="24"/>
          <w:lang w:eastAsia="ru-RU"/>
        </w:rPr>
        <w:t xml:space="preserve">ю целей, </w:t>
      </w:r>
      <w:r w:rsidR="00EC2326" w:rsidRPr="003232ED">
        <w:rPr>
          <w:rFonts w:ascii="Times New Roman" w:hAnsi="Times New Roman"/>
          <w:sz w:val="24"/>
          <w:szCs w:val="24"/>
          <w:lang w:eastAsia="ru-RU"/>
        </w:rPr>
        <w:t>ради которых она создана, и соответствует указанным целям.</w:t>
      </w:r>
    </w:p>
    <w:p w:rsidR="00EC2326" w:rsidRPr="003232ED" w:rsidRDefault="009B1A7B" w:rsidP="00FF406D">
      <w:pPr>
        <w:tabs>
          <w:tab w:val="left" w:pos="9214"/>
        </w:tabs>
        <w:autoSpaceDE w:val="0"/>
        <w:autoSpaceDN w:val="0"/>
        <w:adjustRightInd w:val="0"/>
        <w:spacing w:after="0" w:line="240" w:lineRule="auto"/>
        <w:ind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К приносящей доход деятельности относят</w:t>
      </w:r>
      <w:r>
        <w:rPr>
          <w:rFonts w:ascii="Times New Roman" w:hAnsi="Times New Roman"/>
          <w:sz w:val="24"/>
          <w:szCs w:val="24"/>
          <w:lang w:eastAsia="ru-RU"/>
        </w:rPr>
        <w:t>ся следующие виды деятельности о</w:t>
      </w:r>
      <w:r w:rsidR="00EC2326" w:rsidRPr="003232ED">
        <w:rPr>
          <w:rFonts w:ascii="Times New Roman" w:hAnsi="Times New Roman"/>
          <w:sz w:val="24"/>
          <w:szCs w:val="24"/>
          <w:lang w:eastAsia="ru-RU"/>
        </w:rPr>
        <w:t>бразовательной организации:</w:t>
      </w:r>
    </w:p>
    <w:p w:rsidR="00EC2326" w:rsidRPr="003232ED" w:rsidRDefault="009B1A7B"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оказание образовательных услуг в пределах, установленных лицензией на осуществле</w:t>
      </w:r>
      <w:r>
        <w:rPr>
          <w:rFonts w:ascii="Times New Roman" w:hAnsi="Times New Roman"/>
          <w:sz w:val="24"/>
          <w:szCs w:val="24"/>
        </w:rPr>
        <w:t>ние образовательной деятельности</w:t>
      </w:r>
      <w:r w:rsidR="00EC2326" w:rsidRPr="003232ED">
        <w:rPr>
          <w:rFonts w:ascii="Times New Roman" w:hAnsi="Times New Roman"/>
          <w:sz w:val="24"/>
          <w:szCs w:val="24"/>
        </w:rPr>
        <w:t xml:space="preserve"> по дополнительным профессиональным образовательным программам, сверх государственного задания с полным или частичным возмещением затрат, а также по программам профессиональной подготовки;</w:t>
      </w:r>
    </w:p>
    <w:p w:rsidR="0047347F" w:rsidRDefault="009B1A7B"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proofErr w:type="gramStart"/>
      <w:r>
        <w:rPr>
          <w:rFonts w:ascii="Times New Roman" w:hAnsi="Times New Roman"/>
          <w:sz w:val="24"/>
          <w:szCs w:val="24"/>
        </w:rPr>
        <w:t xml:space="preserve">-  </w:t>
      </w:r>
      <w:r w:rsidR="00EC2326" w:rsidRPr="003232ED">
        <w:rPr>
          <w:rFonts w:ascii="Times New Roman" w:hAnsi="Times New Roman"/>
          <w:sz w:val="24"/>
          <w:szCs w:val="24"/>
        </w:rPr>
        <w:t>оказание платных дополнительных образовательных ус</w:t>
      </w:r>
      <w:r>
        <w:rPr>
          <w:rFonts w:ascii="Times New Roman" w:hAnsi="Times New Roman"/>
          <w:sz w:val="24"/>
          <w:szCs w:val="24"/>
        </w:rPr>
        <w:t xml:space="preserve">луг, </w:t>
      </w:r>
      <w:r w:rsidR="00EC2326" w:rsidRPr="003232ED">
        <w:rPr>
          <w:rFonts w:ascii="Times New Roman" w:hAnsi="Times New Roman"/>
          <w:sz w:val="24"/>
          <w:szCs w:val="24"/>
        </w:rPr>
        <w:t xml:space="preserve">не предусмотренных соответствующими образовательными </w:t>
      </w:r>
      <w:r>
        <w:rPr>
          <w:rFonts w:ascii="Times New Roman" w:hAnsi="Times New Roman"/>
          <w:sz w:val="24"/>
          <w:szCs w:val="24"/>
        </w:rPr>
        <w:t xml:space="preserve">программами </w:t>
      </w:r>
      <w:r w:rsidR="00EC2326" w:rsidRPr="003232ED">
        <w:rPr>
          <w:rFonts w:ascii="Times New Roman" w:hAnsi="Times New Roman"/>
          <w:sz w:val="24"/>
          <w:szCs w:val="24"/>
        </w:rPr>
        <w:t xml:space="preserve">и федеральными государственными образовательными стандартами (подготовка лиц, изъявляющих желание поступить на обучение    </w:t>
      </w:r>
      <w:r>
        <w:rPr>
          <w:rFonts w:ascii="Times New Roman" w:hAnsi="Times New Roman"/>
          <w:sz w:val="24"/>
          <w:szCs w:val="24"/>
        </w:rPr>
        <w:t xml:space="preserve">                            в о</w:t>
      </w:r>
      <w:r w:rsidR="00EC2326" w:rsidRPr="003232ED">
        <w:rPr>
          <w:rFonts w:ascii="Times New Roman" w:hAnsi="Times New Roman"/>
          <w:sz w:val="24"/>
          <w:szCs w:val="24"/>
        </w:rPr>
        <w:t xml:space="preserve">бразовательную организацию, обучение по дополнительным образовательным программам, </w:t>
      </w:r>
      <w:proofErr w:type="gramEnd"/>
    </w:p>
    <w:p w:rsidR="0047347F"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 xml:space="preserve">преподавание специальных курсов и циклов дисциплин, проведение обучающих семинаров, </w:t>
      </w:r>
      <w:r>
        <w:rPr>
          <w:rFonts w:ascii="Times New Roman" w:hAnsi="Times New Roman"/>
          <w:sz w:val="24"/>
          <w:szCs w:val="24"/>
        </w:rPr>
        <w:t xml:space="preserve"> </w:t>
      </w:r>
      <w:r w:rsidR="00EC2326" w:rsidRPr="003232ED">
        <w:rPr>
          <w:rFonts w:ascii="Times New Roman" w:hAnsi="Times New Roman"/>
          <w:spacing w:val="11"/>
          <w:sz w:val="24"/>
          <w:szCs w:val="24"/>
        </w:rPr>
        <w:t>реализ</w:t>
      </w:r>
      <w:r>
        <w:rPr>
          <w:rFonts w:ascii="Times New Roman" w:hAnsi="Times New Roman"/>
          <w:spacing w:val="11"/>
          <w:sz w:val="24"/>
          <w:szCs w:val="24"/>
        </w:rPr>
        <w:t>ация программ</w:t>
      </w:r>
      <w:r w:rsidR="00EC2326" w:rsidRPr="003232ED">
        <w:rPr>
          <w:rFonts w:ascii="Times New Roman" w:hAnsi="Times New Roman"/>
          <w:spacing w:val="11"/>
          <w:sz w:val="24"/>
          <w:szCs w:val="24"/>
        </w:rPr>
        <w:t xml:space="preserve"> по переподготовке и  повышению квалификации работников</w:t>
      </w:r>
      <w:r w:rsidR="00EC2326" w:rsidRPr="003232ED">
        <w:rPr>
          <w:rFonts w:ascii="Times New Roman" w:hAnsi="Times New Roman"/>
          <w:sz w:val="24"/>
          <w:szCs w:val="24"/>
        </w:rPr>
        <w:t>,</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 xml:space="preserve"> занятия  с </w:t>
      </w:r>
      <w:proofErr w:type="gramStart"/>
      <w:r w:rsidR="00EC2326" w:rsidRPr="003232ED">
        <w:rPr>
          <w:rFonts w:ascii="Times New Roman" w:hAnsi="Times New Roman"/>
          <w:sz w:val="24"/>
          <w:szCs w:val="24"/>
        </w:rPr>
        <w:t>обучающимися</w:t>
      </w:r>
      <w:proofErr w:type="gramEnd"/>
      <w:r w:rsidR="00EC2326" w:rsidRPr="003232ED">
        <w:rPr>
          <w:rFonts w:ascii="Times New Roman" w:hAnsi="Times New Roman"/>
          <w:sz w:val="24"/>
          <w:szCs w:val="24"/>
        </w:rPr>
        <w:t xml:space="preserve"> углубленным изучением предметов);</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выполнение учебно-методических и научно-методи</w:t>
      </w:r>
      <w:r>
        <w:rPr>
          <w:rFonts w:ascii="Times New Roman" w:hAnsi="Times New Roman"/>
          <w:sz w:val="24"/>
          <w:szCs w:val="24"/>
        </w:rPr>
        <w:t xml:space="preserve">ческих работ  </w:t>
      </w:r>
      <w:r w:rsidR="00EC2326" w:rsidRPr="003232ED">
        <w:rPr>
          <w:rFonts w:ascii="Times New Roman" w:hAnsi="Times New Roman"/>
          <w:sz w:val="24"/>
          <w:szCs w:val="24"/>
        </w:rPr>
        <w:t>по направлениям подготовки (специальностям), по кот</w:t>
      </w:r>
      <w:r>
        <w:rPr>
          <w:rFonts w:ascii="Times New Roman" w:hAnsi="Times New Roman"/>
          <w:sz w:val="24"/>
          <w:szCs w:val="24"/>
        </w:rPr>
        <w:t>орым осуществляется обучение в о</w:t>
      </w:r>
      <w:r w:rsidR="00EC2326" w:rsidRPr="003232ED">
        <w:rPr>
          <w:rFonts w:ascii="Times New Roman" w:hAnsi="Times New Roman"/>
          <w:sz w:val="24"/>
          <w:szCs w:val="24"/>
        </w:rPr>
        <w:t>бразовательной организации;</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осуществление спортивной и физкультурно-оздоровительной деятельности;</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создание и ведение информационных баз, обработка данных;</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proofErr w:type="gramStart"/>
      <w:r>
        <w:rPr>
          <w:rFonts w:ascii="Times New Roman" w:hAnsi="Times New Roman"/>
          <w:sz w:val="24"/>
          <w:szCs w:val="24"/>
        </w:rPr>
        <w:t xml:space="preserve">- </w:t>
      </w:r>
      <w:r w:rsidR="00EC2326" w:rsidRPr="003232ED">
        <w:rPr>
          <w:rFonts w:ascii="Times New Roman" w:hAnsi="Times New Roman"/>
          <w:sz w:val="24"/>
          <w:szCs w:val="24"/>
        </w:rPr>
        <w:t>организация и (или) проведение ярмарок, аукционов, выставок, выставок-продаж, симпозиумов, конференций, лекториев, благотворительных и иных аналогичных мероприятий, в том числе                              с участием иностранных юридических  физических лиц;</w:t>
      </w:r>
      <w:proofErr w:type="gramEnd"/>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w:t>
      </w:r>
      <w:r>
        <w:rPr>
          <w:rFonts w:ascii="Times New Roman" w:hAnsi="Times New Roman"/>
          <w:sz w:val="24"/>
          <w:szCs w:val="24"/>
        </w:rPr>
        <w:t xml:space="preserve">акже о подготовленности </w:t>
      </w:r>
      <w:r w:rsidR="00EC2326" w:rsidRPr="003232ED">
        <w:rPr>
          <w:rFonts w:ascii="Times New Roman" w:hAnsi="Times New Roman"/>
          <w:sz w:val="24"/>
          <w:szCs w:val="24"/>
        </w:rPr>
        <w:t>к введению новых образовательных программ по направлени</w:t>
      </w:r>
      <w:r>
        <w:rPr>
          <w:rFonts w:ascii="Times New Roman" w:hAnsi="Times New Roman"/>
          <w:sz w:val="24"/>
          <w:szCs w:val="24"/>
        </w:rPr>
        <w:t>ям подготовки</w:t>
      </w:r>
      <w:r w:rsidR="00EC2326" w:rsidRPr="003232ED">
        <w:rPr>
          <w:rFonts w:ascii="Times New Roman" w:hAnsi="Times New Roman"/>
          <w:sz w:val="24"/>
          <w:szCs w:val="24"/>
        </w:rPr>
        <w:t xml:space="preserve">  в установленной сфере);</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предоставление библиотечных услуг и услуг по пользованию архивами лицам, не являющимс</w:t>
      </w:r>
      <w:r>
        <w:rPr>
          <w:rFonts w:ascii="Times New Roman" w:hAnsi="Times New Roman"/>
          <w:sz w:val="24"/>
          <w:szCs w:val="24"/>
        </w:rPr>
        <w:t>я работниками или обучающимися о</w:t>
      </w:r>
      <w:r w:rsidR="00EC2326" w:rsidRPr="003232ED">
        <w:rPr>
          <w:rFonts w:ascii="Times New Roman" w:hAnsi="Times New Roman"/>
          <w:sz w:val="24"/>
          <w:szCs w:val="24"/>
        </w:rPr>
        <w:t>бразовательной организации;</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инновационная деятельность, тиражирование и внедрение, в том числе научно-технических разработок;</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предоставление услуг проживания, пользования ко</w:t>
      </w:r>
      <w:r>
        <w:rPr>
          <w:rFonts w:ascii="Times New Roman" w:hAnsi="Times New Roman"/>
          <w:sz w:val="24"/>
          <w:szCs w:val="24"/>
        </w:rPr>
        <w:t xml:space="preserve">ммунальными   </w:t>
      </w:r>
      <w:r w:rsidR="00EC2326" w:rsidRPr="003232ED">
        <w:rPr>
          <w:rFonts w:ascii="Times New Roman" w:hAnsi="Times New Roman"/>
          <w:sz w:val="24"/>
          <w:szCs w:val="24"/>
        </w:rPr>
        <w:t xml:space="preserve"> и хозяйственными услугами в общежитиях, в том числе гостиничного типа</w:t>
      </w:r>
      <w:r>
        <w:rPr>
          <w:rFonts w:ascii="Times New Roman" w:hAnsi="Times New Roman"/>
          <w:sz w:val="24"/>
          <w:szCs w:val="24"/>
        </w:rPr>
        <w:t xml:space="preserve"> </w:t>
      </w:r>
      <w:r w:rsidR="00EC2326" w:rsidRPr="003232ED">
        <w:rPr>
          <w:rFonts w:ascii="Times New Roman" w:hAnsi="Times New Roman"/>
          <w:sz w:val="24"/>
          <w:szCs w:val="24"/>
        </w:rPr>
        <w:t>работникам и обучающимся Образовательной организации;</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оказание копировально-множительных услуг, тиражирование учебных, учебно-методических, информационно-аналитических и других материалов;</w:t>
      </w:r>
    </w:p>
    <w:p w:rsidR="00EC2326" w:rsidRPr="003232ED" w:rsidRDefault="0047347F" w:rsidP="00FF406D">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реализация услуг и продукц</w:t>
      </w:r>
      <w:r>
        <w:rPr>
          <w:rFonts w:ascii="Times New Roman" w:hAnsi="Times New Roman"/>
          <w:sz w:val="24"/>
          <w:szCs w:val="24"/>
        </w:rPr>
        <w:t xml:space="preserve">ии, изготовленной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w:t>
      </w:r>
      <w:r w:rsidR="00EC2326" w:rsidRPr="003232ED">
        <w:rPr>
          <w:rFonts w:ascii="Times New Roman" w:hAnsi="Times New Roman"/>
          <w:sz w:val="24"/>
          <w:szCs w:val="24"/>
        </w:rPr>
        <w:t>бразовательной организации.</w:t>
      </w:r>
    </w:p>
    <w:p w:rsidR="00EC2326" w:rsidRPr="003232ED" w:rsidRDefault="0047347F" w:rsidP="00FF406D">
      <w:pPr>
        <w:pStyle w:val="a5"/>
        <w:tabs>
          <w:tab w:val="left" w:pos="9214"/>
        </w:tabs>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Учредитель вправе приостановить</w:t>
      </w:r>
      <w:r>
        <w:rPr>
          <w:rFonts w:ascii="Times New Roman" w:hAnsi="Times New Roman"/>
          <w:sz w:val="24"/>
          <w:szCs w:val="24"/>
        </w:rPr>
        <w:t xml:space="preserve"> приносящую доход деятельность о</w:t>
      </w:r>
      <w:r w:rsidR="00EC2326" w:rsidRPr="003232ED">
        <w:rPr>
          <w:rFonts w:ascii="Times New Roman" w:hAnsi="Times New Roman"/>
          <w:sz w:val="24"/>
          <w:szCs w:val="24"/>
        </w:rPr>
        <w:t xml:space="preserve">бразовательной организации, если она идет в ущерб образовательной деятельности, предусмотренной настоящим Уставом, до решения </w:t>
      </w:r>
      <w:r>
        <w:rPr>
          <w:rFonts w:ascii="Times New Roman" w:hAnsi="Times New Roman"/>
          <w:sz w:val="24"/>
          <w:szCs w:val="24"/>
        </w:rPr>
        <w:t xml:space="preserve">суда </w:t>
      </w:r>
      <w:r w:rsidR="00EC2326" w:rsidRPr="003232ED">
        <w:rPr>
          <w:rFonts w:ascii="Times New Roman" w:hAnsi="Times New Roman"/>
          <w:sz w:val="24"/>
          <w:szCs w:val="24"/>
        </w:rPr>
        <w:t xml:space="preserve"> по этому вопросу.</w:t>
      </w:r>
    </w:p>
    <w:p w:rsidR="00EC730D" w:rsidRPr="003232ED" w:rsidRDefault="00EC730D" w:rsidP="00FF406D">
      <w:pPr>
        <w:spacing w:after="0" w:line="240" w:lineRule="auto"/>
        <w:jc w:val="both"/>
        <w:rPr>
          <w:rFonts w:ascii="Times New Roman" w:eastAsia="Times New Roman" w:hAnsi="Times New Roman"/>
          <w:sz w:val="24"/>
          <w:szCs w:val="24"/>
        </w:rPr>
      </w:pPr>
    </w:p>
    <w:p w:rsidR="003422D9" w:rsidRPr="00C535E5" w:rsidRDefault="003422D9" w:rsidP="00FF406D">
      <w:pPr>
        <w:spacing w:after="0" w:line="240" w:lineRule="auto"/>
        <w:ind w:firstLine="709"/>
        <w:jc w:val="center"/>
        <w:rPr>
          <w:rFonts w:ascii="Times New Roman" w:eastAsia="Times New Roman" w:hAnsi="Times New Roman"/>
          <w:b/>
          <w:sz w:val="24"/>
          <w:szCs w:val="24"/>
        </w:rPr>
      </w:pPr>
      <w:r w:rsidRPr="00C535E5">
        <w:rPr>
          <w:rFonts w:ascii="Times New Roman" w:eastAsia="Times New Roman" w:hAnsi="Times New Roman"/>
          <w:b/>
          <w:sz w:val="24"/>
          <w:szCs w:val="24"/>
        </w:rPr>
        <w:t>5.2.5   Организация воспитательной работы в техникуме</w:t>
      </w:r>
    </w:p>
    <w:p w:rsidR="003422D9" w:rsidRPr="00C535E5" w:rsidRDefault="003422D9" w:rsidP="00FF406D">
      <w:pPr>
        <w:spacing w:after="0" w:line="240" w:lineRule="auto"/>
        <w:ind w:firstLine="709"/>
        <w:jc w:val="both"/>
        <w:rPr>
          <w:rFonts w:ascii="Times New Roman" w:eastAsia="Times New Roman" w:hAnsi="Times New Roman"/>
          <w:b/>
          <w:sz w:val="24"/>
          <w:szCs w:val="24"/>
        </w:rPr>
      </w:pPr>
    </w:p>
    <w:p w:rsidR="00056880" w:rsidRDefault="00056880" w:rsidP="00FF406D">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«Волжском политехническом техникуме» воспитательная работа реализуется согласно программе «Развития воспитания в системе профессионального образования на 2017 – 2021г.г.» по всем направлениям: патриотическому, духовно-нравственному, трудовому и др.</w:t>
      </w:r>
    </w:p>
    <w:p w:rsidR="00056880" w:rsidRPr="00132838" w:rsidRDefault="00056880" w:rsidP="00FF406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Однако, учитывая то, что </w:t>
      </w:r>
      <w:r w:rsidRPr="00132838">
        <w:rPr>
          <w:rFonts w:ascii="Times New Roman" w:eastAsia="Times New Roman" w:hAnsi="Times New Roman"/>
          <w:sz w:val="24"/>
          <w:szCs w:val="24"/>
        </w:rPr>
        <w:t>201</w:t>
      </w:r>
      <w:r>
        <w:rPr>
          <w:rFonts w:ascii="Times New Roman" w:eastAsia="Times New Roman" w:hAnsi="Times New Roman"/>
          <w:sz w:val="24"/>
          <w:szCs w:val="24"/>
        </w:rPr>
        <w:t>8</w:t>
      </w:r>
      <w:r w:rsidRPr="00132838">
        <w:rPr>
          <w:rFonts w:ascii="Times New Roman" w:eastAsia="Times New Roman" w:hAnsi="Times New Roman"/>
          <w:sz w:val="24"/>
          <w:szCs w:val="24"/>
        </w:rPr>
        <w:t xml:space="preserve"> год был признан годом </w:t>
      </w:r>
      <w:r>
        <w:rPr>
          <w:rFonts w:ascii="Times New Roman" w:eastAsia="Times New Roman" w:hAnsi="Times New Roman"/>
          <w:sz w:val="24"/>
          <w:szCs w:val="24"/>
        </w:rPr>
        <w:t>добровольца и волонтера,</w:t>
      </w:r>
      <w:r w:rsidR="00E07FF0">
        <w:rPr>
          <w:rFonts w:ascii="Times New Roman" w:eastAsia="Times New Roman" w:hAnsi="Times New Roman"/>
          <w:sz w:val="24"/>
          <w:szCs w:val="24"/>
        </w:rPr>
        <w:t xml:space="preserve"> </w:t>
      </w:r>
      <w:r w:rsidRPr="00132838">
        <w:rPr>
          <w:rFonts w:ascii="Times New Roman" w:eastAsia="Times New Roman" w:hAnsi="Times New Roman"/>
          <w:sz w:val="24"/>
          <w:szCs w:val="24"/>
        </w:rPr>
        <w:t xml:space="preserve">большое внимание в </w:t>
      </w:r>
      <w:r>
        <w:rPr>
          <w:rFonts w:ascii="Times New Roman" w:eastAsia="Times New Roman" w:hAnsi="Times New Roman"/>
          <w:sz w:val="24"/>
          <w:szCs w:val="24"/>
        </w:rPr>
        <w:t xml:space="preserve">воспитательной работе </w:t>
      </w:r>
      <w:r w:rsidRPr="00132838">
        <w:rPr>
          <w:rFonts w:ascii="Times New Roman" w:eastAsia="Times New Roman" w:hAnsi="Times New Roman"/>
          <w:sz w:val="24"/>
          <w:szCs w:val="24"/>
        </w:rPr>
        <w:t xml:space="preserve">уделялось </w:t>
      </w:r>
      <w:r>
        <w:rPr>
          <w:rFonts w:ascii="Times New Roman" w:eastAsia="Times New Roman" w:hAnsi="Times New Roman"/>
          <w:sz w:val="24"/>
          <w:szCs w:val="24"/>
        </w:rPr>
        <w:t>организации волонтерского движения</w:t>
      </w:r>
      <w:r w:rsidRPr="00132838">
        <w:rPr>
          <w:rFonts w:ascii="Times New Roman" w:eastAsia="Times New Roman" w:hAnsi="Times New Roman"/>
          <w:sz w:val="24"/>
          <w:szCs w:val="24"/>
        </w:rPr>
        <w:t>.</w:t>
      </w:r>
      <w:r w:rsidR="00E07FF0">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В рамках волонтёрского движения были проведены следующие мероприятия: </w:t>
      </w:r>
      <w:r>
        <w:rPr>
          <w:rFonts w:ascii="Times New Roman" w:hAnsi="Times New Roman"/>
          <w:sz w:val="24"/>
          <w:szCs w:val="24"/>
        </w:rPr>
        <w:t>п</w:t>
      </w:r>
      <w:r w:rsidRPr="00562F74">
        <w:rPr>
          <w:rFonts w:ascii="Times New Roman" w:hAnsi="Times New Roman"/>
          <w:sz w:val="24"/>
          <w:szCs w:val="24"/>
        </w:rPr>
        <w:t xml:space="preserve">раздничная программа для </w:t>
      </w:r>
      <w:r w:rsidRPr="00562F74">
        <w:rPr>
          <w:rFonts w:ascii="Times New Roman" w:hAnsi="Times New Roman"/>
          <w:sz w:val="24"/>
          <w:szCs w:val="24"/>
        </w:rPr>
        <w:lastRenderedPageBreak/>
        <w:t>детей с ОВЗ «Масленица»</w:t>
      </w:r>
      <w:r>
        <w:rPr>
          <w:rFonts w:ascii="Times New Roman" w:hAnsi="Times New Roman"/>
          <w:sz w:val="24"/>
          <w:szCs w:val="24"/>
        </w:rPr>
        <w:t>, помощь в проведении праздничной программы, посвященной Международному женскому дню – 8 марта, т</w:t>
      </w:r>
      <w:r w:rsidRPr="00562F74">
        <w:rPr>
          <w:rFonts w:ascii="Times New Roman" w:hAnsi="Times New Roman"/>
          <w:sz w:val="24"/>
          <w:szCs w:val="24"/>
        </w:rPr>
        <w:t>урнир по футболу</w:t>
      </w:r>
      <w:r>
        <w:rPr>
          <w:rFonts w:ascii="Times New Roman" w:hAnsi="Times New Roman"/>
          <w:sz w:val="24"/>
          <w:szCs w:val="24"/>
        </w:rPr>
        <w:t>, посвященный Чемпионату мира по футболу 2018 среди учащихся с ОВЗ, у</w:t>
      </w:r>
      <w:r w:rsidRPr="00562F74">
        <w:rPr>
          <w:rFonts w:ascii="Times New Roman" w:hAnsi="Times New Roman"/>
          <w:sz w:val="24"/>
          <w:szCs w:val="24"/>
        </w:rPr>
        <w:t xml:space="preserve">частие в «Неделе труда», помощь в благоустройстве территории </w:t>
      </w:r>
      <w:r>
        <w:rPr>
          <w:rFonts w:ascii="Times New Roman" w:hAnsi="Times New Roman"/>
          <w:sz w:val="24"/>
          <w:szCs w:val="24"/>
        </w:rPr>
        <w:t xml:space="preserve">ГКОУ «Волжская </w:t>
      </w:r>
      <w:r w:rsidRPr="00562F74">
        <w:rPr>
          <w:rFonts w:ascii="Times New Roman" w:hAnsi="Times New Roman"/>
          <w:sz w:val="24"/>
          <w:szCs w:val="24"/>
        </w:rPr>
        <w:t>школ</w:t>
      </w:r>
      <w:r>
        <w:rPr>
          <w:rFonts w:ascii="Times New Roman" w:hAnsi="Times New Roman"/>
          <w:sz w:val="24"/>
          <w:szCs w:val="24"/>
        </w:rPr>
        <w:t>а №1», сопровождение и э</w:t>
      </w:r>
      <w:r w:rsidRPr="00562F74">
        <w:rPr>
          <w:rFonts w:ascii="Times New Roman" w:hAnsi="Times New Roman"/>
          <w:sz w:val="24"/>
          <w:szCs w:val="24"/>
        </w:rPr>
        <w:t>кскурси</w:t>
      </w:r>
      <w:r>
        <w:rPr>
          <w:rFonts w:ascii="Times New Roman" w:hAnsi="Times New Roman"/>
          <w:sz w:val="24"/>
          <w:szCs w:val="24"/>
        </w:rPr>
        <w:t>и</w:t>
      </w:r>
      <w:r w:rsidRPr="00562F74">
        <w:rPr>
          <w:rFonts w:ascii="Times New Roman" w:hAnsi="Times New Roman"/>
          <w:sz w:val="24"/>
          <w:szCs w:val="24"/>
        </w:rPr>
        <w:t xml:space="preserve"> в техникум в рамках </w:t>
      </w:r>
      <w:proofErr w:type="spellStart"/>
      <w:r w:rsidRPr="00562F74">
        <w:rPr>
          <w:rFonts w:ascii="Times New Roman" w:hAnsi="Times New Roman"/>
          <w:sz w:val="24"/>
          <w:szCs w:val="24"/>
        </w:rPr>
        <w:t>профориентационной</w:t>
      </w:r>
      <w:proofErr w:type="spellEnd"/>
      <w:r w:rsidRPr="00562F74">
        <w:rPr>
          <w:rFonts w:ascii="Times New Roman" w:hAnsi="Times New Roman"/>
          <w:sz w:val="24"/>
          <w:szCs w:val="24"/>
        </w:rPr>
        <w:t xml:space="preserve"> работы</w:t>
      </w:r>
      <w:proofErr w:type="gramEnd"/>
      <w:r w:rsidR="00E07FF0">
        <w:rPr>
          <w:rFonts w:ascii="Times New Roman" w:hAnsi="Times New Roman"/>
          <w:sz w:val="24"/>
          <w:szCs w:val="24"/>
        </w:rPr>
        <w:t xml:space="preserve"> </w:t>
      </w:r>
      <w:proofErr w:type="gramStart"/>
      <w:r>
        <w:rPr>
          <w:rFonts w:ascii="Times New Roman" w:hAnsi="Times New Roman"/>
          <w:sz w:val="24"/>
          <w:szCs w:val="24"/>
        </w:rPr>
        <w:t>для учащихся школ, творческое мероприятие «</w:t>
      </w:r>
      <w:r w:rsidRPr="00562F74">
        <w:rPr>
          <w:rFonts w:ascii="Times New Roman" w:hAnsi="Times New Roman"/>
          <w:sz w:val="24"/>
          <w:szCs w:val="24"/>
        </w:rPr>
        <w:t>День славянской письменности</w:t>
      </w:r>
      <w:r>
        <w:rPr>
          <w:rFonts w:ascii="Times New Roman" w:hAnsi="Times New Roman"/>
          <w:sz w:val="24"/>
          <w:szCs w:val="24"/>
        </w:rPr>
        <w:t xml:space="preserve"> и культуры», праздничная программа  «Последний звонок» в ГКОШ «Волжская школа №1», помощь в организации, сопровождении и проведении д</w:t>
      </w:r>
      <w:r w:rsidRPr="004A66FB">
        <w:rPr>
          <w:rFonts w:ascii="Times New Roman" w:hAnsi="Times New Roman"/>
          <w:sz w:val="24"/>
          <w:szCs w:val="24"/>
        </w:rPr>
        <w:t>елов</w:t>
      </w:r>
      <w:r>
        <w:rPr>
          <w:rFonts w:ascii="Times New Roman" w:hAnsi="Times New Roman"/>
          <w:sz w:val="24"/>
          <w:szCs w:val="24"/>
        </w:rPr>
        <w:t>ой</w:t>
      </w:r>
      <w:r w:rsidRPr="004A66FB">
        <w:rPr>
          <w:rFonts w:ascii="Times New Roman" w:hAnsi="Times New Roman"/>
          <w:sz w:val="24"/>
          <w:szCs w:val="24"/>
        </w:rPr>
        <w:t xml:space="preserve"> программ</w:t>
      </w:r>
      <w:r>
        <w:rPr>
          <w:rFonts w:ascii="Times New Roman" w:hAnsi="Times New Roman"/>
          <w:sz w:val="24"/>
          <w:szCs w:val="24"/>
        </w:rPr>
        <w:t>ы</w:t>
      </w:r>
      <w:r w:rsidRPr="004A66FB">
        <w:rPr>
          <w:rFonts w:ascii="Times New Roman" w:hAnsi="Times New Roman"/>
          <w:sz w:val="24"/>
          <w:szCs w:val="24"/>
        </w:rPr>
        <w:t>, концерт</w:t>
      </w:r>
      <w:r>
        <w:rPr>
          <w:rFonts w:ascii="Times New Roman" w:hAnsi="Times New Roman"/>
          <w:sz w:val="24"/>
          <w:szCs w:val="24"/>
        </w:rPr>
        <w:t>а</w:t>
      </w:r>
      <w:r w:rsidRPr="004A66FB">
        <w:rPr>
          <w:rFonts w:ascii="Times New Roman" w:hAnsi="Times New Roman"/>
          <w:sz w:val="24"/>
          <w:szCs w:val="24"/>
        </w:rPr>
        <w:t xml:space="preserve">, </w:t>
      </w:r>
      <w:proofErr w:type="spellStart"/>
      <w:r w:rsidRPr="004A66FB">
        <w:rPr>
          <w:rFonts w:ascii="Times New Roman" w:hAnsi="Times New Roman"/>
          <w:sz w:val="24"/>
          <w:szCs w:val="24"/>
        </w:rPr>
        <w:t>профориентационн</w:t>
      </w:r>
      <w:r>
        <w:rPr>
          <w:rFonts w:ascii="Times New Roman" w:hAnsi="Times New Roman"/>
          <w:sz w:val="24"/>
          <w:szCs w:val="24"/>
        </w:rPr>
        <w:t>ой</w:t>
      </w:r>
      <w:proofErr w:type="spellEnd"/>
      <w:r>
        <w:rPr>
          <w:rFonts w:ascii="Times New Roman" w:hAnsi="Times New Roman"/>
          <w:sz w:val="24"/>
          <w:szCs w:val="24"/>
        </w:rPr>
        <w:t xml:space="preserve"> площадки</w:t>
      </w:r>
      <w:r w:rsidRPr="004A66FB">
        <w:rPr>
          <w:rFonts w:ascii="Times New Roman" w:hAnsi="Times New Roman"/>
          <w:sz w:val="24"/>
          <w:szCs w:val="24"/>
        </w:rPr>
        <w:t xml:space="preserve"> на базе корпуса №3в рамках Волгоградского регионального отборочного этапа </w:t>
      </w:r>
      <w:r w:rsidRPr="004A66FB">
        <w:rPr>
          <w:rFonts w:ascii="Times New Roman" w:hAnsi="Times New Roman"/>
          <w:sz w:val="24"/>
          <w:szCs w:val="24"/>
          <w:lang w:val="en-US"/>
        </w:rPr>
        <w:t>IV</w:t>
      </w:r>
      <w:r w:rsidRPr="004A66FB">
        <w:rPr>
          <w:rFonts w:ascii="Times New Roman" w:hAnsi="Times New Roman"/>
          <w:sz w:val="24"/>
          <w:szCs w:val="24"/>
        </w:rPr>
        <w:t xml:space="preserve"> Национального чемпионата по профессиональному мастерству среди инвалидов и лиц с ОВЗ «</w:t>
      </w:r>
      <w:proofErr w:type="spellStart"/>
      <w:r w:rsidRPr="004A66FB">
        <w:rPr>
          <w:rFonts w:ascii="Times New Roman" w:hAnsi="Times New Roman"/>
          <w:sz w:val="24"/>
          <w:szCs w:val="24"/>
        </w:rPr>
        <w:t>Абилимпикс</w:t>
      </w:r>
      <w:proofErr w:type="spellEnd"/>
      <w:r w:rsidRPr="004A66FB">
        <w:rPr>
          <w:rFonts w:ascii="Times New Roman" w:hAnsi="Times New Roman"/>
          <w:sz w:val="24"/>
          <w:szCs w:val="24"/>
        </w:rPr>
        <w:t>»</w:t>
      </w:r>
      <w:r>
        <w:rPr>
          <w:rFonts w:ascii="Times New Roman" w:hAnsi="Times New Roman"/>
          <w:sz w:val="24"/>
          <w:szCs w:val="24"/>
        </w:rPr>
        <w:t>, о</w:t>
      </w:r>
      <w:r w:rsidRPr="004A66FB">
        <w:rPr>
          <w:rFonts w:ascii="Times New Roman" w:hAnsi="Times New Roman"/>
          <w:sz w:val="24"/>
          <w:szCs w:val="24"/>
        </w:rPr>
        <w:t xml:space="preserve">рганизация и проведение праздничных новогодних программ </w:t>
      </w:r>
      <w:r w:rsidRPr="004A66FB">
        <w:rPr>
          <w:rFonts w:ascii="Times New Roman" w:hAnsi="Times New Roman"/>
          <w:bCs/>
          <w:sz w:val="24"/>
          <w:szCs w:val="24"/>
        </w:rPr>
        <w:t>«Веселый</w:t>
      </w:r>
      <w:r w:rsidR="00E07FF0">
        <w:rPr>
          <w:rFonts w:ascii="Times New Roman" w:hAnsi="Times New Roman"/>
          <w:bCs/>
          <w:sz w:val="24"/>
          <w:szCs w:val="24"/>
        </w:rPr>
        <w:t xml:space="preserve"> </w:t>
      </w:r>
      <w:r w:rsidRPr="004A66FB">
        <w:rPr>
          <w:rFonts w:ascii="Times New Roman" w:hAnsi="Times New Roman"/>
          <w:bCs/>
          <w:sz w:val="24"/>
          <w:szCs w:val="24"/>
        </w:rPr>
        <w:t>новый</w:t>
      </w:r>
      <w:proofErr w:type="gramEnd"/>
      <w:r w:rsidRPr="004A66FB">
        <w:rPr>
          <w:rFonts w:ascii="Times New Roman" w:hAnsi="Times New Roman"/>
          <w:bCs/>
          <w:sz w:val="24"/>
          <w:szCs w:val="24"/>
        </w:rPr>
        <w:t xml:space="preserve"> </w:t>
      </w:r>
      <w:proofErr w:type="gramStart"/>
      <w:r w:rsidRPr="004A66FB">
        <w:rPr>
          <w:rFonts w:ascii="Times New Roman" w:hAnsi="Times New Roman"/>
          <w:bCs/>
          <w:sz w:val="24"/>
          <w:szCs w:val="24"/>
        </w:rPr>
        <w:t>год» для детей ГКОУ «Волжская школа №1»</w:t>
      </w:r>
      <w:r>
        <w:rPr>
          <w:rFonts w:ascii="Times New Roman" w:hAnsi="Times New Roman"/>
          <w:bCs/>
          <w:sz w:val="24"/>
          <w:szCs w:val="24"/>
        </w:rPr>
        <w:t>,</w:t>
      </w:r>
      <w:r>
        <w:rPr>
          <w:rFonts w:ascii="Times New Roman" w:hAnsi="Times New Roman"/>
          <w:sz w:val="24"/>
          <w:szCs w:val="24"/>
        </w:rPr>
        <w:t>о</w:t>
      </w:r>
      <w:r w:rsidRPr="004A66FB">
        <w:rPr>
          <w:rFonts w:ascii="Times New Roman" w:hAnsi="Times New Roman"/>
          <w:sz w:val="24"/>
          <w:szCs w:val="24"/>
        </w:rPr>
        <w:t xml:space="preserve">рганизация и проведение </w:t>
      </w:r>
      <w:r>
        <w:rPr>
          <w:rFonts w:ascii="Times New Roman" w:hAnsi="Times New Roman"/>
          <w:sz w:val="24"/>
          <w:szCs w:val="24"/>
        </w:rPr>
        <w:t xml:space="preserve">игровой </w:t>
      </w:r>
      <w:r w:rsidRPr="004A66FB">
        <w:rPr>
          <w:rFonts w:ascii="Times New Roman" w:hAnsi="Times New Roman"/>
          <w:sz w:val="24"/>
          <w:szCs w:val="24"/>
        </w:rPr>
        <w:t>новогодн</w:t>
      </w:r>
      <w:r>
        <w:rPr>
          <w:rFonts w:ascii="Times New Roman" w:hAnsi="Times New Roman"/>
          <w:sz w:val="24"/>
          <w:szCs w:val="24"/>
        </w:rPr>
        <w:t xml:space="preserve">ей </w:t>
      </w:r>
      <w:r w:rsidRPr="004A66FB">
        <w:rPr>
          <w:rFonts w:ascii="Times New Roman" w:hAnsi="Times New Roman"/>
          <w:sz w:val="24"/>
          <w:szCs w:val="24"/>
        </w:rPr>
        <w:t xml:space="preserve"> программ</w:t>
      </w:r>
      <w:r>
        <w:rPr>
          <w:rFonts w:ascii="Times New Roman" w:hAnsi="Times New Roman"/>
          <w:sz w:val="24"/>
          <w:szCs w:val="24"/>
        </w:rPr>
        <w:t>ы</w:t>
      </w:r>
      <w:r w:rsidR="00E07FF0">
        <w:rPr>
          <w:rFonts w:ascii="Times New Roman" w:hAnsi="Times New Roman"/>
          <w:sz w:val="24"/>
          <w:szCs w:val="24"/>
        </w:rPr>
        <w:t xml:space="preserve">  </w:t>
      </w:r>
      <w:r w:rsidRPr="004A66FB">
        <w:rPr>
          <w:rFonts w:ascii="Times New Roman" w:hAnsi="Times New Roman"/>
          <w:bCs/>
          <w:sz w:val="24"/>
          <w:szCs w:val="24"/>
        </w:rPr>
        <w:t>«Веселый новый год» для детей</w:t>
      </w:r>
      <w:r>
        <w:rPr>
          <w:rFonts w:ascii="Times New Roman" w:hAnsi="Times New Roman"/>
          <w:bCs/>
          <w:sz w:val="24"/>
          <w:szCs w:val="24"/>
        </w:rPr>
        <w:t xml:space="preserve"> Волжского социально-реабилитационного центра, </w:t>
      </w:r>
      <w:r>
        <w:rPr>
          <w:rFonts w:ascii="Times New Roman" w:hAnsi="Times New Roman"/>
          <w:sz w:val="24"/>
          <w:szCs w:val="24"/>
        </w:rPr>
        <w:t>за</w:t>
      </w:r>
      <w:r w:rsidRPr="004A66FB">
        <w:rPr>
          <w:rFonts w:ascii="Times New Roman" w:hAnsi="Times New Roman"/>
          <w:sz w:val="24"/>
          <w:szCs w:val="24"/>
        </w:rPr>
        <w:t>нятия по настольному теннису с детьми с ОВЗ в ДМ «Юность»</w:t>
      </w:r>
      <w:r>
        <w:rPr>
          <w:rFonts w:ascii="Times New Roman" w:hAnsi="Times New Roman"/>
          <w:sz w:val="24"/>
          <w:szCs w:val="24"/>
        </w:rPr>
        <w:t xml:space="preserve">, обучение на курсах волонтеров в </w:t>
      </w:r>
      <w:r w:rsidRPr="004A66FB">
        <w:rPr>
          <w:rFonts w:ascii="Times New Roman" w:hAnsi="Times New Roman"/>
          <w:sz w:val="24"/>
          <w:szCs w:val="24"/>
        </w:rPr>
        <w:t xml:space="preserve"> клубе «Мечтатель»</w:t>
      </w:r>
      <w:r>
        <w:rPr>
          <w:rFonts w:ascii="Times New Roman" w:hAnsi="Times New Roman"/>
          <w:sz w:val="24"/>
          <w:szCs w:val="24"/>
        </w:rPr>
        <w:t>, у</w:t>
      </w:r>
      <w:r w:rsidRPr="004A66FB">
        <w:rPr>
          <w:rFonts w:ascii="Times New Roman" w:hAnsi="Times New Roman"/>
          <w:sz w:val="24"/>
          <w:szCs w:val="24"/>
        </w:rPr>
        <w:t xml:space="preserve">частие в акции «Сохрани мне  жизнь, мама» </w:t>
      </w:r>
      <w:r>
        <w:rPr>
          <w:rFonts w:ascii="Times New Roman" w:hAnsi="Times New Roman"/>
          <w:sz w:val="24"/>
          <w:szCs w:val="24"/>
        </w:rPr>
        <w:t>в</w:t>
      </w:r>
      <w:r w:rsidRPr="004A66FB">
        <w:rPr>
          <w:rFonts w:ascii="Times New Roman" w:hAnsi="Times New Roman"/>
          <w:sz w:val="24"/>
          <w:szCs w:val="24"/>
        </w:rPr>
        <w:t xml:space="preserve"> ТЦ «ВОЛГОМОЛ»</w:t>
      </w:r>
      <w:r>
        <w:rPr>
          <w:rFonts w:ascii="Times New Roman" w:hAnsi="Times New Roman"/>
          <w:sz w:val="24"/>
          <w:szCs w:val="24"/>
        </w:rPr>
        <w:t>, в</w:t>
      </w:r>
      <w:r w:rsidRPr="004A66FB">
        <w:rPr>
          <w:rFonts w:ascii="Times New Roman" w:hAnsi="Times New Roman"/>
          <w:sz w:val="24"/>
          <w:szCs w:val="24"/>
        </w:rPr>
        <w:t>стреча в «Молодежной администрации» города Волжского</w:t>
      </w:r>
      <w:r>
        <w:rPr>
          <w:rFonts w:ascii="Times New Roman" w:hAnsi="Times New Roman"/>
          <w:sz w:val="24"/>
          <w:szCs w:val="24"/>
        </w:rPr>
        <w:t>, п</w:t>
      </w:r>
      <w:r w:rsidRPr="004A66FB">
        <w:rPr>
          <w:rFonts w:ascii="Times New Roman" w:hAnsi="Times New Roman"/>
          <w:sz w:val="24"/>
          <w:szCs w:val="24"/>
        </w:rPr>
        <w:t>омощь в организации и</w:t>
      </w:r>
      <w:r w:rsidR="00E07FF0">
        <w:rPr>
          <w:rFonts w:ascii="Times New Roman" w:hAnsi="Times New Roman"/>
          <w:sz w:val="24"/>
          <w:szCs w:val="24"/>
        </w:rPr>
        <w:t xml:space="preserve"> </w:t>
      </w:r>
      <w:r w:rsidRPr="004A66FB">
        <w:rPr>
          <w:rFonts w:ascii="Times New Roman" w:hAnsi="Times New Roman"/>
          <w:sz w:val="24"/>
          <w:szCs w:val="24"/>
        </w:rPr>
        <w:t>проведении</w:t>
      </w:r>
      <w:proofErr w:type="gramEnd"/>
      <w:r w:rsidRPr="004A66FB">
        <w:rPr>
          <w:rFonts w:ascii="Times New Roman" w:hAnsi="Times New Roman"/>
          <w:sz w:val="24"/>
          <w:szCs w:val="24"/>
        </w:rPr>
        <w:t xml:space="preserve">  </w:t>
      </w:r>
      <w:proofErr w:type="spellStart"/>
      <w:proofErr w:type="gramStart"/>
      <w:r w:rsidRPr="004A66FB">
        <w:rPr>
          <w:rFonts w:ascii="Times New Roman" w:hAnsi="Times New Roman"/>
          <w:sz w:val="24"/>
          <w:szCs w:val="24"/>
        </w:rPr>
        <w:t>квеста</w:t>
      </w:r>
      <w:proofErr w:type="spellEnd"/>
      <w:r w:rsidRPr="004A66FB">
        <w:rPr>
          <w:rFonts w:ascii="Times New Roman" w:hAnsi="Times New Roman"/>
          <w:sz w:val="24"/>
          <w:szCs w:val="24"/>
        </w:rPr>
        <w:t xml:space="preserve"> ЕВРОХИМ</w:t>
      </w:r>
      <w:r>
        <w:rPr>
          <w:rFonts w:ascii="Times New Roman" w:hAnsi="Times New Roman"/>
          <w:sz w:val="24"/>
          <w:szCs w:val="24"/>
        </w:rPr>
        <w:t>, о</w:t>
      </w:r>
      <w:r w:rsidRPr="004A66FB">
        <w:rPr>
          <w:rFonts w:ascii="Times New Roman" w:hAnsi="Times New Roman"/>
          <w:sz w:val="24"/>
          <w:szCs w:val="24"/>
        </w:rPr>
        <w:t>рганизация и проведении концертной программы в Волжском СРЦ «Тепло</w:t>
      </w:r>
      <w:r>
        <w:rPr>
          <w:rFonts w:ascii="Times New Roman" w:hAnsi="Times New Roman"/>
          <w:sz w:val="24"/>
          <w:szCs w:val="24"/>
        </w:rPr>
        <w:t xml:space="preserve"> сердец для наших любимых мам», о</w:t>
      </w:r>
      <w:r w:rsidRPr="004A66FB">
        <w:rPr>
          <w:rFonts w:ascii="Times New Roman" w:hAnsi="Times New Roman"/>
          <w:sz w:val="24"/>
          <w:szCs w:val="24"/>
        </w:rPr>
        <w:t xml:space="preserve">рганизация и проведение концерта ко дню инвалида в Волжском </w:t>
      </w:r>
      <w:r>
        <w:rPr>
          <w:rFonts w:ascii="Times New Roman" w:hAnsi="Times New Roman"/>
          <w:sz w:val="24"/>
          <w:szCs w:val="24"/>
        </w:rPr>
        <w:t>психоневрологическом интернате, в</w:t>
      </w:r>
      <w:r w:rsidRPr="004A66FB">
        <w:rPr>
          <w:rFonts w:ascii="Times New Roman" w:hAnsi="Times New Roman"/>
          <w:sz w:val="24"/>
          <w:szCs w:val="24"/>
        </w:rPr>
        <w:t xml:space="preserve">ыступление волонтеров с </w:t>
      </w:r>
      <w:proofErr w:type="spellStart"/>
      <w:r w:rsidRPr="004A66FB">
        <w:rPr>
          <w:rFonts w:ascii="Times New Roman" w:hAnsi="Times New Roman"/>
          <w:sz w:val="24"/>
          <w:szCs w:val="24"/>
        </w:rPr>
        <w:t>флешмобом</w:t>
      </w:r>
      <w:proofErr w:type="spellEnd"/>
      <w:r w:rsidRPr="004A66FB">
        <w:rPr>
          <w:rFonts w:ascii="Times New Roman" w:hAnsi="Times New Roman"/>
          <w:sz w:val="24"/>
          <w:szCs w:val="24"/>
        </w:rPr>
        <w:t xml:space="preserve"> «Становись волонтером»</w:t>
      </w:r>
      <w:r>
        <w:rPr>
          <w:rFonts w:ascii="Times New Roman" w:hAnsi="Times New Roman"/>
          <w:sz w:val="24"/>
          <w:szCs w:val="24"/>
        </w:rPr>
        <w:t>, просмотр фильма «Я волонтер», з</w:t>
      </w:r>
      <w:r w:rsidRPr="004A66FB">
        <w:rPr>
          <w:rFonts w:ascii="Times New Roman" w:hAnsi="Times New Roman"/>
          <w:sz w:val="24"/>
          <w:szCs w:val="24"/>
        </w:rPr>
        <w:t>ащи</w:t>
      </w:r>
      <w:r>
        <w:rPr>
          <w:rFonts w:ascii="Times New Roman" w:hAnsi="Times New Roman"/>
          <w:sz w:val="24"/>
          <w:szCs w:val="24"/>
        </w:rPr>
        <w:t xml:space="preserve">та проектов курса «Я волонтер» </w:t>
      </w:r>
      <w:r w:rsidRPr="004A66FB">
        <w:rPr>
          <w:rFonts w:ascii="Times New Roman" w:hAnsi="Times New Roman"/>
          <w:sz w:val="24"/>
          <w:szCs w:val="24"/>
        </w:rPr>
        <w:t xml:space="preserve"> «Исторический автобус» и «Толерантный город»</w:t>
      </w:r>
      <w:r>
        <w:rPr>
          <w:rFonts w:ascii="Times New Roman" w:hAnsi="Times New Roman"/>
          <w:sz w:val="24"/>
          <w:szCs w:val="24"/>
        </w:rPr>
        <w:t>, п</w:t>
      </w:r>
      <w:r w:rsidRPr="004A66FB">
        <w:rPr>
          <w:rFonts w:ascii="Times New Roman" w:hAnsi="Times New Roman"/>
          <w:sz w:val="24"/>
          <w:szCs w:val="24"/>
        </w:rPr>
        <w:t xml:space="preserve">омощь в проведении Дня инвалидов в </w:t>
      </w:r>
      <w:proofErr w:type="spellStart"/>
      <w:r w:rsidRPr="004A66FB">
        <w:rPr>
          <w:rFonts w:ascii="Times New Roman" w:hAnsi="Times New Roman"/>
          <w:sz w:val="24"/>
          <w:szCs w:val="24"/>
        </w:rPr>
        <w:t>ан</w:t>
      </w:r>
      <w:r>
        <w:rPr>
          <w:rFonts w:ascii="Times New Roman" w:hAnsi="Times New Roman"/>
          <w:sz w:val="24"/>
          <w:szCs w:val="24"/>
        </w:rPr>
        <w:t>тикафе</w:t>
      </w:r>
      <w:proofErr w:type="spellEnd"/>
      <w:r>
        <w:rPr>
          <w:rFonts w:ascii="Times New Roman" w:hAnsi="Times New Roman"/>
          <w:sz w:val="24"/>
          <w:szCs w:val="24"/>
        </w:rPr>
        <w:t xml:space="preserve"> «</w:t>
      </w:r>
      <w:proofErr w:type="spellStart"/>
      <w:r>
        <w:rPr>
          <w:rFonts w:ascii="Times New Roman" w:hAnsi="Times New Roman"/>
          <w:sz w:val="24"/>
          <w:szCs w:val="24"/>
        </w:rPr>
        <w:t>Зая</w:t>
      </w:r>
      <w:proofErr w:type="spellEnd"/>
      <w:r>
        <w:rPr>
          <w:rFonts w:ascii="Times New Roman" w:hAnsi="Times New Roman"/>
          <w:sz w:val="24"/>
          <w:szCs w:val="24"/>
        </w:rPr>
        <w:t>» ТЦ «Планета лето», п</w:t>
      </w:r>
      <w:r w:rsidRPr="004A66FB">
        <w:rPr>
          <w:rFonts w:ascii="Times New Roman" w:hAnsi="Times New Roman"/>
          <w:sz w:val="24"/>
          <w:szCs w:val="24"/>
        </w:rPr>
        <w:t>роведение спортивного</w:t>
      </w:r>
      <w:proofErr w:type="gramEnd"/>
      <w:r w:rsidRPr="004A66FB">
        <w:rPr>
          <w:rFonts w:ascii="Times New Roman" w:hAnsi="Times New Roman"/>
          <w:sz w:val="24"/>
          <w:szCs w:val="24"/>
        </w:rPr>
        <w:t xml:space="preserve"> праздника «Папа, мама, я – спортивная сем</w:t>
      </w:r>
      <w:r>
        <w:rPr>
          <w:rFonts w:ascii="Times New Roman" w:hAnsi="Times New Roman"/>
          <w:sz w:val="24"/>
          <w:szCs w:val="24"/>
        </w:rPr>
        <w:t>ья» в ГКОУ «Волжская школа №1», п</w:t>
      </w:r>
      <w:r w:rsidRPr="004A66FB">
        <w:rPr>
          <w:rFonts w:ascii="Times New Roman" w:hAnsi="Times New Roman"/>
          <w:sz w:val="24"/>
          <w:szCs w:val="24"/>
        </w:rPr>
        <w:t xml:space="preserve">омощь в проведении поздравительной новогодней </w:t>
      </w:r>
      <w:r>
        <w:rPr>
          <w:rFonts w:ascii="Times New Roman" w:hAnsi="Times New Roman"/>
          <w:sz w:val="24"/>
          <w:szCs w:val="24"/>
        </w:rPr>
        <w:t>программы в обществе инвалидов.</w:t>
      </w:r>
    </w:p>
    <w:p w:rsidR="00056880" w:rsidRPr="002B1267" w:rsidRDefault="00056880" w:rsidP="00FF406D">
      <w:pPr>
        <w:spacing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2018 году состоялись традиционные для техникума мероприятия:</w:t>
      </w:r>
      <w:r w:rsidR="00E07FF0">
        <w:rPr>
          <w:rFonts w:ascii="Times New Roman" w:eastAsia="Times New Roman" w:hAnsi="Times New Roman"/>
          <w:sz w:val="24"/>
          <w:szCs w:val="24"/>
        </w:rPr>
        <w:t xml:space="preserve"> </w:t>
      </w:r>
      <w:r>
        <w:rPr>
          <w:rFonts w:ascii="Times New Roman" w:eastAsia="Times New Roman" w:hAnsi="Times New Roman"/>
          <w:sz w:val="24"/>
          <w:szCs w:val="24"/>
        </w:rPr>
        <w:t>День здоровья «</w:t>
      </w:r>
      <w:proofErr w:type="spellStart"/>
      <w:r>
        <w:rPr>
          <w:rFonts w:ascii="Times New Roman" w:eastAsia="Times New Roman" w:hAnsi="Times New Roman"/>
          <w:sz w:val="24"/>
          <w:szCs w:val="24"/>
        </w:rPr>
        <w:t>Турслет</w:t>
      </w:r>
      <w:proofErr w:type="spellEnd"/>
      <w:r>
        <w:rPr>
          <w:rFonts w:ascii="Times New Roman" w:eastAsia="Times New Roman" w:hAnsi="Times New Roman"/>
          <w:sz w:val="24"/>
          <w:szCs w:val="24"/>
        </w:rPr>
        <w:t>» (для 1-х курсов), «Режим труда и учебы», «Новая волна - 2018», «Экологические проблемы современного общества», «Гигиена девушки», «Как быть здоровым», «Что значит быть счастливым в семье».</w:t>
      </w:r>
    </w:p>
    <w:p w:rsidR="00056880" w:rsidRPr="002A4F6A" w:rsidRDefault="00056880" w:rsidP="00FF406D">
      <w:pPr>
        <w:spacing w:after="0" w:line="240" w:lineRule="auto"/>
        <w:ind w:firstLine="851"/>
        <w:jc w:val="both"/>
        <w:outlineLvl w:val="0"/>
        <w:rPr>
          <w:rFonts w:ascii="Times New Roman" w:hAnsi="Times New Roman"/>
          <w:sz w:val="24"/>
          <w:szCs w:val="24"/>
        </w:rPr>
      </w:pPr>
      <w:r>
        <w:rPr>
          <w:rFonts w:ascii="Times New Roman" w:eastAsia="Times New Roman" w:hAnsi="Times New Roman"/>
          <w:sz w:val="24"/>
          <w:szCs w:val="24"/>
        </w:rPr>
        <w:t>Кроме того, техникум продолжает успешно реализовывать</w:t>
      </w:r>
      <w:r w:rsidR="00E07FF0">
        <w:rPr>
          <w:rFonts w:ascii="Times New Roman" w:eastAsia="Times New Roman" w:hAnsi="Times New Roman"/>
          <w:sz w:val="24"/>
          <w:szCs w:val="24"/>
        </w:rPr>
        <w:t xml:space="preserve"> </w:t>
      </w:r>
      <w:r w:rsidRPr="002A4F6A">
        <w:rPr>
          <w:rFonts w:ascii="Times New Roman" w:eastAsia="Times New Roman" w:hAnsi="Times New Roman"/>
          <w:sz w:val="24"/>
          <w:szCs w:val="24"/>
        </w:rPr>
        <w:t>региональный инновационный проект «</w:t>
      </w:r>
      <w:r w:rsidRPr="002A4F6A">
        <w:rPr>
          <w:rFonts w:ascii="Times New Roman" w:eastAsia="Times New Roman" w:hAnsi="Times New Roman"/>
          <w:bCs/>
          <w:sz w:val="24"/>
          <w:szCs w:val="24"/>
        </w:rPr>
        <w:t>Формирование культуры экологической безопасности студентов, как средство повышения инновационного потенциала региона</w:t>
      </w:r>
      <w:r w:rsidRPr="002A4F6A">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 рамках данного проекта были проведены следующие мероприятия: конкурс социальной рекламы «Чистый взгляд», конкурс чтецов «Величие природы через поэзию», диагностика – тестирование студентов «Моё отношение к природе», проведение экскурсий на станционный пост наблюдений за загрязнением атмосферного воздуха, экскурсии в аналитическую службу МБУ «Служба охраны окружающей среды», «День птиц», «День Земли», «День воды», выпущены экологические бюллетени на тему:</w:t>
      </w:r>
      <w:proofErr w:type="gramEnd"/>
      <w:r>
        <w:rPr>
          <w:rFonts w:ascii="Times New Roman" w:eastAsia="Times New Roman" w:hAnsi="Times New Roman"/>
          <w:sz w:val="24"/>
          <w:szCs w:val="24"/>
        </w:rPr>
        <w:t xml:space="preserve"> «Берегите птиц», «Земля – наш общий дом».</w:t>
      </w:r>
    </w:p>
    <w:p w:rsidR="00056880" w:rsidRDefault="00056880" w:rsidP="00FF406D">
      <w:pPr>
        <w:spacing w:after="0" w:line="240" w:lineRule="auto"/>
        <w:ind w:firstLine="851"/>
        <w:jc w:val="both"/>
        <w:outlineLvl w:val="0"/>
        <w:rPr>
          <w:rFonts w:ascii="Times New Roman" w:hAnsi="Times New Roman"/>
          <w:sz w:val="24"/>
          <w:szCs w:val="24"/>
        </w:rPr>
      </w:pPr>
      <w:r>
        <w:rPr>
          <w:rFonts w:ascii="Times New Roman" w:hAnsi="Times New Roman"/>
          <w:sz w:val="24"/>
          <w:szCs w:val="24"/>
        </w:rPr>
        <w:t xml:space="preserve">Проведены акции: «Осторожно – СПИД!», «Брось сигарету – получишь конфету», «День здоровья», «Милосердие». </w:t>
      </w:r>
    </w:p>
    <w:p w:rsidR="00056880" w:rsidRPr="00363B59" w:rsidRDefault="00056880" w:rsidP="00FF406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Посещение </w:t>
      </w:r>
      <w:r w:rsidRPr="00363B59">
        <w:rPr>
          <w:rFonts w:ascii="Times New Roman" w:hAnsi="Times New Roman"/>
          <w:sz w:val="24"/>
          <w:szCs w:val="24"/>
        </w:rPr>
        <w:t>международн</w:t>
      </w:r>
      <w:r>
        <w:rPr>
          <w:rFonts w:ascii="Times New Roman" w:hAnsi="Times New Roman"/>
          <w:sz w:val="24"/>
          <w:szCs w:val="24"/>
        </w:rPr>
        <w:t>ой</w:t>
      </w:r>
      <w:r w:rsidRPr="00363B59">
        <w:rPr>
          <w:rFonts w:ascii="Times New Roman" w:hAnsi="Times New Roman"/>
          <w:sz w:val="24"/>
          <w:szCs w:val="24"/>
        </w:rPr>
        <w:t xml:space="preserve"> выставк</w:t>
      </w:r>
      <w:r>
        <w:rPr>
          <w:rFonts w:ascii="Times New Roman" w:hAnsi="Times New Roman"/>
          <w:sz w:val="24"/>
          <w:szCs w:val="24"/>
        </w:rPr>
        <w:t>и</w:t>
      </w:r>
      <w:r w:rsidRPr="00363B59">
        <w:rPr>
          <w:rFonts w:ascii="Times New Roman" w:hAnsi="Times New Roman"/>
          <w:sz w:val="24"/>
          <w:szCs w:val="24"/>
        </w:rPr>
        <w:t xml:space="preserve"> «Красота на Волге», оказ</w:t>
      </w:r>
      <w:r>
        <w:rPr>
          <w:rFonts w:ascii="Times New Roman" w:hAnsi="Times New Roman"/>
          <w:sz w:val="24"/>
          <w:szCs w:val="24"/>
        </w:rPr>
        <w:t>ание</w:t>
      </w:r>
      <w:r w:rsidRPr="00363B59">
        <w:rPr>
          <w:rFonts w:ascii="Times New Roman" w:hAnsi="Times New Roman"/>
          <w:sz w:val="24"/>
          <w:szCs w:val="24"/>
        </w:rPr>
        <w:t xml:space="preserve"> бесплатны</w:t>
      </w:r>
      <w:r>
        <w:rPr>
          <w:rFonts w:ascii="Times New Roman" w:hAnsi="Times New Roman"/>
          <w:sz w:val="24"/>
          <w:szCs w:val="24"/>
        </w:rPr>
        <w:t>х</w:t>
      </w:r>
      <w:r w:rsidRPr="00363B59">
        <w:rPr>
          <w:rFonts w:ascii="Times New Roman" w:hAnsi="Times New Roman"/>
          <w:sz w:val="24"/>
          <w:szCs w:val="24"/>
        </w:rPr>
        <w:t xml:space="preserve"> услуг детям-инвалидам в Доме милосердия, в социально-реабилитационном центре для несовершеннолетних.</w:t>
      </w:r>
    </w:p>
    <w:p w:rsidR="00056880" w:rsidRDefault="00056880" w:rsidP="00FF406D">
      <w:pPr>
        <w:spacing w:after="0" w:line="240" w:lineRule="auto"/>
        <w:ind w:firstLine="851"/>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С целью патриотического воспитания состоялись мероприятия по темам: </w:t>
      </w:r>
      <w:proofErr w:type="gramStart"/>
      <w:r>
        <w:rPr>
          <w:rFonts w:ascii="Times New Roman" w:eastAsia="Times New Roman" w:hAnsi="Times New Roman"/>
          <w:sz w:val="24"/>
          <w:szCs w:val="24"/>
        </w:rPr>
        <w:t>«Памяти юных героев - антифашистов», «Сталинградская битва – 900 дней подвига»,</w:t>
      </w:r>
      <w:r w:rsidR="00603D00" w:rsidRPr="005D17A5">
        <w:rPr>
          <w:rFonts w:ascii="Times New Roman" w:eastAsia="Times New Roman" w:hAnsi="Times New Roman"/>
          <w:sz w:val="24"/>
          <w:szCs w:val="24"/>
        </w:rPr>
        <w:t xml:space="preserve"> </w:t>
      </w:r>
      <w:r w:rsidRPr="00132838">
        <w:rPr>
          <w:rFonts w:ascii="Times New Roman" w:eastAsia="Times New Roman" w:hAnsi="Times New Roman"/>
          <w:sz w:val="24"/>
          <w:szCs w:val="24"/>
        </w:rPr>
        <w:t xml:space="preserve">«История малой Родины», </w:t>
      </w:r>
      <w:r w:rsidRPr="00132838">
        <w:rPr>
          <w:rFonts w:ascii="Times New Roman" w:hAnsi="Times New Roman"/>
          <w:sz w:val="24"/>
          <w:szCs w:val="24"/>
        </w:rPr>
        <w:t>«Никто не забыт, ничто не забыто», «Я - гражданин России!», «</w:t>
      </w:r>
      <w:r>
        <w:rPr>
          <w:rFonts w:ascii="Times New Roman" w:hAnsi="Times New Roman"/>
          <w:sz w:val="24"/>
          <w:szCs w:val="24"/>
        </w:rPr>
        <w:t>Я и моя группа</w:t>
      </w:r>
      <w:r w:rsidRPr="00132838">
        <w:rPr>
          <w:rFonts w:ascii="Times New Roman" w:hAnsi="Times New Roman"/>
          <w:sz w:val="24"/>
          <w:szCs w:val="24"/>
        </w:rPr>
        <w:t xml:space="preserve">!», «Солдаты мая, слава вам навеки…», «История музея Великой Отечественной войны», </w:t>
      </w:r>
      <w:r w:rsidRPr="00132838">
        <w:rPr>
          <w:rFonts w:ascii="Times New Roman" w:eastAsia="Times New Roman" w:hAnsi="Times New Roman"/>
          <w:sz w:val="24"/>
          <w:szCs w:val="24"/>
        </w:rPr>
        <w:t>«Юные разведчики в Сталинградской битве»</w:t>
      </w:r>
      <w:r w:rsidRPr="00132838">
        <w:rPr>
          <w:rFonts w:ascii="Times New Roman" w:hAnsi="Times New Roman"/>
          <w:sz w:val="24"/>
          <w:szCs w:val="24"/>
        </w:rPr>
        <w:t xml:space="preserve">, </w:t>
      </w:r>
      <w:r w:rsidRPr="00132838">
        <w:rPr>
          <w:rFonts w:ascii="Times New Roman" w:eastAsia="Times New Roman" w:hAnsi="Times New Roman"/>
          <w:sz w:val="24"/>
          <w:szCs w:val="24"/>
        </w:rPr>
        <w:t>«Служу Отечеству!», «День народного Единства</w:t>
      </w:r>
      <w:r>
        <w:rPr>
          <w:rFonts w:ascii="Times New Roman" w:hAnsi="Times New Roman"/>
          <w:sz w:val="24"/>
          <w:szCs w:val="24"/>
        </w:rPr>
        <w:t>», «День независимости России», проведены</w:t>
      </w:r>
      <w:r>
        <w:rPr>
          <w:rFonts w:ascii="Times New Roman" w:eastAsia="Times New Roman" w:hAnsi="Times New Roman"/>
          <w:sz w:val="24"/>
          <w:szCs w:val="24"/>
        </w:rPr>
        <w:t xml:space="preserve"> экскурсии на Мамаев Курган, панораму Сталинградской битвы, экскурсия в воинскую часть</w:t>
      </w:r>
      <w:proofErr w:type="gramEnd"/>
      <w:r>
        <w:rPr>
          <w:rFonts w:ascii="Times New Roman" w:eastAsia="Times New Roman" w:hAnsi="Times New Roman"/>
          <w:sz w:val="24"/>
          <w:szCs w:val="24"/>
        </w:rPr>
        <w:t xml:space="preserve">. Литературно-музыкальная композиция «Этот День победы!». Спектакль «Василий Теркин», посещение выставок А. </w:t>
      </w:r>
      <w:proofErr w:type="spellStart"/>
      <w:r>
        <w:rPr>
          <w:rFonts w:ascii="Times New Roman" w:eastAsia="Times New Roman" w:hAnsi="Times New Roman"/>
          <w:sz w:val="24"/>
          <w:szCs w:val="24"/>
        </w:rPr>
        <w:t>Вострокова</w:t>
      </w:r>
      <w:proofErr w:type="spellEnd"/>
      <w:r>
        <w:rPr>
          <w:rFonts w:ascii="Times New Roman" w:eastAsia="Times New Roman" w:hAnsi="Times New Roman"/>
          <w:sz w:val="24"/>
          <w:szCs w:val="24"/>
        </w:rPr>
        <w:t xml:space="preserve">, Н. </w:t>
      </w:r>
      <w:proofErr w:type="spellStart"/>
      <w:r>
        <w:rPr>
          <w:rFonts w:ascii="Times New Roman" w:eastAsia="Times New Roman" w:hAnsi="Times New Roman"/>
          <w:sz w:val="24"/>
          <w:szCs w:val="24"/>
        </w:rPr>
        <w:t>Барохи</w:t>
      </w:r>
      <w:proofErr w:type="spellEnd"/>
      <w:r>
        <w:rPr>
          <w:rFonts w:ascii="Times New Roman" w:eastAsia="Times New Roman" w:hAnsi="Times New Roman"/>
          <w:sz w:val="24"/>
          <w:szCs w:val="24"/>
        </w:rPr>
        <w:t xml:space="preserve">, Л. </w:t>
      </w:r>
      <w:proofErr w:type="spellStart"/>
      <w:r>
        <w:rPr>
          <w:rFonts w:ascii="Times New Roman" w:eastAsia="Times New Roman" w:hAnsi="Times New Roman"/>
          <w:sz w:val="24"/>
          <w:szCs w:val="24"/>
        </w:rPr>
        <w:t>Таманюка</w:t>
      </w:r>
      <w:proofErr w:type="spellEnd"/>
      <w:r>
        <w:rPr>
          <w:rFonts w:ascii="Times New Roman" w:eastAsia="Times New Roman" w:hAnsi="Times New Roman"/>
          <w:sz w:val="24"/>
          <w:szCs w:val="24"/>
        </w:rPr>
        <w:t>, литературная композиция «Горячий пепел», посвященная 73-ой годовщине атомной бомбардировки японских городов Хиросима и Нагасаки, «Боль моя - Афганистан».</w:t>
      </w:r>
    </w:p>
    <w:p w:rsidR="00056880" w:rsidRDefault="00056880" w:rsidP="00FF406D">
      <w:pPr>
        <w:spacing w:after="0" w:line="240" w:lineRule="auto"/>
        <w:ind w:firstLine="851"/>
        <w:jc w:val="both"/>
        <w:outlineLvl w:val="0"/>
        <w:rPr>
          <w:rFonts w:ascii="Times New Roman" w:eastAsia="Times New Roman" w:hAnsi="Times New Roman"/>
          <w:sz w:val="24"/>
          <w:szCs w:val="24"/>
        </w:rPr>
      </w:pPr>
      <w:r>
        <w:rPr>
          <w:rFonts w:ascii="Times New Roman" w:eastAsia="Times New Roman" w:hAnsi="Times New Roman"/>
          <w:sz w:val="24"/>
          <w:szCs w:val="24"/>
        </w:rPr>
        <w:lastRenderedPageBreak/>
        <w:t xml:space="preserve">С целью духовно-нравственного воспитания в техникуме организованы и проведены </w:t>
      </w:r>
      <w:proofErr w:type="spellStart"/>
      <w:r>
        <w:rPr>
          <w:rFonts w:ascii="Times New Roman" w:eastAsia="Times New Roman" w:hAnsi="Times New Roman"/>
          <w:sz w:val="24"/>
          <w:szCs w:val="24"/>
        </w:rPr>
        <w:t>внутритехникумовские</w:t>
      </w:r>
      <w:proofErr w:type="spellEnd"/>
      <w:r>
        <w:rPr>
          <w:rFonts w:ascii="Times New Roman" w:eastAsia="Times New Roman" w:hAnsi="Times New Roman"/>
          <w:sz w:val="24"/>
          <w:szCs w:val="24"/>
        </w:rPr>
        <w:t xml:space="preserve"> конкурсы «Моя прекрасная леди», «Масленичный блин», «Новая волна», «Мисс и Мистер Специальность», а также организовано участие студентов в театральных конкурсах городского, регионального и областного уровней, таких как: «Студенческая весна на Волге», региональный конкурс театральных коллективов «Вдохновение», музыкальном </w:t>
      </w:r>
      <w:r>
        <w:rPr>
          <w:rFonts w:ascii="Times New Roman" w:hAnsi="Times New Roman"/>
          <w:sz w:val="24"/>
          <w:szCs w:val="24"/>
        </w:rPr>
        <w:t>конкурсе песни на иностранном языке среди профессиональных образовательных организаций среднего профессионального образования Волгоградской области</w:t>
      </w:r>
      <w:r>
        <w:rPr>
          <w:rFonts w:ascii="Times New Roman" w:eastAsia="Times New Roman" w:hAnsi="Times New Roman"/>
          <w:sz w:val="24"/>
          <w:szCs w:val="24"/>
        </w:rPr>
        <w:t>.</w:t>
      </w:r>
    </w:p>
    <w:p w:rsidR="00056880" w:rsidRPr="00E86D9B" w:rsidRDefault="00056880" w:rsidP="00FF406D">
      <w:pPr>
        <w:spacing w:line="240" w:lineRule="auto"/>
        <w:ind w:firstLine="708"/>
        <w:jc w:val="both"/>
        <w:rPr>
          <w:rFonts w:ascii="Times New Roman" w:eastAsia="Times New Roman" w:hAnsi="Times New Roman"/>
          <w:sz w:val="24"/>
          <w:szCs w:val="24"/>
        </w:rPr>
      </w:pPr>
      <w:r w:rsidRPr="00E86D9B">
        <w:rPr>
          <w:rFonts w:ascii="Times New Roman" w:eastAsia="Times New Roman" w:hAnsi="Times New Roman"/>
          <w:sz w:val="24"/>
          <w:szCs w:val="24"/>
        </w:rPr>
        <w:t>В техникуме</w:t>
      </w:r>
      <w:r>
        <w:rPr>
          <w:rFonts w:ascii="Times New Roman" w:eastAsia="Times New Roman" w:hAnsi="Times New Roman"/>
          <w:sz w:val="24"/>
          <w:szCs w:val="24"/>
        </w:rPr>
        <w:t xml:space="preserve"> действуют клубы по интересам, </w:t>
      </w:r>
      <w:r w:rsidRPr="00E86D9B">
        <w:rPr>
          <w:rFonts w:ascii="Times New Roman" w:eastAsia="Times New Roman" w:hAnsi="Times New Roman"/>
          <w:sz w:val="24"/>
          <w:szCs w:val="24"/>
        </w:rPr>
        <w:t xml:space="preserve">кружки технического творчества </w:t>
      </w:r>
      <w:r>
        <w:rPr>
          <w:rFonts w:ascii="Times New Roman" w:eastAsia="Times New Roman" w:hAnsi="Times New Roman"/>
          <w:sz w:val="24"/>
          <w:szCs w:val="24"/>
        </w:rPr>
        <w:t xml:space="preserve">и спортивные секции, </w:t>
      </w:r>
      <w:r w:rsidRPr="00E86D9B">
        <w:rPr>
          <w:rFonts w:ascii="Times New Roman" w:eastAsia="Times New Roman" w:hAnsi="Times New Roman"/>
          <w:sz w:val="24"/>
          <w:szCs w:val="24"/>
        </w:rPr>
        <w:t>такие как:</w:t>
      </w:r>
      <w:r w:rsidR="00E07FF0">
        <w:rPr>
          <w:rFonts w:ascii="Times New Roman" w:eastAsia="Times New Roman" w:hAnsi="Times New Roman"/>
          <w:sz w:val="24"/>
          <w:szCs w:val="24"/>
        </w:rPr>
        <w:t xml:space="preserve"> </w:t>
      </w:r>
      <w:r>
        <w:rPr>
          <w:rFonts w:ascii="Times New Roman" w:hAnsi="Times New Roman"/>
          <w:sz w:val="24"/>
          <w:szCs w:val="24"/>
        </w:rPr>
        <w:t>т</w:t>
      </w:r>
      <w:r w:rsidRPr="00E86D9B">
        <w:rPr>
          <w:rFonts w:ascii="Times New Roman" w:hAnsi="Times New Roman"/>
          <w:sz w:val="24"/>
          <w:szCs w:val="24"/>
        </w:rPr>
        <w:t xml:space="preserve">еатральный клуб «Литература и театр», вокальный клуб «Экспромт», клуб «Патриот», клуб «Краеведение», клуб «Юный натуралист», клуб «Эколог», клуб «Фольклор», клуб «Число Пи», клуб «Стоп - кадр», клуб «Автомобилист», клуб «Сотвори себя сам», </w:t>
      </w:r>
      <w:proofErr w:type="spellStart"/>
      <w:r w:rsidRPr="00E86D9B">
        <w:rPr>
          <w:rFonts w:ascii="Times New Roman" w:hAnsi="Times New Roman"/>
          <w:sz w:val="24"/>
          <w:szCs w:val="24"/>
        </w:rPr>
        <w:t>к</w:t>
      </w:r>
      <w:r w:rsidRPr="00E86D9B">
        <w:rPr>
          <w:rFonts w:ascii="Times New Roman" w:eastAsia="Times New Roman" w:hAnsi="Times New Roman"/>
          <w:sz w:val="24"/>
          <w:szCs w:val="24"/>
        </w:rPr>
        <w:t>луб</w:t>
      </w:r>
      <w:proofErr w:type="gramStart"/>
      <w:r w:rsidRPr="00E86D9B">
        <w:rPr>
          <w:rFonts w:ascii="Times New Roman" w:eastAsia="Times New Roman" w:hAnsi="Times New Roman"/>
          <w:sz w:val="24"/>
          <w:szCs w:val="24"/>
        </w:rPr>
        <w:t>а«</w:t>
      </w:r>
      <w:proofErr w:type="gramEnd"/>
      <w:r w:rsidRPr="00E86D9B">
        <w:rPr>
          <w:rFonts w:ascii="Times New Roman" w:eastAsia="Times New Roman" w:hAnsi="Times New Roman"/>
          <w:sz w:val="24"/>
          <w:szCs w:val="24"/>
        </w:rPr>
        <w:t>Интеллектуал</w:t>
      </w:r>
      <w:proofErr w:type="spellEnd"/>
      <w:r w:rsidRPr="00E86D9B">
        <w:rPr>
          <w:rFonts w:ascii="Times New Roman" w:eastAsia="Times New Roman" w:hAnsi="Times New Roman"/>
          <w:sz w:val="24"/>
          <w:szCs w:val="24"/>
        </w:rPr>
        <w:t xml:space="preserve">», </w:t>
      </w:r>
      <w:r w:rsidRPr="00E86D9B">
        <w:rPr>
          <w:rFonts w:ascii="Times New Roman" w:hAnsi="Times New Roman"/>
          <w:sz w:val="24"/>
          <w:szCs w:val="24"/>
        </w:rPr>
        <w:t>клуб «Остановись, мгновенье!», клуб «Бизнес - клуб», клуб «Углубленное изучение бухгалтерских программ», клуб «</w:t>
      </w:r>
      <w:proofErr w:type="spellStart"/>
      <w:r w:rsidRPr="00E86D9B">
        <w:rPr>
          <w:rFonts w:ascii="Times New Roman" w:hAnsi="Times New Roman"/>
          <w:bCs/>
          <w:sz w:val="24"/>
          <w:szCs w:val="24"/>
          <w:lang w:val="en-US"/>
        </w:rPr>
        <w:t>EnglishinmyProfession</w:t>
      </w:r>
      <w:proofErr w:type="spellEnd"/>
      <w:r w:rsidRPr="00E86D9B">
        <w:rPr>
          <w:rFonts w:ascii="Times New Roman" w:hAnsi="Times New Roman"/>
          <w:sz w:val="24"/>
          <w:szCs w:val="24"/>
        </w:rPr>
        <w:t xml:space="preserve"> (</w:t>
      </w:r>
      <w:proofErr w:type="gramStart"/>
      <w:r w:rsidRPr="00E86D9B">
        <w:rPr>
          <w:rFonts w:ascii="Times New Roman" w:hAnsi="Times New Roman"/>
          <w:sz w:val="24"/>
          <w:szCs w:val="24"/>
        </w:rPr>
        <w:t>Английский в моей профессии)» (для студентов ЭВТ), клуб «Юный правовед», клуб «Занимательная химия», клуб «Безопасность и дорога», клуб «Математика и её красота», клуб «</w:t>
      </w:r>
      <w:proofErr w:type="spellStart"/>
      <w:r w:rsidRPr="00E86D9B">
        <w:rPr>
          <w:rFonts w:ascii="Times New Roman" w:hAnsi="Times New Roman"/>
          <w:sz w:val="24"/>
          <w:szCs w:val="24"/>
        </w:rPr>
        <w:t>EnglishCommunicationClub</w:t>
      </w:r>
      <w:proofErr w:type="spellEnd"/>
      <w:r w:rsidRPr="00E86D9B">
        <w:rPr>
          <w:rFonts w:ascii="Times New Roman" w:hAnsi="Times New Roman"/>
          <w:sz w:val="24"/>
          <w:szCs w:val="24"/>
        </w:rPr>
        <w:t xml:space="preserve">» «Клуб общения на английском», клуб «Отечество», клуб «Экологический вестник», клуб «Мир мультимедиа проектов», Волонтерский клуб «Мы вместе», клуб «Сфера», Клуб «Моя карьера», Волонтерский клуб «Вместе», Клуб «По страницам истории», </w:t>
      </w:r>
      <w:r w:rsidRPr="00E86D9B">
        <w:rPr>
          <w:rFonts w:ascii="Times New Roman" w:hAnsi="Times New Roman"/>
          <w:bCs/>
          <w:sz w:val="24"/>
          <w:szCs w:val="24"/>
        </w:rPr>
        <w:t xml:space="preserve">Клуб любителей истории Отечества </w:t>
      </w:r>
      <w:r w:rsidRPr="00E86D9B">
        <w:rPr>
          <w:rFonts w:ascii="Times New Roman" w:hAnsi="Times New Roman"/>
          <w:sz w:val="24"/>
          <w:szCs w:val="24"/>
        </w:rPr>
        <w:t>«КЛИО», клуб художественной</w:t>
      </w:r>
      <w:proofErr w:type="gramEnd"/>
      <w:r w:rsidRPr="00E86D9B">
        <w:rPr>
          <w:rFonts w:ascii="Times New Roman" w:hAnsi="Times New Roman"/>
          <w:sz w:val="24"/>
          <w:szCs w:val="24"/>
        </w:rPr>
        <w:t xml:space="preserve"> </w:t>
      </w:r>
      <w:proofErr w:type="gramStart"/>
      <w:r w:rsidRPr="00E86D9B">
        <w:rPr>
          <w:rFonts w:ascii="Times New Roman" w:hAnsi="Times New Roman"/>
          <w:sz w:val="24"/>
          <w:szCs w:val="24"/>
        </w:rPr>
        <w:t xml:space="preserve">самодеятельности «Мир волшебных муз», волонтёрское движение  клуб «Время», клуб «Киноклуб», клуб любителей поэзии «Лира», </w:t>
      </w:r>
      <w:r w:rsidRPr="00E86D9B">
        <w:rPr>
          <w:rFonts w:ascii="Times New Roman" w:hAnsi="Times New Roman"/>
          <w:bCs/>
          <w:sz w:val="24"/>
          <w:szCs w:val="24"/>
        </w:rPr>
        <w:t>Клуб «</w:t>
      </w:r>
      <w:r w:rsidRPr="00E86D9B">
        <w:rPr>
          <w:rFonts w:ascii="Times New Roman" w:hAnsi="Times New Roman"/>
          <w:sz w:val="24"/>
          <w:szCs w:val="24"/>
        </w:rPr>
        <w:t>Сударушка</w:t>
      </w:r>
      <w:r w:rsidRPr="00E86D9B">
        <w:rPr>
          <w:rFonts w:ascii="Times New Roman" w:hAnsi="Times New Roman"/>
          <w:bCs/>
          <w:sz w:val="24"/>
          <w:szCs w:val="24"/>
        </w:rPr>
        <w:t>», клуб «</w:t>
      </w:r>
      <w:r w:rsidRPr="00E86D9B">
        <w:rPr>
          <w:rFonts w:ascii="Times New Roman" w:hAnsi="Times New Roman"/>
          <w:sz w:val="24"/>
          <w:szCs w:val="24"/>
        </w:rPr>
        <w:t>Веселый цирюльник</w:t>
      </w:r>
      <w:r w:rsidRPr="00E86D9B">
        <w:rPr>
          <w:rFonts w:ascii="Times New Roman" w:hAnsi="Times New Roman"/>
          <w:bCs/>
          <w:sz w:val="24"/>
          <w:szCs w:val="24"/>
        </w:rPr>
        <w:t xml:space="preserve">», </w:t>
      </w:r>
      <w:r w:rsidRPr="00E86D9B">
        <w:rPr>
          <w:rFonts w:ascii="Times New Roman" w:eastAsia="Times New Roman" w:hAnsi="Times New Roman"/>
          <w:bCs/>
          <w:sz w:val="24"/>
          <w:szCs w:val="24"/>
        </w:rPr>
        <w:t>Клуб «</w:t>
      </w:r>
      <w:r w:rsidRPr="00E86D9B">
        <w:rPr>
          <w:rFonts w:ascii="Times New Roman" w:eastAsia="Times New Roman" w:hAnsi="Times New Roman"/>
          <w:sz w:val="24"/>
          <w:szCs w:val="24"/>
        </w:rPr>
        <w:t>Мой профессионализм</w:t>
      </w:r>
      <w:r w:rsidRPr="00E86D9B">
        <w:rPr>
          <w:rFonts w:ascii="Times New Roman" w:eastAsia="Times New Roman" w:hAnsi="Times New Roman"/>
          <w:bCs/>
          <w:sz w:val="24"/>
          <w:szCs w:val="24"/>
        </w:rPr>
        <w:t xml:space="preserve">», </w:t>
      </w:r>
      <w:r w:rsidRPr="00E86D9B">
        <w:rPr>
          <w:rFonts w:ascii="Times New Roman" w:hAnsi="Times New Roman"/>
          <w:bCs/>
          <w:sz w:val="24"/>
          <w:szCs w:val="24"/>
        </w:rPr>
        <w:t>Клуб  «</w:t>
      </w:r>
      <w:r w:rsidRPr="00E86D9B">
        <w:rPr>
          <w:rFonts w:ascii="Times New Roman" w:hAnsi="Times New Roman"/>
          <w:sz w:val="24"/>
          <w:szCs w:val="24"/>
        </w:rPr>
        <w:t>Стилист</w:t>
      </w:r>
      <w:r w:rsidRPr="00E86D9B">
        <w:rPr>
          <w:rFonts w:ascii="Times New Roman" w:hAnsi="Times New Roman"/>
          <w:bCs/>
          <w:sz w:val="24"/>
          <w:szCs w:val="24"/>
        </w:rPr>
        <w:t xml:space="preserve">», </w:t>
      </w:r>
      <w:r w:rsidR="00E07FF0">
        <w:rPr>
          <w:rFonts w:ascii="Times New Roman" w:hAnsi="Times New Roman"/>
          <w:sz w:val="24"/>
          <w:szCs w:val="24"/>
        </w:rPr>
        <w:t>круж</w:t>
      </w:r>
      <w:r w:rsidRPr="00E86D9B">
        <w:rPr>
          <w:rFonts w:ascii="Times New Roman" w:hAnsi="Times New Roman"/>
          <w:sz w:val="24"/>
          <w:szCs w:val="24"/>
        </w:rPr>
        <w:t>ки технического творчества «Система Автокад 2</w:t>
      </w:r>
      <w:r w:rsidRPr="00E86D9B">
        <w:rPr>
          <w:rFonts w:ascii="Times New Roman" w:hAnsi="Times New Roman"/>
          <w:sz w:val="24"/>
          <w:szCs w:val="24"/>
          <w:lang w:val="en-US"/>
        </w:rPr>
        <w:t>D</w:t>
      </w:r>
      <w:r w:rsidRPr="00E86D9B">
        <w:rPr>
          <w:rFonts w:ascii="Times New Roman" w:hAnsi="Times New Roman"/>
          <w:sz w:val="24"/>
          <w:szCs w:val="24"/>
        </w:rPr>
        <w:t>, 3</w:t>
      </w:r>
      <w:r w:rsidRPr="00E86D9B">
        <w:rPr>
          <w:rFonts w:ascii="Times New Roman" w:hAnsi="Times New Roman"/>
          <w:sz w:val="24"/>
          <w:szCs w:val="24"/>
          <w:lang w:val="en-US"/>
        </w:rPr>
        <w:t>D</w:t>
      </w:r>
      <w:r w:rsidRPr="00E86D9B">
        <w:rPr>
          <w:rFonts w:ascii="Times New Roman" w:hAnsi="Times New Roman"/>
          <w:sz w:val="24"/>
          <w:szCs w:val="24"/>
        </w:rPr>
        <w:t xml:space="preserve"> моделирование изделий», «Разработка микропроцессорных устройств», кружок технического творчества «Программирование на языках высокого уровня», кружок технического творчества «Юный электроник», «Лаборатория электротехники», «Информационные технологии», «Занимательная химия», «Компьютерное моделирование», «Изучение и разработка</w:t>
      </w:r>
      <w:proofErr w:type="gramEnd"/>
      <w:r w:rsidRPr="00E86D9B">
        <w:rPr>
          <w:rFonts w:ascii="Times New Roman" w:hAnsi="Times New Roman"/>
          <w:sz w:val="24"/>
          <w:szCs w:val="24"/>
        </w:rPr>
        <w:t xml:space="preserve"> систем управления автоматических систем», «Разработка </w:t>
      </w:r>
      <w:r w:rsidRPr="00E86D9B">
        <w:rPr>
          <w:rFonts w:ascii="Times New Roman" w:hAnsi="Times New Roman"/>
          <w:sz w:val="24"/>
          <w:szCs w:val="24"/>
          <w:lang w:val="en-US"/>
        </w:rPr>
        <w:t>WEB</w:t>
      </w:r>
      <w:r w:rsidRPr="00E86D9B">
        <w:rPr>
          <w:rFonts w:ascii="Times New Roman" w:hAnsi="Times New Roman"/>
          <w:sz w:val="24"/>
          <w:szCs w:val="24"/>
        </w:rPr>
        <w:t xml:space="preserve">-приложений», «САПР», «Информационная безопасность», «Основы администрирования операционных систем», «Изучение устройства автомобилей зарубежного производства», спортивные секции по шахматам и шашкам, по баскетболу, по волейболу, по настольному теннису, </w:t>
      </w:r>
      <w:proofErr w:type="spellStart"/>
      <w:r w:rsidRPr="00E86D9B">
        <w:rPr>
          <w:rFonts w:ascii="Times New Roman" w:hAnsi="Times New Roman"/>
          <w:sz w:val="24"/>
          <w:szCs w:val="24"/>
        </w:rPr>
        <w:t>дартсу</w:t>
      </w:r>
      <w:proofErr w:type="spellEnd"/>
      <w:r w:rsidRPr="00E86D9B">
        <w:rPr>
          <w:rFonts w:ascii="Times New Roman" w:hAnsi="Times New Roman"/>
          <w:sz w:val="24"/>
          <w:szCs w:val="24"/>
        </w:rPr>
        <w:t>, по футболу, по атлетической гимнастике.</w:t>
      </w:r>
    </w:p>
    <w:p w:rsidR="00056880" w:rsidRPr="00132838" w:rsidRDefault="00056880" w:rsidP="00FF406D">
      <w:pPr>
        <w:spacing w:after="0" w:line="240" w:lineRule="auto"/>
        <w:ind w:firstLine="851"/>
        <w:jc w:val="both"/>
        <w:rPr>
          <w:rFonts w:ascii="Times New Roman" w:eastAsia="Times New Roman" w:hAnsi="Times New Roman"/>
          <w:sz w:val="24"/>
          <w:szCs w:val="24"/>
        </w:rPr>
      </w:pPr>
      <w:r w:rsidRPr="00132838">
        <w:rPr>
          <w:rFonts w:ascii="Times New Roman" w:eastAsia="Times New Roman" w:hAnsi="Times New Roman"/>
          <w:sz w:val="24"/>
          <w:szCs w:val="24"/>
        </w:rPr>
        <w:t xml:space="preserve">В </w:t>
      </w:r>
      <w:r w:rsidRPr="00132838">
        <w:rPr>
          <w:rFonts w:ascii="Times New Roman" w:hAnsi="Times New Roman"/>
          <w:sz w:val="24"/>
          <w:szCs w:val="24"/>
        </w:rPr>
        <w:t>техникуме</w:t>
      </w:r>
      <w:r w:rsidRPr="00132838">
        <w:rPr>
          <w:rFonts w:ascii="Times New Roman" w:eastAsia="Times New Roman" w:hAnsi="Times New Roman"/>
          <w:sz w:val="24"/>
          <w:szCs w:val="24"/>
        </w:rPr>
        <w:t xml:space="preserve"> активно работает Совет  студенческого с</w:t>
      </w:r>
      <w:r w:rsidRPr="00132838">
        <w:rPr>
          <w:rFonts w:ascii="Times New Roman" w:hAnsi="Times New Roman"/>
          <w:sz w:val="24"/>
          <w:szCs w:val="24"/>
        </w:rPr>
        <w:t>ам</w:t>
      </w:r>
      <w:r w:rsidRPr="00132838">
        <w:rPr>
          <w:rFonts w:ascii="Times New Roman" w:eastAsia="Times New Roman" w:hAnsi="Times New Roman"/>
          <w:sz w:val="24"/>
          <w:szCs w:val="24"/>
        </w:rPr>
        <w:t>оуправления</w:t>
      </w:r>
      <w:r>
        <w:rPr>
          <w:rFonts w:ascii="Times New Roman" w:eastAsia="Times New Roman" w:hAnsi="Times New Roman"/>
          <w:sz w:val="24"/>
          <w:szCs w:val="24"/>
        </w:rPr>
        <w:t>. Студенческим советом проведены</w:t>
      </w:r>
      <w:r w:rsidRPr="00132838">
        <w:rPr>
          <w:rFonts w:ascii="Times New Roman" w:eastAsia="Times New Roman" w:hAnsi="Times New Roman"/>
          <w:sz w:val="24"/>
          <w:szCs w:val="24"/>
        </w:rPr>
        <w:t xml:space="preserve"> </w:t>
      </w:r>
      <w:proofErr w:type="spellStart"/>
      <w:r w:rsidRPr="00132838">
        <w:rPr>
          <w:rFonts w:ascii="Times New Roman" w:eastAsia="Times New Roman" w:hAnsi="Times New Roman"/>
          <w:sz w:val="24"/>
          <w:szCs w:val="24"/>
        </w:rPr>
        <w:t>акции</w:t>
      </w:r>
      <w:proofErr w:type="gramStart"/>
      <w:r>
        <w:rPr>
          <w:rFonts w:ascii="Times New Roman" w:eastAsia="Times New Roman" w:hAnsi="Times New Roman"/>
          <w:sz w:val="24"/>
          <w:szCs w:val="24"/>
        </w:rPr>
        <w:t>:</w:t>
      </w:r>
      <w:r w:rsidRPr="00132838">
        <w:rPr>
          <w:rFonts w:ascii="Times New Roman" w:eastAsia="Times New Roman" w:hAnsi="Times New Roman"/>
          <w:sz w:val="24"/>
          <w:szCs w:val="24"/>
        </w:rPr>
        <w:t>«</w:t>
      </w:r>
      <w:proofErr w:type="gramEnd"/>
      <w:r w:rsidRPr="00132838">
        <w:rPr>
          <w:rFonts w:ascii="Times New Roman" w:eastAsia="Times New Roman" w:hAnsi="Times New Roman"/>
          <w:sz w:val="24"/>
          <w:szCs w:val="24"/>
        </w:rPr>
        <w:t>Брось</w:t>
      </w:r>
      <w:proofErr w:type="spellEnd"/>
      <w:r w:rsidRPr="00132838">
        <w:rPr>
          <w:rFonts w:ascii="Times New Roman" w:eastAsia="Times New Roman" w:hAnsi="Times New Roman"/>
          <w:sz w:val="24"/>
          <w:szCs w:val="24"/>
        </w:rPr>
        <w:t xml:space="preserve"> сигарету – возьми конфету!», «Осторожно </w:t>
      </w:r>
      <w:r>
        <w:rPr>
          <w:rFonts w:ascii="Times New Roman" w:eastAsia="Times New Roman" w:hAnsi="Times New Roman"/>
          <w:sz w:val="24"/>
          <w:szCs w:val="24"/>
        </w:rPr>
        <w:t>–СПИД!</w:t>
      </w:r>
      <w:r w:rsidRPr="00132838">
        <w:rPr>
          <w:rFonts w:ascii="Times New Roman" w:eastAsia="Times New Roman" w:hAnsi="Times New Roman"/>
          <w:sz w:val="24"/>
          <w:szCs w:val="24"/>
        </w:rPr>
        <w:t>», «</w:t>
      </w:r>
      <w:r>
        <w:rPr>
          <w:rFonts w:ascii="Times New Roman" w:eastAsia="Times New Roman" w:hAnsi="Times New Roman"/>
          <w:sz w:val="24"/>
          <w:szCs w:val="24"/>
        </w:rPr>
        <w:t>День конституции</w:t>
      </w:r>
      <w:r w:rsidRPr="00132838">
        <w:rPr>
          <w:rFonts w:ascii="Times New Roman" w:eastAsia="Times New Roman" w:hAnsi="Times New Roman"/>
          <w:sz w:val="24"/>
          <w:szCs w:val="24"/>
        </w:rPr>
        <w:t>»</w:t>
      </w:r>
      <w:r>
        <w:rPr>
          <w:rFonts w:ascii="Times New Roman" w:eastAsia="Times New Roman" w:hAnsi="Times New Roman"/>
          <w:sz w:val="24"/>
          <w:szCs w:val="24"/>
        </w:rPr>
        <w:t xml:space="preserve">, «День народного единства», «День независимости России»,  «Безопасный интернет» </w:t>
      </w:r>
      <w:r w:rsidRPr="00132838">
        <w:rPr>
          <w:rFonts w:ascii="Times New Roman" w:eastAsia="Times New Roman" w:hAnsi="Times New Roman"/>
          <w:sz w:val="24"/>
          <w:szCs w:val="24"/>
        </w:rPr>
        <w:t xml:space="preserve"> и многие другие).</w:t>
      </w:r>
    </w:p>
    <w:p w:rsidR="00056880" w:rsidRDefault="00056880" w:rsidP="00FF406D">
      <w:pPr>
        <w:spacing w:after="0" w:line="240" w:lineRule="auto"/>
        <w:ind w:firstLine="851"/>
        <w:jc w:val="both"/>
        <w:rPr>
          <w:rFonts w:ascii="Times New Roman" w:hAnsi="Times New Roman"/>
          <w:sz w:val="24"/>
          <w:szCs w:val="24"/>
        </w:rPr>
      </w:pPr>
      <w:r>
        <w:rPr>
          <w:rFonts w:ascii="Times New Roman" w:hAnsi="Times New Roman"/>
          <w:sz w:val="24"/>
          <w:szCs w:val="24"/>
        </w:rPr>
        <w:t>В течение года</w:t>
      </w:r>
      <w:r w:rsidR="00E07FF0">
        <w:rPr>
          <w:rFonts w:ascii="Times New Roman" w:hAnsi="Times New Roman"/>
          <w:sz w:val="24"/>
          <w:szCs w:val="24"/>
        </w:rPr>
        <w:t xml:space="preserve"> </w:t>
      </w:r>
      <w:r>
        <w:rPr>
          <w:rFonts w:ascii="Times New Roman" w:hAnsi="Times New Roman"/>
          <w:sz w:val="24"/>
          <w:szCs w:val="24"/>
        </w:rPr>
        <w:t xml:space="preserve">с </w:t>
      </w:r>
      <w:r w:rsidRPr="00132838">
        <w:rPr>
          <w:rFonts w:ascii="Times New Roman" w:hAnsi="Times New Roman"/>
          <w:sz w:val="24"/>
          <w:szCs w:val="24"/>
        </w:rPr>
        <w:t xml:space="preserve">целью профилактики правонарушений </w:t>
      </w:r>
      <w:r>
        <w:rPr>
          <w:rFonts w:ascii="Times New Roman" w:hAnsi="Times New Roman"/>
          <w:sz w:val="24"/>
          <w:szCs w:val="24"/>
        </w:rPr>
        <w:t xml:space="preserve">регулярно </w:t>
      </w:r>
      <w:r w:rsidRPr="00132838">
        <w:rPr>
          <w:rFonts w:ascii="Times New Roman" w:hAnsi="Times New Roman"/>
          <w:sz w:val="24"/>
          <w:szCs w:val="24"/>
        </w:rPr>
        <w:t>пров</w:t>
      </w:r>
      <w:r>
        <w:rPr>
          <w:rFonts w:ascii="Times New Roman" w:hAnsi="Times New Roman"/>
          <w:sz w:val="24"/>
          <w:szCs w:val="24"/>
        </w:rPr>
        <w:t>о</w:t>
      </w:r>
      <w:r w:rsidRPr="00132838">
        <w:rPr>
          <w:rFonts w:ascii="Times New Roman" w:hAnsi="Times New Roman"/>
          <w:sz w:val="24"/>
          <w:szCs w:val="24"/>
        </w:rPr>
        <w:t>д</w:t>
      </w:r>
      <w:r>
        <w:rPr>
          <w:rFonts w:ascii="Times New Roman" w:hAnsi="Times New Roman"/>
          <w:sz w:val="24"/>
          <w:szCs w:val="24"/>
        </w:rPr>
        <w:t>ятся</w:t>
      </w:r>
      <w:r w:rsidR="00E07FF0">
        <w:rPr>
          <w:rFonts w:ascii="Times New Roman" w:hAnsi="Times New Roman"/>
          <w:sz w:val="24"/>
          <w:szCs w:val="24"/>
        </w:rPr>
        <w:t xml:space="preserve"> </w:t>
      </w:r>
      <w:r>
        <w:rPr>
          <w:rFonts w:ascii="Times New Roman" w:hAnsi="Times New Roman"/>
          <w:sz w:val="24"/>
          <w:szCs w:val="24"/>
        </w:rPr>
        <w:t>интерактивные беседы</w:t>
      </w:r>
      <w:r w:rsidRPr="00132838">
        <w:rPr>
          <w:rFonts w:ascii="Times New Roman" w:hAnsi="Times New Roman"/>
          <w:sz w:val="24"/>
          <w:szCs w:val="24"/>
        </w:rPr>
        <w:t xml:space="preserve"> по теме: </w:t>
      </w:r>
      <w:proofErr w:type="gramStart"/>
      <w:r w:rsidRPr="00132838">
        <w:rPr>
          <w:rFonts w:ascii="Times New Roman" w:hAnsi="Times New Roman"/>
          <w:sz w:val="24"/>
          <w:szCs w:val="24"/>
        </w:rPr>
        <w:t xml:space="preserve">«Профилактика правонарушений», </w:t>
      </w:r>
      <w:r w:rsidRPr="00132838">
        <w:rPr>
          <w:rFonts w:ascii="Times New Roman" w:eastAsia="Times New Roman" w:hAnsi="Times New Roman"/>
          <w:sz w:val="24"/>
          <w:szCs w:val="24"/>
        </w:rPr>
        <w:t xml:space="preserve">«Правила внутреннего распорядка», </w:t>
      </w:r>
      <w:r w:rsidRPr="00132838">
        <w:rPr>
          <w:rFonts w:ascii="Times New Roman" w:hAnsi="Times New Roman"/>
          <w:sz w:val="24"/>
          <w:szCs w:val="24"/>
        </w:rPr>
        <w:t xml:space="preserve">«Профилактика экстремистских проявлений», </w:t>
      </w:r>
      <w:r w:rsidRPr="00132838">
        <w:rPr>
          <w:rFonts w:ascii="Times New Roman" w:eastAsia="Times New Roman" w:hAnsi="Times New Roman"/>
          <w:sz w:val="24"/>
          <w:szCs w:val="24"/>
        </w:rPr>
        <w:t xml:space="preserve">«Режим труда и учебы», </w:t>
      </w:r>
      <w:r w:rsidRPr="00132838">
        <w:rPr>
          <w:rFonts w:ascii="Times New Roman" w:hAnsi="Times New Roman"/>
          <w:sz w:val="24"/>
          <w:szCs w:val="24"/>
        </w:rPr>
        <w:t xml:space="preserve">«Конфликты в семье и пути их разрешения», «Семейные ценности», «Я – гражданин России», «Жестокость, равнодушие и сочувствие», Административные часы «Профилактика правонарушений и экстремизма», </w:t>
      </w:r>
      <w:r w:rsidRPr="00132838">
        <w:rPr>
          <w:rFonts w:ascii="Times New Roman" w:eastAsia="Times New Roman" w:hAnsi="Times New Roman"/>
          <w:sz w:val="24"/>
          <w:szCs w:val="24"/>
        </w:rPr>
        <w:t>«Быть здоровым – это модно!»</w:t>
      </w:r>
      <w:r w:rsidRPr="00132838">
        <w:rPr>
          <w:rFonts w:ascii="Times New Roman" w:hAnsi="Times New Roman"/>
          <w:sz w:val="24"/>
          <w:szCs w:val="24"/>
        </w:rPr>
        <w:t>.</w:t>
      </w:r>
      <w:proofErr w:type="gramEnd"/>
    </w:p>
    <w:p w:rsidR="00056880" w:rsidRDefault="00056880" w:rsidP="00FF406D">
      <w:pPr>
        <w:spacing w:after="0" w:line="240" w:lineRule="auto"/>
        <w:ind w:firstLine="851"/>
        <w:jc w:val="both"/>
        <w:rPr>
          <w:rFonts w:ascii="Times New Roman" w:hAnsi="Times New Roman"/>
          <w:sz w:val="24"/>
          <w:szCs w:val="24"/>
        </w:rPr>
      </w:pPr>
      <w:r w:rsidRPr="003A6EAE">
        <w:rPr>
          <w:rFonts w:ascii="Times New Roman" w:hAnsi="Times New Roman"/>
          <w:sz w:val="24"/>
          <w:szCs w:val="24"/>
        </w:rPr>
        <w:t xml:space="preserve">В рамках проведения  Дней профилактики </w:t>
      </w:r>
      <w:r>
        <w:rPr>
          <w:rFonts w:ascii="Times New Roman" w:hAnsi="Times New Roman"/>
          <w:sz w:val="24"/>
          <w:szCs w:val="24"/>
        </w:rPr>
        <w:t>состоялись</w:t>
      </w:r>
      <w:r w:rsidRPr="003A6EAE">
        <w:rPr>
          <w:rFonts w:ascii="Times New Roman" w:hAnsi="Times New Roman"/>
          <w:sz w:val="24"/>
          <w:szCs w:val="24"/>
        </w:rPr>
        <w:t xml:space="preserve"> «Дни правовых знаний» с целью правового просвещения подростков, предупреждения совершения правонарушений и преступлений, распространения наркомании и алкоголизма, выявления фактов вовлечения молодежи в преступную среду. Проведены профилактические беседы, направленные на разъяснение несовершеннолетним их прав и обязанностей, административной и уголовной ответственности, о недопущении самовольного ухода из дома, ответственность за нарушение общественного порядка во время проведения культурно-массовых мероприятий, проявлений экстремизма.</w:t>
      </w:r>
      <w:r w:rsidR="00E07FF0">
        <w:rPr>
          <w:rFonts w:ascii="Times New Roman" w:hAnsi="Times New Roman"/>
          <w:sz w:val="24"/>
          <w:szCs w:val="24"/>
        </w:rPr>
        <w:t xml:space="preserve"> </w:t>
      </w:r>
      <w:r>
        <w:rPr>
          <w:rFonts w:ascii="Times New Roman" w:hAnsi="Times New Roman"/>
          <w:sz w:val="24"/>
          <w:szCs w:val="24"/>
        </w:rPr>
        <w:t>Также прошли</w:t>
      </w:r>
      <w:r w:rsidR="00E07FF0">
        <w:rPr>
          <w:rFonts w:ascii="Times New Roman" w:hAnsi="Times New Roman"/>
          <w:sz w:val="24"/>
          <w:szCs w:val="24"/>
        </w:rPr>
        <w:t xml:space="preserve"> </w:t>
      </w:r>
      <w:r w:rsidRPr="00B10A43">
        <w:rPr>
          <w:rFonts w:ascii="Times New Roman" w:hAnsi="Times New Roman"/>
          <w:sz w:val="24"/>
          <w:szCs w:val="24"/>
        </w:rPr>
        <w:t xml:space="preserve">следующие открытые мероприятия: мероприятия ко Дню солидарности в борьбе с терроризмом: </w:t>
      </w:r>
      <w:r>
        <w:rPr>
          <w:rFonts w:ascii="Times New Roman" w:hAnsi="Times New Roman"/>
          <w:sz w:val="24"/>
          <w:szCs w:val="24"/>
        </w:rPr>
        <w:t xml:space="preserve">«Памяти жертв Беслана», </w:t>
      </w:r>
      <w:r w:rsidRPr="00B10A43">
        <w:rPr>
          <w:rFonts w:ascii="Times New Roman" w:hAnsi="Times New Roman"/>
          <w:sz w:val="24"/>
          <w:szCs w:val="24"/>
        </w:rPr>
        <w:t>«Угроза терроризма»</w:t>
      </w:r>
      <w:r>
        <w:rPr>
          <w:rFonts w:ascii="Times New Roman" w:hAnsi="Times New Roman"/>
          <w:sz w:val="24"/>
          <w:szCs w:val="24"/>
        </w:rPr>
        <w:t>,</w:t>
      </w:r>
      <w:r w:rsidRPr="00B10A43">
        <w:rPr>
          <w:rFonts w:ascii="Times New Roman" w:hAnsi="Times New Roman"/>
          <w:sz w:val="24"/>
          <w:szCs w:val="24"/>
        </w:rPr>
        <w:t xml:space="preserve"> «Антинаркотическое тестирование», «День мира» (21 сентября), Всероссийский интернет-урок «Профилактика наркомании в образовательной</w:t>
      </w:r>
      <w:r>
        <w:rPr>
          <w:rFonts w:ascii="Times New Roman" w:hAnsi="Times New Roman"/>
          <w:sz w:val="24"/>
          <w:szCs w:val="24"/>
        </w:rPr>
        <w:t xml:space="preserve"> среде». Проведены классные часы: «Меня никогда </w:t>
      </w:r>
      <w:r>
        <w:rPr>
          <w:rFonts w:ascii="Times New Roman" w:hAnsi="Times New Roman"/>
          <w:sz w:val="24"/>
          <w:szCs w:val="24"/>
        </w:rPr>
        <w:lastRenderedPageBreak/>
        <w:t>не будет на свете» (профилактика абортов), «Я – хозяин своей судьбы!», «Урок вопросов и ответов», «Мораль и аморальные поступки», День борьбы против наркотиков и их оборота.</w:t>
      </w:r>
    </w:p>
    <w:p w:rsidR="00056880" w:rsidRDefault="00056880" w:rsidP="00FF406D">
      <w:pPr>
        <w:pStyle w:val="31"/>
        <w:spacing w:line="240" w:lineRule="auto"/>
        <w:ind w:right="96" w:firstLine="851"/>
        <w:jc w:val="both"/>
        <w:rPr>
          <w:rFonts w:ascii="Times New Roman" w:hAnsi="Times New Roman"/>
          <w:sz w:val="24"/>
          <w:szCs w:val="24"/>
        </w:rPr>
      </w:pPr>
      <w:r w:rsidRPr="00132838">
        <w:rPr>
          <w:rFonts w:ascii="Times New Roman" w:hAnsi="Times New Roman"/>
          <w:sz w:val="24"/>
          <w:szCs w:val="24"/>
        </w:rPr>
        <w:t>Психолог</w:t>
      </w:r>
      <w:r>
        <w:rPr>
          <w:rFonts w:ascii="Times New Roman" w:hAnsi="Times New Roman"/>
          <w:sz w:val="24"/>
          <w:szCs w:val="24"/>
        </w:rPr>
        <w:t>ами</w:t>
      </w:r>
      <w:r w:rsidRPr="00132838">
        <w:rPr>
          <w:rFonts w:ascii="Times New Roman" w:hAnsi="Times New Roman"/>
          <w:sz w:val="24"/>
          <w:szCs w:val="24"/>
        </w:rPr>
        <w:t xml:space="preserve"> осуществляется консультативная помощь студентам, молодым студенческим семьям, преподавателям, классным руководителям, родителям, индивидуальное и групповое консультирование студентов по проблемам обучения, развития, жизненного и профессионального самоопределения, взаимоотношений со сверстниками, взрослыми.</w:t>
      </w:r>
    </w:p>
    <w:p w:rsidR="00E576B3" w:rsidRDefault="00E576B3" w:rsidP="00FF406D">
      <w:pPr>
        <w:pStyle w:val="31"/>
        <w:spacing w:line="240" w:lineRule="auto"/>
        <w:ind w:right="96" w:firstLine="851"/>
        <w:jc w:val="both"/>
        <w:rPr>
          <w:rFonts w:ascii="Times New Roman" w:hAnsi="Times New Roman"/>
          <w:sz w:val="24"/>
          <w:szCs w:val="24"/>
        </w:rPr>
      </w:pPr>
      <w:r>
        <w:rPr>
          <w:rFonts w:ascii="Times New Roman" w:hAnsi="Times New Roman"/>
          <w:sz w:val="24"/>
          <w:szCs w:val="24"/>
        </w:rPr>
        <w:t xml:space="preserve">В рамках </w:t>
      </w:r>
      <w:proofErr w:type="gramStart"/>
      <w:r>
        <w:rPr>
          <w:rFonts w:ascii="Times New Roman" w:hAnsi="Times New Roman"/>
          <w:sz w:val="24"/>
          <w:szCs w:val="24"/>
        </w:rPr>
        <w:t>реализации Постановления главы администрации Волгоградской области</w:t>
      </w:r>
      <w:proofErr w:type="gramEnd"/>
      <w:r>
        <w:rPr>
          <w:rFonts w:ascii="Times New Roman" w:hAnsi="Times New Roman"/>
          <w:sz w:val="24"/>
          <w:szCs w:val="24"/>
        </w:rPr>
        <w:t xml:space="preserve"> № 642 от 29.08.2016г. «Об образовании межведомственной комиссии по поддержке студенческих отрядов Волгоградской области» совместно с  Волгоградским региональным отделением молодежной общероссийской общественной организацией «Российские студенческие отряды» в 2018г. </w:t>
      </w:r>
      <w:proofErr w:type="gramStart"/>
      <w:r>
        <w:rPr>
          <w:rFonts w:ascii="Times New Roman" w:hAnsi="Times New Roman"/>
          <w:sz w:val="24"/>
          <w:szCs w:val="24"/>
        </w:rPr>
        <w:t>В техникуме были сформированы 2 студенческих отряда, которые принимали активное участие на объектах:</w:t>
      </w:r>
      <w:proofErr w:type="gramEnd"/>
    </w:p>
    <w:p w:rsidR="00E576B3" w:rsidRDefault="00E576B3" w:rsidP="00FF406D">
      <w:pPr>
        <w:pStyle w:val="31"/>
        <w:spacing w:after="0" w:line="240" w:lineRule="auto"/>
        <w:ind w:right="96"/>
        <w:jc w:val="both"/>
        <w:rPr>
          <w:rFonts w:ascii="Times New Roman" w:hAnsi="Times New Roman"/>
          <w:sz w:val="24"/>
          <w:szCs w:val="24"/>
        </w:rPr>
      </w:pPr>
      <w:r>
        <w:rPr>
          <w:rFonts w:ascii="Times New Roman" w:hAnsi="Times New Roman"/>
          <w:sz w:val="24"/>
          <w:szCs w:val="24"/>
        </w:rPr>
        <w:t>- строительство скоростной автомобильной дороги М11</w:t>
      </w:r>
      <w:r w:rsidR="00471709">
        <w:rPr>
          <w:rFonts w:ascii="Times New Roman" w:hAnsi="Times New Roman"/>
          <w:sz w:val="24"/>
          <w:szCs w:val="24"/>
        </w:rPr>
        <w:t xml:space="preserve"> «Москва - Санкт-Петербург»,</w:t>
      </w:r>
    </w:p>
    <w:p w:rsidR="00471709" w:rsidRPr="00132838" w:rsidRDefault="00471709" w:rsidP="00FF406D">
      <w:pPr>
        <w:pStyle w:val="31"/>
        <w:spacing w:after="0" w:line="240" w:lineRule="auto"/>
        <w:ind w:right="96"/>
        <w:jc w:val="both"/>
        <w:rPr>
          <w:rFonts w:ascii="Times New Roman" w:hAnsi="Times New Roman"/>
          <w:sz w:val="24"/>
          <w:szCs w:val="24"/>
        </w:rPr>
      </w:pPr>
      <w:r>
        <w:rPr>
          <w:rFonts w:ascii="Times New Roman" w:hAnsi="Times New Roman"/>
          <w:sz w:val="24"/>
          <w:szCs w:val="24"/>
        </w:rPr>
        <w:t>- работы на объектах Волгоградской области.</w:t>
      </w:r>
    </w:p>
    <w:p w:rsidR="00056880" w:rsidRPr="00132838" w:rsidRDefault="00056880" w:rsidP="00FF406D">
      <w:pPr>
        <w:spacing w:after="0" w:line="240" w:lineRule="auto"/>
        <w:ind w:firstLine="851"/>
        <w:jc w:val="both"/>
        <w:rPr>
          <w:rFonts w:ascii="Times New Roman" w:hAnsi="Times New Roman"/>
          <w:sz w:val="24"/>
          <w:szCs w:val="24"/>
        </w:rPr>
      </w:pPr>
      <w:r w:rsidRPr="00132838">
        <w:rPr>
          <w:rFonts w:ascii="Times New Roman" w:eastAsia="Times New Roman" w:hAnsi="Times New Roman"/>
          <w:sz w:val="24"/>
          <w:szCs w:val="24"/>
        </w:rPr>
        <w:t>ГБ ПОУ «ВПТ» на протяжении многих лет тесно сотрудничает с Дворцом молодежи «</w:t>
      </w:r>
      <w:r>
        <w:rPr>
          <w:rFonts w:ascii="Times New Roman" w:eastAsia="Times New Roman" w:hAnsi="Times New Roman"/>
          <w:sz w:val="24"/>
          <w:szCs w:val="24"/>
        </w:rPr>
        <w:t>Юность», с городскими клубами:</w:t>
      </w:r>
      <w:r w:rsidRPr="00132838">
        <w:rPr>
          <w:rFonts w:ascii="Times New Roman" w:eastAsia="Times New Roman" w:hAnsi="Times New Roman"/>
          <w:sz w:val="24"/>
          <w:szCs w:val="24"/>
        </w:rPr>
        <w:t xml:space="preserve"> «Волна», СМК «Свет» и другими молодежными общественными организациями.</w:t>
      </w:r>
    </w:p>
    <w:p w:rsidR="00056880" w:rsidRPr="00132838" w:rsidRDefault="00056880" w:rsidP="00FF406D">
      <w:pPr>
        <w:spacing w:after="0" w:line="240" w:lineRule="auto"/>
        <w:ind w:firstLine="851"/>
        <w:jc w:val="both"/>
        <w:rPr>
          <w:rFonts w:ascii="Times New Roman" w:hAnsi="Times New Roman"/>
          <w:sz w:val="24"/>
          <w:szCs w:val="24"/>
        </w:rPr>
      </w:pPr>
      <w:r>
        <w:rPr>
          <w:rFonts w:ascii="Times New Roman" w:hAnsi="Times New Roman"/>
          <w:sz w:val="24"/>
          <w:szCs w:val="24"/>
        </w:rPr>
        <w:t>В 2018 году с</w:t>
      </w:r>
      <w:r w:rsidRPr="00132838">
        <w:rPr>
          <w:rFonts w:ascii="Times New Roman" w:hAnsi="Times New Roman"/>
          <w:sz w:val="24"/>
          <w:szCs w:val="24"/>
        </w:rPr>
        <w:t>туденты принима</w:t>
      </w:r>
      <w:r>
        <w:rPr>
          <w:rFonts w:ascii="Times New Roman" w:hAnsi="Times New Roman"/>
          <w:sz w:val="24"/>
          <w:szCs w:val="24"/>
        </w:rPr>
        <w:t>ли</w:t>
      </w:r>
      <w:r w:rsidRPr="00132838">
        <w:rPr>
          <w:rFonts w:ascii="Times New Roman" w:hAnsi="Times New Roman"/>
          <w:sz w:val="24"/>
          <w:szCs w:val="24"/>
        </w:rPr>
        <w:t xml:space="preserve"> активное участие в мероприятиях различного уровня:</w:t>
      </w:r>
    </w:p>
    <w:p w:rsidR="00056880" w:rsidRPr="00132838" w:rsidRDefault="00056880" w:rsidP="00FF406D">
      <w:pPr>
        <w:spacing w:line="240" w:lineRule="auto"/>
        <w:jc w:val="both"/>
        <w:rPr>
          <w:rFonts w:ascii="Times New Roman" w:eastAsia="Times New Roman" w:hAnsi="Times New Roman"/>
          <w:b/>
          <w:i/>
          <w:sz w:val="24"/>
          <w:szCs w:val="24"/>
        </w:rPr>
      </w:pPr>
      <w:r w:rsidRPr="00132838">
        <w:rPr>
          <w:rFonts w:ascii="Times New Roman" w:eastAsia="Times New Roman" w:hAnsi="Times New Roman"/>
          <w:b/>
          <w:i/>
          <w:sz w:val="24"/>
          <w:szCs w:val="24"/>
        </w:rPr>
        <w:t>Городские мероприятия</w:t>
      </w:r>
    </w:p>
    <w:p w:rsidR="00056880"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Конкурс «Студенческая весна» в номинации «Театральное творчество» - 1 место;</w:t>
      </w:r>
    </w:p>
    <w:p w:rsidR="00056880"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Круглый стол  «Молодёжь: свобода и ответственность» (организация и участие);</w:t>
      </w:r>
    </w:p>
    <w:p w:rsidR="00056880"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sidRPr="00132838">
        <w:rPr>
          <w:rFonts w:ascii="Times New Roman" w:hAnsi="Times New Roman"/>
          <w:sz w:val="24"/>
          <w:szCs w:val="24"/>
        </w:rPr>
        <w:t xml:space="preserve">Конкурс  «Молодежный триумф» в номинации: </w:t>
      </w:r>
      <w:proofErr w:type="gramStart"/>
      <w:r w:rsidRPr="00132838">
        <w:rPr>
          <w:rFonts w:ascii="Times New Roman" w:hAnsi="Times New Roman"/>
          <w:sz w:val="24"/>
          <w:szCs w:val="24"/>
        </w:rPr>
        <w:t xml:space="preserve">«Студент года» - </w:t>
      </w:r>
      <w:r>
        <w:rPr>
          <w:rFonts w:ascii="Times New Roman" w:hAnsi="Times New Roman"/>
          <w:sz w:val="24"/>
          <w:szCs w:val="24"/>
        </w:rPr>
        <w:t>лауреат</w:t>
      </w:r>
      <w:r w:rsidRPr="00132838">
        <w:rPr>
          <w:rFonts w:ascii="Times New Roman" w:hAnsi="Times New Roman"/>
          <w:sz w:val="24"/>
          <w:szCs w:val="24"/>
        </w:rPr>
        <w:t>;</w:t>
      </w:r>
      <w:proofErr w:type="gramEnd"/>
    </w:p>
    <w:p w:rsidR="00056880"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proofErr w:type="spellStart"/>
      <w:r>
        <w:rPr>
          <w:rFonts w:ascii="Times New Roman" w:hAnsi="Times New Roman"/>
          <w:sz w:val="24"/>
          <w:szCs w:val="24"/>
        </w:rPr>
        <w:t>Ф</w:t>
      </w:r>
      <w:r w:rsidRPr="004A66FB">
        <w:rPr>
          <w:rFonts w:ascii="Times New Roman" w:hAnsi="Times New Roman"/>
          <w:sz w:val="24"/>
          <w:szCs w:val="24"/>
        </w:rPr>
        <w:t>лешмоб</w:t>
      </w:r>
      <w:proofErr w:type="spellEnd"/>
      <w:r w:rsidRPr="004A66FB">
        <w:rPr>
          <w:rFonts w:ascii="Times New Roman" w:hAnsi="Times New Roman"/>
          <w:sz w:val="24"/>
          <w:szCs w:val="24"/>
        </w:rPr>
        <w:t xml:space="preserve"> на «Д</w:t>
      </w:r>
      <w:r>
        <w:rPr>
          <w:rFonts w:ascii="Times New Roman" w:hAnsi="Times New Roman"/>
          <w:sz w:val="24"/>
          <w:szCs w:val="24"/>
        </w:rPr>
        <w:t>ень Конституции» в ДМ «Юность» - участие;</w:t>
      </w:r>
    </w:p>
    <w:p w:rsidR="00056880" w:rsidRPr="00132838"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М</w:t>
      </w:r>
      <w:r w:rsidRPr="004A66FB">
        <w:rPr>
          <w:rFonts w:ascii="Times New Roman" w:hAnsi="Times New Roman"/>
          <w:sz w:val="24"/>
          <w:szCs w:val="24"/>
        </w:rPr>
        <w:t>ероприя</w:t>
      </w:r>
      <w:r>
        <w:rPr>
          <w:rFonts w:ascii="Times New Roman" w:hAnsi="Times New Roman"/>
          <w:sz w:val="24"/>
          <w:szCs w:val="24"/>
        </w:rPr>
        <w:t>тие «Забег Дедов Морозов» - участие;</w:t>
      </w:r>
    </w:p>
    <w:p w:rsidR="00056880"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sidRPr="00132838">
        <w:rPr>
          <w:rFonts w:ascii="Times New Roman" w:hAnsi="Times New Roman"/>
          <w:sz w:val="24"/>
          <w:szCs w:val="24"/>
        </w:rPr>
        <w:t>Акция  «За здоровый образ жизни» (Дворец молодежи «Юность») – участие;</w:t>
      </w:r>
    </w:p>
    <w:p w:rsidR="00056880"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sidRPr="00132838">
        <w:rPr>
          <w:rFonts w:ascii="Times New Roman" w:hAnsi="Times New Roman"/>
          <w:sz w:val="24"/>
          <w:szCs w:val="24"/>
        </w:rPr>
        <w:t xml:space="preserve">Спартакиада </w:t>
      </w:r>
      <w:r>
        <w:rPr>
          <w:rFonts w:ascii="Times New Roman" w:hAnsi="Times New Roman"/>
          <w:sz w:val="24"/>
          <w:szCs w:val="24"/>
        </w:rPr>
        <w:t>допризывной молодежи – участие;</w:t>
      </w:r>
    </w:p>
    <w:p w:rsidR="00056880" w:rsidRPr="00132838"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Мероприятие «Ты прощай, прощай, наша масленица» - участие;</w:t>
      </w:r>
    </w:p>
    <w:p w:rsidR="00056880" w:rsidRPr="00132838"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sidRPr="00132838">
        <w:rPr>
          <w:rFonts w:ascii="Times New Roman" w:hAnsi="Times New Roman"/>
          <w:sz w:val="24"/>
          <w:szCs w:val="24"/>
        </w:rPr>
        <w:t>Мероприятие, посвященное Дню  призывника – участие.</w:t>
      </w:r>
    </w:p>
    <w:p w:rsidR="00056880" w:rsidRPr="00132838"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Праздник весны и труда 1 мая</w:t>
      </w:r>
      <w:r w:rsidRPr="00132838">
        <w:rPr>
          <w:rFonts w:ascii="Times New Roman" w:hAnsi="Times New Roman"/>
          <w:sz w:val="24"/>
          <w:szCs w:val="24"/>
        </w:rPr>
        <w:t xml:space="preserve"> - участие.</w:t>
      </w:r>
    </w:p>
    <w:p w:rsidR="00056880" w:rsidRDefault="00056880" w:rsidP="00FF406D">
      <w:pPr>
        <w:pStyle w:val="a5"/>
        <w:numPr>
          <w:ilvl w:val="0"/>
          <w:numId w:val="13"/>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9 мая акция «Бессмертный полк» - участие.</w:t>
      </w:r>
    </w:p>
    <w:p w:rsidR="00056880" w:rsidRPr="00132838" w:rsidRDefault="00056880" w:rsidP="00FF406D">
      <w:pPr>
        <w:spacing w:after="0" w:line="240" w:lineRule="auto"/>
        <w:jc w:val="both"/>
        <w:rPr>
          <w:rFonts w:ascii="Times New Roman" w:hAnsi="Times New Roman"/>
          <w:b/>
          <w:i/>
          <w:sz w:val="24"/>
          <w:szCs w:val="24"/>
        </w:rPr>
      </w:pPr>
    </w:p>
    <w:p w:rsidR="00056880" w:rsidRPr="00132838" w:rsidRDefault="00056880" w:rsidP="00FF406D">
      <w:pPr>
        <w:spacing w:line="240" w:lineRule="auto"/>
        <w:jc w:val="both"/>
        <w:rPr>
          <w:rFonts w:ascii="Times New Roman" w:hAnsi="Times New Roman"/>
          <w:b/>
          <w:i/>
          <w:sz w:val="24"/>
          <w:szCs w:val="24"/>
        </w:rPr>
      </w:pPr>
      <w:r w:rsidRPr="00132838">
        <w:rPr>
          <w:rFonts w:ascii="Times New Roman" w:hAnsi="Times New Roman"/>
          <w:b/>
          <w:i/>
          <w:sz w:val="24"/>
          <w:szCs w:val="24"/>
        </w:rPr>
        <w:t>Региональные мероприятия.</w:t>
      </w:r>
    </w:p>
    <w:p w:rsidR="00056880" w:rsidRDefault="00056880" w:rsidP="00FF406D">
      <w:pPr>
        <w:pStyle w:val="a5"/>
        <w:numPr>
          <w:ilvl w:val="0"/>
          <w:numId w:val="14"/>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Конкурс «Студенческая весна на Волге» в номинации «Театральное творчество» - 2 место;</w:t>
      </w:r>
    </w:p>
    <w:p w:rsidR="00056880" w:rsidRDefault="00056880" w:rsidP="00FF406D">
      <w:pPr>
        <w:pStyle w:val="a5"/>
        <w:numPr>
          <w:ilvl w:val="0"/>
          <w:numId w:val="14"/>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Конкурс «Студент года - 2018» - 1 место;</w:t>
      </w:r>
    </w:p>
    <w:p w:rsidR="00056880" w:rsidRDefault="00056880" w:rsidP="00FF406D">
      <w:pPr>
        <w:pStyle w:val="a5"/>
        <w:numPr>
          <w:ilvl w:val="0"/>
          <w:numId w:val="14"/>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Конкурс литературно-музыкальных композиций, посвященных «Году добровольца (волонтера)» - 3 место;</w:t>
      </w:r>
    </w:p>
    <w:p w:rsidR="00056880" w:rsidRPr="00CE718C" w:rsidRDefault="00056880" w:rsidP="00FF406D">
      <w:pPr>
        <w:pStyle w:val="a5"/>
        <w:numPr>
          <w:ilvl w:val="0"/>
          <w:numId w:val="14"/>
        </w:numPr>
        <w:suppressAutoHyphens/>
        <w:spacing w:after="0" w:line="240" w:lineRule="auto"/>
        <w:ind w:left="1134" w:hanging="850"/>
        <w:contextualSpacing w:val="0"/>
        <w:jc w:val="both"/>
        <w:rPr>
          <w:rFonts w:ascii="Times New Roman" w:hAnsi="Times New Roman"/>
          <w:sz w:val="24"/>
          <w:szCs w:val="24"/>
        </w:rPr>
      </w:pPr>
      <w:r>
        <w:rPr>
          <w:rFonts w:ascii="Times New Roman" w:hAnsi="Times New Roman"/>
          <w:sz w:val="24"/>
          <w:szCs w:val="24"/>
        </w:rPr>
        <w:t>Конкурс театральных коллективов «Вдохновение» - участие.</w:t>
      </w:r>
    </w:p>
    <w:p w:rsidR="00056880" w:rsidRDefault="00056880" w:rsidP="00FF406D">
      <w:pPr>
        <w:spacing w:after="0" w:line="240" w:lineRule="auto"/>
        <w:jc w:val="both"/>
        <w:rPr>
          <w:rFonts w:ascii="Times New Roman" w:hAnsi="Times New Roman"/>
          <w:b/>
          <w:i/>
          <w:sz w:val="24"/>
          <w:szCs w:val="24"/>
        </w:rPr>
      </w:pPr>
    </w:p>
    <w:p w:rsidR="00056880" w:rsidRPr="00132838" w:rsidRDefault="00056880" w:rsidP="00FF406D">
      <w:pPr>
        <w:spacing w:line="240" w:lineRule="auto"/>
        <w:jc w:val="both"/>
        <w:rPr>
          <w:rFonts w:ascii="Times New Roman" w:hAnsi="Times New Roman"/>
          <w:b/>
          <w:i/>
          <w:sz w:val="24"/>
          <w:szCs w:val="24"/>
        </w:rPr>
      </w:pPr>
      <w:r w:rsidRPr="00132838">
        <w:rPr>
          <w:rFonts w:ascii="Times New Roman" w:hAnsi="Times New Roman"/>
          <w:b/>
          <w:i/>
          <w:sz w:val="24"/>
          <w:szCs w:val="24"/>
        </w:rPr>
        <w:t>Областные мероприятия.</w:t>
      </w:r>
    </w:p>
    <w:p w:rsidR="00056880" w:rsidRDefault="00056880" w:rsidP="00FF406D">
      <w:pPr>
        <w:pStyle w:val="a5"/>
        <w:numPr>
          <w:ilvl w:val="0"/>
          <w:numId w:val="1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Праздничное мероприятие, посвященное 100-летию образования </w:t>
      </w:r>
      <w:proofErr w:type="spellStart"/>
      <w:r w:rsidRPr="00A66958">
        <w:rPr>
          <w:rFonts w:ascii="Times New Roman" w:hAnsi="Times New Roman"/>
          <w:sz w:val="24"/>
          <w:szCs w:val="24"/>
        </w:rPr>
        <w:t>Росхимпрофсоюз</w:t>
      </w:r>
      <w:proofErr w:type="gramStart"/>
      <w:r w:rsidRPr="00A66958">
        <w:rPr>
          <w:rFonts w:ascii="Times New Roman" w:hAnsi="Times New Roman"/>
          <w:sz w:val="24"/>
          <w:szCs w:val="24"/>
        </w:rPr>
        <w:t>а</w:t>
      </w:r>
      <w:proofErr w:type="spellEnd"/>
      <w:r>
        <w:rPr>
          <w:rFonts w:ascii="Times New Roman" w:hAnsi="Times New Roman"/>
          <w:sz w:val="24"/>
          <w:szCs w:val="24"/>
        </w:rPr>
        <w:t>–</w:t>
      </w:r>
      <w:proofErr w:type="gramEnd"/>
      <w:r>
        <w:rPr>
          <w:rFonts w:ascii="Times New Roman" w:hAnsi="Times New Roman"/>
          <w:sz w:val="24"/>
          <w:szCs w:val="24"/>
        </w:rPr>
        <w:t xml:space="preserve"> участие;</w:t>
      </w:r>
    </w:p>
    <w:p w:rsidR="00056880" w:rsidRDefault="00056880" w:rsidP="00FF406D">
      <w:pPr>
        <w:pStyle w:val="a5"/>
        <w:numPr>
          <w:ilvl w:val="0"/>
          <w:numId w:val="1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Музыкальный конкурс песни на иностранном языке среди профессиональных образовательных организаций среднего профессионального образования Волгоградской области – 3 место.</w:t>
      </w:r>
    </w:p>
    <w:p w:rsidR="00056880" w:rsidRPr="006F4490" w:rsidRDefault="00056880" w:rsidP="00FF406D">
      <w:pPr>
        <w:pStyle w:val="a5"/>
        <w:numPr>
          <w:ilvl w:val="0"/>
          <w:numId w:val="1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Неделя профилактики экстремизма на территории Волгоградской области – участие.</w:t>
      </w:r>
    </w:p>
    <w:p w:rsidR="00056880" w:rsidRDefault="00056880" w:rsidP="00FF406D">
      <w:pPr>
        <w:spacing w:after="0" w:line="240" w:lineRule="auto"/>
        <w:jc w:val="both"/>
        <w:rPr>
          <w:rFonts w:ascii="Times New Roman" w:hAnsi="Times New Roman"/>
          <w:b/>
          <w:i/>
          <w:sz w:val="24"/>
          <w:szCs w:val="24"/>
        </w:rPr>
      </w:pPr>
    </w:p>
    <w:p w:rsidR="00056880" w:rsidRPr="00132838" w:rsidRDefault="00056880" w:rsidP="00FF406D">
      <w:pPr>
        <w:spacing w:after="0" w:line="240" w:lineRule="auto"/>
        <w:jc w:val="both"/>
        <w:rPr>
          <w:rFonts w:ascii="Times New Roman" w:hAnsi="Times New Roman"/>
          <w:b/>
          <w:i/>
          <w:sz w:val="24"/>
          <w:szCs w:val="24"/>
        </w:rPr>
      </w:pPr>
      <w:r w:rsidRPr="00132838">
        <w:rPr>
          <w:rFonts w:ascii="Times New Roman" w:hAnsi="Times New Roman"/>
          <w:b/>
          <w:i/>
          <w:sz w:val="24"/>
          <w:szCs w:val="24"/>
        </w:rPr>
        <w:lastRenderedPageBreak/>
        <w:t>Всероссийские мероприятия.</w:t>
      </w:r>
    </w:p>
    <w:p w:rsidR="00056880" w:rsidRDefault="00056880" w:rsidP="00FF406D">
      <w:pPr>
        <w:pStyle w:val="a5"/>
        <w:numPr>
          <w:ilvl w:val="0"/>
          <w:numId w:val="15"/>
        </w:numPr>
        <w:suppressAutoHyphens/>
        <w:spacing w:after="0" w:line="240" w:lineRule="auto"/>
        <w:ind w:left="709" w:hanging="425"/>
        <w:contextualSpacing w:val="0"/>
        <w:jc w:val="both"/>
        <w:rPr>
          <w:rFonts w:ascii="Times New Roman" w:hAnsi="Times New Roman"/>
          <w:sz w:val="24"/>
          <w:szCs w:val="24"/>
        </w:rPr>
      </w:pPr>
      <w:r>
        <w:rPr>
          <w:rFonts w:ascii="Times New Roman" w:hAnsi="Times New Roman"/>
          <w:sz w:val="24"/>
          <w:szCs w:val="24"/>
        </w:rPr>
        <w:t>Всероссийская акция «Бессмертный полк» - участие.</w:t>
      </w:r>
    </w:p>
    <w:p w:rsidR="00DA1857" w:rsidRDefault="00DA1857" w:rsidP="00FF406D">
      <w:pPr>
        <w:suppressAutoHyphens/>
        <w:spacing w:after="0" w:line="240" w:lineRule="auto"/>
        <w:jc w:val="both"/>
        <w:rPr>
          <w:rFonts w:ascii="Times New Roman" w:hAnsi="Times New Roman"/>
          <w:sz w:val="24"/>
          <w:szCs w:val="24"/>
        </w:rPr>
      </w:pPr>
    </w:p>
    <w:p w:rsidR="00DA1857" w:rsidRPr="00F2145D" w:rsidRDefault="00DA1857" w:rsidP="00FF406D">
      <w:pPr>
        <w:suppressAutoHyphens/>
        <w:spacing w:after="0" w:line="240" w:lineRule="auto"/>
        <w:jc w:val="both"/>
        <w:rPr>
          <w:rFonts w:ascii="Times New Roman" w:hAnsi="Times New Roman"/>
          <w:sz w:val="24"/>
          <w:szCs w:val="24"/>
        </w:rPr>
      </w:pPr>
    </w:p>
    <w:p w:rsidR="00EC730D" w:rsidRPr="00A311C0" w:rsidRDefault="00EC730D" w:rsidP="00FF406D">
      <w:pPr>
        <w:pStyle w:val="a5"/>
        <w:spacing w:after="0" w:line="240" w:lineRule="auto"/>
        <w:ind w:left="1800"/>
        <w:rPr>
          <w:rFonts w:ascii="Times New Roman" w:hAnsi="Times New Roman"/>
          <w:b/>
          <w:sz w:val="24"/>
          <w:szCs w:val="24"/>
        </w:rPr>
      </w:pPr>
      <w:r w:rsidRPr="00A311C0">
        <w:rPr>
          <w:rFonts w:ascii="Times New Roman" w:hAnsi="Times New Roman"/>
          <w:b/>
          <w:sz w:val="24"/>
          <w:szCs w:val="24"/>
        </w:rPr>
        <w:t>Общая оценка условий проведения образовательного процесса</w:t>
      </w:r>
    </w:p>
    <w:p w:rsidR="00EC730D" w:rsidRPr="00A311C0" w:rsidRDefault="00EC730D" w:rsidP="00FF406D">
      <w:pPr>
        <w:pStyle w:val="a5"/>
        <w:spacing w:after="0" w:line="240" w:lineRule="auto"/>
        <w:ind w:left="1800"/>
        <w:jc w:val="center"/>
        <w:rPr>
          <w:rFonts w:ascii="Times New Roman" w:hAnsi="Times New Roman"/>
          <w:b/>
          <w:sz w:val="24"/>
          <w:szCs w:val="24"/>
        </w:rPr>
      </w:pPr>
    </w:p>
    <w:p w:rsidR="00EC730D" w:rsidRPr="00A311C0" w:rsidRDefault="00EC730D" w:rsidP="00FF406D">
      <w:pPr>
        <w:spacing w:after="0" w:line="240" w:lineRule="auto"/>
        <w:ind w:firstLine="567"/>
        <w:jc w:val="both"/>
        <w:rPr>
          <w:rFonts w:ascii="Times New Roman" w:hAnsi="Times New Roman"/>
          <w:sz w:val="24"/>
          <w:szCs w:val="24"/>
        </w:rPr>
      </w:pPr>
      <w:r w:rsidRPr="00A311C0">
        <w:rPr>
          <w:rFonts w:ascii="Times New Roman" w:hAnsi="Times New Roman"/>
          <w:sz w:val="24"/>
          <w:szCs w:val="24"/>
        </w:rPr>
        <w:t>На основании вышеизложенного можно сделать вывод о том, что</w:t>
      </w:r>
      <w:r w:rsidR="009F0C91">
        <w:rPr>
          <w:rFonts w:ascii="Times New Roman" w:hAnsi="Times New Roman"/>
          <w:sz w:val="24"/>
          <w:szCs w:val="24"/>
        </w:rPr>
        <w:t xml:space="preserve"> условия реализации требований ФГОС СПО, созданные в техникуме, обеспечивают </w:t>
      </w:r>
      <w:r w:rsidR="009F0C91" w:rsidRPr="00A311C0">
        <w:rPr>
          <w:rFonts w:ascii="Times New Roman" w:hAnsi="Times New Roman"/>
          <w:sz w:val="24"/>
          <w:szCs w:val="24"/>
        </w:rPr>
        <w:t xml:space="preserve">необходимый уровень </w:t>
      </w:r>
      <w:r w:rsidR="009F0C91">
        <w:rPr>
          <w:rFonts w:ascii="Times New Roman" w:hAnsi="Times New Roman"/>
          <w:sz w:val="24"/>
          <w:szCs w:val="24"/>
        </w:rPr>
        <w:t xml:space="preserve"> к</w:t>
      </w:r>
      <w:r w:rsidR="009F0C91" w:rsidRPr="00A311C0">
        <w:rPr>
          <w:rFonts w:ascii="Times New Roman" w:hAnsi="Times New Roman"/>
          <w:sz w:val="24"/>
          <w:szCs w:val="24"/>
        </w:rPr>
        <w:t>ачеств</w:t>
      </w:r>
      <w:r w:rsidR="009F0C91">
        <w:rPr>
          <w:rFonts w:ascii="Times New Roman" w:hAnsi="Times New Roman"/>
          <w:sz w:val="24"/>
          <w:szCs w:val="24"/>
        </w:rPr>
        <w:t>а</w:t>
      </w:r>
      <w:r w:rsidR="009F0C91" w:rsidRPr="00A311C0">
        <w:rPr>
          <w:rFonts w:ascii="Times New Roman" w:hAnsi="Times New Roman"/>
          <w:sz w:val="24"/>
          <w:szCs w:val="24"/>
        </w:rPr>
        <w:t xml:space="preserve"> подготовки выпускников</w:t>
      </w:r>
      <w:r w:rsidR="009F0C91">
        <w:rPr>
          <w:rFonts w:ascii="Times New Roman" w:hAnsi="Times New Roman"/>
          <w:sz w:val="24"/>
          <w:szCs w:val="24"/>
        </w:rPr>
        <w:t>.</w:t>
      </w:r>
      <w:r w:rsidRPr="00A311C0">
        <w:rPr>
          <w:rFonts w:ascii="Times New Roman" w:hAnsi="Times New Roman"/>
          <w:sz w:val="24"/>
          <w:szCs w:val="24"/>
        </w:rPr>
        <w:t xml:space="preserve"> </w:t>
      </w:r>
    </w:p>
    <w:p w:rsidR="00EC730D" w:rsidRPr="00A311C0" w:rsidRDefault="00EC730D" w:rsidP="00FF406D">
      <w:pPr>
        <w:spacing w:after="0" w:line="240" w:lineRule="auto"/>
        <w:jc w:val="both"/>
        <w:rPr>
          <w:rFonts w:ascii="Times New Roman" w:hAnsi="Times New Roman"/>
          <w:sz w:val="24"/>
          <w:szCs w:val="24"/>
        </w:rPr>
      </w:pPr>
      <w:r w:rsidRPr="00A311C0">
        <w:rPr>
          <w:rFonts w:ascii="Times New Roman" w:hAnsi="Times New Roman"/>
          <w:sz w:val="24"/>
          <w:szCs w:val="24"/>
        </w:rPr>
        <w:t xml:space="preserve">         Показатели деятельности ГБ</w:t>
      </w:r>
      <w:r w:rsidR="00931CA5">
        <w:rPr>
          <w:rFonts w:ascii="Times New Roman" w:hAnsi="Times New Roman"/>
          <w:sz w:val="24"/>
          <w:szCs w:val="24"/>
        </w:rPr>
        <w:t xml:space="preserve"> П</w:t>
      </w:r>
      <w:r w:rsidR="009F0C91">
        <w:rPr>
          <w:rFonts w:ascii="Times New Roman" w:hAnsi="Times New Roman"/>
          <w:sz w:val="24"/>
          <w:szCs w:val="24"/>
        </w:rPr>
        <w:t xml:space="preserve">ОУ «ВПТ» приведены в Приложениях </w:t>
      </w:r>
      <w:r w:rsidR="00F603D5">
        <w:rPr>
          <w:rFonts w:ascii="Times New Roman" w:hAnsi="Times New Roman"/>
          <w:sz w:val="24"/>
          <w:szCs w:val="24"/>
        </w:rPr>
        <w:t>1,2,3</w:t>
      </w:r>
      <w:r w:rsidRPr="00A311C0">
        <w:rPr>
          <w:rFonts w:ascii="Times New Roman" w:hAnsi="Times New Roman"/>
          <w:sz w:val="24"/>
          <w:szCs w:val="24"/>
        </w:rPr>
        <w:t xml:space="preserve">. </w:t>
      </w:r>
    </w:p>
    <w:p w:rsidR="00FB00CE" w:rsidRDefault="00FB00CE" w:rsidP="00FF406D">
      <w:pPr>
        <w:spacing w:line="240" w:lineRule="auto"/>
        <w:rPr>
          <w:rFonts w:ascii="Times New Roman" w:hAnsi="Times New Roman"/>
          <w:b/>
        </w:rPr>
      </w:pPr>
    </w:p>
    <w:p w:rsidR="00864BA5" w:rsidRDefault="00864BA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F603D5" w:rsidRDefault="00F603D5" w:rsidP="00FF406D">
      <w:pPr>
        <w:spacing w:line="240" w:lineRule="auto"/>
        <w:rPr>
          <w:rFonts w:ascii="Times New Roman" w:hAnsi="Times New Roman"/>
        </w:rPr>
      </w:pPr>
    </w:p>
    <w:p w:rsidR="009F0C91" w:rsidRDefault="009F0C91" w:rsidP="007D735E">
      <w:pPr>
        <w:rPr>
          <w:rFonts w:ascii="Times New Roman" w:hAnsi="Times New Roman"/>
        </w:rPr>
      </w:pPr>
    </w:p>
    <w:p w:rsidR="004574BE" w:rsidRPr="00603D00" w:rsidRDefault="00F603D5" w:rsidP="004574BE">
      <w:pPr>
        <w:jc w:val="right"/>
        <w:rPr>
          <w:rFonts w:ascii="Times New Roman" w:hAnsi="Times New Roman"/>
          <w:sz w:val="24"/>
          <w:szCs w:val="24"/>
        </w:rPr>
      </w:pPr>
      <w:r>
        <w:rPr>
          <w:rFonts w:ascii="Times New Roman" w:hAnsi="Times New Roman"/>
          <w:sz w:val="24"/>
          <w:szCs w:val="24"/>
        </w:rPr>
        <w:lastRenderedPageBreak/>
        <w:t>П</w:t>
      </w:r>
      <w:r w:rsidR="004574BE" w:rsidRPr="00313386">
        <w:rPr>
          <w:rFonts w:ascii="Times New Roman" w:hAnsi="Times New Roman"/>
          <w:sz w:val="24"/>
          <w:szCs w:val="24"/>
        </w:rPr>
        <w:t xml:space="preserve">риложение </w:t>
      </w:r>
      <w:r w:rsidR="00AA0252" w:rsidRPr="00603D00">
        <w:rPr>
          <w:rFonts w:ascii="Times New Roman" w:hAnsi="Times New Roman"/>
          <w:sz w:val="24"/>
          <w:szCs w:val="24"/>
        </w:rPr>
        <w:t>1</w:t>
      </w:r>
    </w:p>
    <w:p w:rsidR="004574BE" w:rsidRPr="00313386" w:rsidRDefault="004574BE" w:rsidP="002E1766">
      <w:pPr>
        <w:spacing w:after="0" w:line="240" w:lineRule="auto"/>
        <w:jc w:val="center"/>
        <w:rPr>
          <w:rFonts w:ascii="Times New Roman" w:hAnsi="Times New Roman"/>
          <w:b/>
          <w:sz w:val="24"/>
          <w:szCs w:val="24"/>
        </w:rPr>
      </w:pPr>
      <w:r w:rsidRPr="00313386">
        <w:rPr>
          <w:rFonts w:ascii="Times New Roman" w:hAnsi="Times New Roman"/>
          <w:b/>
          <w:sz w:val="24"/>
          <w:szCs w:val="24"/>
        </w:rPr>
        <w:t>КРИТЕРИИ И ПОКАЗАТЕЛИ ЭФФЕКТИВНОСТИ</w:t>
      </w:r>
    </w:p>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rPr>
        <w:t>деятельности руководителей государственных профессиональных образовательных организаций, подведо</w:t>
      </w:r>
      <w:r w:rsidR="0045514C">
        <w:rPr>
          <w:rFonts w:ascii="Times New Roman" w:hAnsi="Times New Roman"/>
          <w:b/>
          <w:sz w:val="24"/>
          <w:szCs w:val="24"/>
        </w:rPr>
        <w:t>мственных комитету образования,</w:t>
      </w:r>
      <w:r w:rsidRPr="00313386">
        <w:rPr>
          <w:rFonts w:ascii="Times New Roman" w:hAnsi="Times New Roman"/>
          <w:b/>
          <w:sz w:val="24"/>
          <w:szCs w:val="24"/>
        </w:rPr>
        <w:t xml:space="preserve"> науки </w:t>
      </w:r>
      <w:r w:rsidR="0045514C">
        <w:rPr>
          <w:rFonts w:ascii="Times New Roman" w:hAnsi="Times New Roman"/>
          <w:b/>
          <w:sz w:val="24"/>
          <w:szCs w:val="24"/>
        </w:rPr>
        <w:t xml:space="preserve">и молодежной политики </w:t>
      </w:r>
      <w:r w:rsidRPr="00313386">
        <w:rPr>
          <w:rFonts w:ascii="Times New Roman" w:hAnsi="Times New Roman"/>
          <w:b/>
          <w:sz w:val="24"/>
          <w:szCs w:val="24"/>
        </w:rPr>
        <w:t>Волгоградской области</w:t>
      </w:r>
    </w:p>
    <w:tbl>
      <w:tblPr>
        <w:tblStyle w:val="a4"/>
        <w:tblW w:w="10348" w:type="dxa"/>
        <w:tblInd w:w="-459" w:type="dxa"/>
        <w:tblLayout w:type="fixed"/>
        <w:tblLook w:val="04A0" w:firstRow="1" w:lastRow="0" w:firstColumn="1" w:lastColumn="0" w:noHBand="0" w:noVBand="1"/>
      </w:tblPr>
      <w:tblGrid>
        <w:gridCol w:w="569"/>
        <w:gridCol w:w="3399"/>
        <w:gridCol w:w="6"/>
        <w:gridCol w:w="132"/>
        <w:gridCol w:w="1700"/>
        <w:gridCol w:w="433"/>
        <w:gridCol w:w="849"/>
        <w:gridCol w:w="285"/>
        <w:gridCol w:w="6"/>
        <w:gridCol w:w="2969"/>
      </w:tblGrid>
      <w:tr w:rsidR="004574BE" w:rsidRPr="00313386" w:rsidTr="00EC3F30">
        <w:tc>
          <w:tcPr>
            <w:tcW w:w="569" w:type="dxa"/>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w:t>
            </w:r>
          </w:p>
          <w:p w:rsidR="004574BE" w:rsidRPr="00313386" w:rsidRDefault="004574BE" w:rsidP="004574BE">
            <w:pPr>
              <w:jc w:val="center"/>
              <w:rPr>
                <w:rFonts w:ascii="Times New Roman" w:hAnsi="Times New Roman"/>
                <w:sz w:val="24"/>
                <w:szCs w:val="24"/>
              </w:rPr>
            </w:pPr>
            <w:proofErr w:type="gramStart"/>
            <w:r w:rsidRPr="00313386">
              <w:rPr>
                <w:rFonts w:ascii="Times New Roman" w:hAnsi="Times New Roman"/>
                <w:sz w:val="24"/>
                <w:szCs w:val="24"/>
              </w:rPr>
              <w:t>п</w:t>
            </w:r>
            <w:proofErr w:type="gramEnd"/>
            <w:r w:rsidRPr="00313386">
              <w:rPr>
                <w:rFonts w:ascii="Times New Roman" w:hAnsi="Times New Roman"/>
                <w:sz w:val="24"/>
                <w:szCs w:val="24"/>
              </w:rPr>
              <w:t>/п</w:t>
            </w:r>
          </w:p>
        </w:tc>
        <w:tc>
          <w:tcPr>
            <w:tcW w:w="3537"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4574BE" w:rsidRPr="00313386" w:rsidRDefault="004574BE" w:rsidP="003E6A56">
            <w:pPr>
              <w:rPr>
                <w:rFonts w:ascii="Times New Roman" w:hAnsi="Times New Roman"/>
                <w:sz w:val="24"/>
                <w:szCs w:val="24"/>
              </w:rPr>
            </w:pPr>
            <w:proofErr w:type="spellStart"/>
            <w:proofErr w:type="gramStart"/>
            <w:r w:rsidRPr="00313386">
              <w:rPr>
                <w:rFonts w:ascii="Times New Roman" w:hAnsi="Times New Roman"/>
                <w:sz w:val="24"/>
                <w:szCs w:val="24"/>
              </w:rPr>
              <w:t>Наименова</w:t>
            </w:r>
            <w:r w:rsidR="003E6A56">
              <w:rPr>
                <w:rFonts w:ascii="Times New Roman" w:hAnsi="Times New Roman"/>
                <w:sz w:val="24"/>
                <w:szCs w:val="24"/>
              </w:rPr>
              <w:t>-</w:t>
            </w:r>
            <w:r w:rsidRPr="00313386">
              <w:rPr>
                <w:rFonts w:ascii="Times New Roman" w:hAnsi="Times New Roman"/>
                <w:sz w:val="24"/>
                <w:szCs w:val="24"/>
              </w:rPr>
              <w:t>ние</w:t>
            </w:r>
            <w:proofErr w:type="spellEnd"/>
            <w:proofErr w:type="gramEnd"/>
            <w:r w:rsidRPr="00313386">
              <w:rPr>
                <w:rFonts w:ascii="Times New Roman" w:hAnsi="Times New Roman"/>
                <w:sz w:val="24"/>
                <w:szCs w:val="24"/>
              </w:rPr>
              <w:t xml:space="preserve"> критериев</w:t>
            </w:r>
          </w:p>
        </w:tc>
        <w:tc>
          <w:tcPr>
            <w:tcW w:w="1282" w:type="dxa"/>
            <w:gridSpan w:val="2"/>
          </w:tcPr>
          <w:p w:rsidR="004574BE" w:rsidRPr="00313386" w:rsidRDefault="004574BE" w:rsidP="004574BE">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4574BE" w:rsidRPr="00313386" w:rsidTr="00EC3F30">
        <w:tc>
          <w:tcPr>
            <w:tcW w:w="569" w:type="dxa"/>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1</w:t>
            </w:r>
          </w:p>
        </w:tc>
        <w:tc>
          <w:tcPr>
            <w:tcW w:w="3537" w:type="dxa"/>
            <w:gridSpan w:val="3"/>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2</w:t>
            </w:r>
          </w:p>
        </w:tc>
        <w:tc>
          <w:tcPr>
            <w:tcW w:w="1700" w:type="dxa"/>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3</w:t>
            </w:r>
          </w:p>
        </w:tc>
        <w:tc>
          <w:tcPr>
            <w:tcW w:w="1282" w:type="dxa"/>
            <w:gridSpan w:val="2"/>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4</w:t>
            </w:r>
          </w:p>
        </w:tc>
        <w:tc>
          <w:tcPr>
            <w:tcW w:w="3260" w:type="dxa"/>
            <w:gridSpan w:val="3"/>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5</w:t>
            </w:r>
          </w:p>
        </w:tc>
      </w:tr>
      <w:tr w:rsidR="004574BE" w:rsidRPr="00313386" w:rsidTr="00313386">
        <w:tc>
          <w:tcPr>
            <w:tcW w:w="10348" w:type="dxa"/>
            <w:gridSpan w:val="10"/>
          </w:tcPr>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lang w:val="en-US"/>
              </w:rPr>
              <w:t>I</w:t>
            </w:r>
            <w:r w:rsidRPr="00313386">
              <w:rPr>
                <w:rFonts w:ascii="Times New Roman" w:hAnsi="Times New Roman"/>
                <w:b/>
                <w:sz w:val="24"/>
                <w:szCs w:val="24"/>
              </w:rPr>
              <w:t>.  Основная деятельность образовательной организации</w:t>
            </w:r>
          </w:p>
        </w:tc>
      </w:tr>
      <w:tr w:rsidR="00313386" w:rsidRPr="00313386" w:rsidTr="00EC3F30">
        <w:tc>
          <w:tcPr>
            <w:tcW w:w="569" w:type="dxa"/>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1.</w:t>
            </w:r>
          </w:p>
        </w:tc>
        <w:tc>
          <w:tcPr>
            <w:tcW w:w="3537"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 xml:space="preserve">Выполнение государственного задания на оказание  государственных услуг (выполнение работ) </w:t>
            </w:r>
            <w:proofErr w:type="gramStart"/>
            <w:r w:rsidRPr="00313386">
              <w:rPr>
                <w:rFonts w:ascii="Times New Roman" w:hAnsi="Times New Roman"/>
                <w:sz w:val="24"/>
                <w:szCs w:val="24"/>
              </w:rPr>
              <w:t>государственными</w:t>
            </w:r>
            <w:proofErr w:type="gramEnd"/>
            <w:r w:rsidRPr="00313386">
              <w:rPr>
                <w:rFonts w:ascii="Times New Roman" w:hAnsi="Times New Roman"/>
                <w:sz w:val="24"/>
                <w:szCs w:val="24"/>
              </w:rPr>
              <w:t xml:space="preserve"> образовательными </w:t>
            </w:r>
          </w:p>
        </w:tc>
        <w:tc>
          <w:tcPr>
            <w:tcW w:w="1700" w:type="dxa"/>
          </w:tcPr>
          <w:p w:rsidR="004574BE" w:rsidRPr="00313386" w:rsidRDefault="004574BE" w:rsidP="00F603D5">
            <w:pPr>
              <w:rPr>
                <w:rFonts w:ascii="Times New Roman" w:hAnsi="Times New Roman"/>
                <w:sz w:val="24"/>
                <w:szCs w:val="24"/>
              </w:rPr>
            </w:pPr>
            <w:r w:rsidRPr="00313386">
              <w:rPr>
                <w:rFonts w:ascii="Times New Roman" w:hAnsi="Times New Roman"/>
                <w:sz w:val="24"/>
                <w:szCs w:val="24"/>
              </w:rPr>
              <w:t>Полнота реализации образовательных программ;</w:t>
            </w:r>
          </w:p>
          <w:p w:rsidR="003E6A56" w:rsidRPr="00313386" w:rsidRDefault="004574BE" w:rsidP="00F603D5">
            <w:pPr>
              <w:rPr>
                <w:rFonts w:ascii="Times New Roman" w:hAnsi="Times New Roman"/>
                <w:sz w:val="24"/>
                <w:szCs w:val="24"/>
              </w:rPr>
            </w:pPr>
            <w:r w:rsidRPr="00313386">
              <w:rPr>
                <w:rFonts w:ascii="Times New Roman" w:hAnsi="Times New Roman"/>
                <w:sz w:val="24"/>
                <w:szCs w:val="24"/>
              </w:rPr>
              <w:t xml:space="preserve">Сохранение контингента </w:t>
            </w:r>
            <w:proofErr w:type="gramStart"/>
            <w:r w:rsidRPr="00313386">
              <w:rPr>
                <w:rFonts w:ascii="Times New Roman" w:hAnsi="Times New Roman"/>
                <w:sz w:val="24"/>
                <w:szCs w:val="24"/>
              </w:rPr>
              <w:t>обучающихся</w:t>
            </w:r>
            <w:proofErr w:type="gramEnd"/>
          </w:p>
        </w:tc>
        <w:tc>
          <w:tcPr>
            <w:tcW w:w="1282" w:type="dxa"/>
            <w:gridSpan w:val="2"/>
          </w:tcPr>
          <w:p w:rsidR="004574BE" w:rsidRPr="00313386" w:rsidRDefault="004574BE" w:rsidP="00F603D5">
            <w:pPr>
              <w:rPr>
                <w:rFonts w:ascii="Times New Roman" w:hAnsi="Times New Roman"/>
                <w:sz w:val="24"/>
                <w:szCs w:val="24"/>
              </w:rPr>
            </w:pPr>
            <w:r w:rsidRPr="00313386">
              <w:rPr>
                <w:rFonts w:ascii="Times New Roman" w:hAnsi="Times New Roman"/>
                <w:sz w:val="24"/>
                <w:szCs w:val="24"/>
              </w:rPr>
              <w:t>10</w:t>
            </w:r>
          </w:p>
        </w:tc>
        <w:tc>
          <w:tcPr>
            <w:tcW w:w="3260"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2.</w:t>
            </w:r>
          </w:p>
        </w:tc>
        <w:tc>
          <w:tcPr>
            <w:tcW w:w="3537"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отчисленных из образовательной организации за отчетных период за недисциплинированность и/или неуспеваемость</w:t>
            </w:r>
          </w:p>
        </w:tc>
        <w:tc>
          <w:tcPr>
            <w:tcW w:w="1700" w:type="dxa"/>
          </w:tcPr>
          <w:p w:rsidR="004574BE" w:rsidRPr="00313386" w:rsidRDefault="0045514C" w:rsidP="00F603D5">
            <w:pPr>
              <w:rPr>
                <w:rFonts w:ascii="Times New Roman" w:hAnsi="Times New Roman"/>
                <w:sz w:val="24"/>
                <w:szCs w:val="24"/>
              </w:rPr>
            </w:pPr>
            <w:r>
              <w:rPr>
                <w:rFonts w:ascii="Times New Roman" w:hAnsi="Times New Roman"/>
                <w:sz w:val="24"/>
                <w:szCs w:val="24"/>
              </w:rPr>
              <w:t>Бо</w:t>
            </w:r>
            <w:r w:rsidR="004574BE" w:rsidRPr="00313386">
              <w:rPr>
                <w:rFonts w:ascii="Times New Roman" w:hAnsi="Times New Roman"/>
                <w:sz w:val="24"/>
                <w:szCs w:val="24"/>
              </w:rPr>
              <w:t>лее 5%</w:t>
            </w:r>
          </w:p>
          <w:p w:rsidR="004574BE" w:rsidRPr="00313386" w:rsidRDefault="004574BE" w:rsidP="00F603D5">
            <w:pPr>
              <w:rPr>
                <w:rFonts w:ascii="Times New Roman" w:hAnsi="Times New Roman"/>
                <w:sz w:val="24"/>
                <w:szCs w:val="24"/>
              </w:rPr>
            </w:pPr>
          </w:p>
          <w:p w:rsidR="004574BE" w:rsidRPr="00313386" w:rsidRDefault="004574BE" w:rsidP="00F603D5">
            <w:pPr>
              <w:rPr>
                <w:rFonts w:ascii="Times New Roman" w:hAnsi="Times New Roman"/>
                <w:sz w:val="24"/>
                <w:szCs w:val="24"/>
              </w:rPr>
            </w:pPr>
            <w:r w:rsidRPr="00313386">
              <w:rPr>
                <w:rFonts w:ascii="Times New Roman" w:hAnsi="Times New Roman"/>
                <w:sz w:val="24"/>
                <w:szCs w:val="24"/>
              </w:rPr>
              <w:t>Менее 5 %</w:t>
            </w:r>
          </w:p>
        </w:tc>
        <w:tc>
          <w:tcPr>
            <w:tcW w:w="1282" w:type="dxa"/>
            <w:gridSpan w:val="2"/>
            <w:shd w:val="clear" w:color="auto" w:fill="auto"/>
          </w:tcPr>
          <w:p w:rsidR="004574BE" w:rsidRPr="00313386" w:rsidRDefault="004574BE" w:rsidP="00F603D5">
            <w:pPr>
              <w:rPr>
                <w:rFonts w:ascii="Times New Roman" w:hAnsi="Times New Roman"/>
                <w:sz w:val="24"/>
                <w:szCs w:val="24"/>
              </w:rPr>
            </w:pPr>
          </w:p>
          <w:p w:rsidR="004574BE" w:rsidRPr="00313386" w:rsidRDefault="004574BE" w:rsidP="00F603D5">
            <w:pPr>
              <w:rPr>
                <w:rFonts w:ascii="Times New Roman" w:hAnsi="Times New Roman"/>
                <w:sz w:val="24"/>
                <w:szCs w:val="24"/>
              </w:rPr>
            </w:pPr>
          </w:p>
          <w:p w:rsidR="004574BE" w:rsidRPr="007D613A" w:rsidRDefault="00474ACE" w:rsidP="00F603D5">
            <w:pPr>
              <w:rPr>
                <w:rFonts w:ascii="Times New Roman" w:hAnsi="Times New Roman"/>
                <w:sz w:val="24"/>
                <w:szCs w:val="24"/>
              </w:rPr>
            </w:pPr>
            <w:r w:rsidRPr="007D613A">
              <w:rPr>
                <w:rFonts w:ascii="Times New Roman" w:hAnsi="Times New Roman"/>
                <w:sz w:val="24"/>
                <w:szCs w:val="24"/>
              </w:rPr>
              <w:t>3</w:t>
            </w:r>
          </w:p>
        </w:tc>
        <w:tc>
          <w:tcPr>
            <w:tcW w:w="3260"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3.</w:t>
            </w:r>
          </w:p>
        </w:tc>
        <w:tc>
          <w:tcPr>
            <w:tcW w:w="3537"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направленных на профилактику наркотической зависимости</w:t>
            </w:r>
          </w:p>
        </w:tc>
        <w:tc>
          <w:tcPr>
            <w:tcW w:w="1700" w:type="dxa"/>
          </w:tcPr>
          <w:p w:rsidR="004574BE" w:rsidRPr="00313386" w:rsidRDefault="004574BE" w:rsidP="00F603D5">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F603D5">
            <w:pPr>
              <w:rPr>
                <w:rFonts w:ascii="Times New Roman" w:hAnsi="Times New Roman"/>
                <w:sz w:val="24"/>
                <w:szCs w:val="24"/>
              </w:rPr>
            </w:pPr>
          </w:p>
          <w:p w:rsidR="004574BE" w:rsidRPr="00313386" w:rsidRDefault="004574BE" w:rsidP="00F603D5">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5D17A5" w:rsidRDefault="005D17A5" w:rsidP="00F603D5">
            <w:pPr>
              <w:rPr>
                <w:rFonts w:ascii="Times New Roman" w:hAnsi="Times New Roman"/>
                <w:sz w:val="24"/>
                <w:szCs w:val="24"/>
                <w:lang w:val="en-US"/>
              </w:rPr>
            </w:pPr>
            <w:r>
              <w:rPr>
                <w:rFonts w:ascii="Times New Roman" w:hAnsi="Times New Roman"/>
                <w:sz w:val="24"/>
                <w:szCs w:val="24"/>
                <w:lang w:val="en-US"/>
              </w:rPr>
              <w:t>10</w:t>
            </w:r>
          </w:p>
        </w:tc>
        <w:tc>
          <w:tcPr>
            <w:tcW w:w="3260"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4.</w:t>
            </w:r>
          </w:p>
        </w:tc>
        <w:tc>
          <w:tcPr>
            <w:tcW w:w="3537"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xml:space="preserve">, направленных на профилактику </w:t>
            </w:r>
            <w:proofErr w:type="spellStart"/>
            <w:r w:rsidRPr="00313386">
              <w:rPr>
                <w:rFonts w:ascii="Times New Roman" w:hAnsi="Times New Roman"/>
                <w:sz w:val="24"/>
                <w:szCs w:val="24"/>
              </w:rPr>
              <w:t>девиантного</w:t>
            </w:r>
            <w:proofErr w:type="spellEnd"/>
            <w:r w:rsidRPr="00313386">
              <w:rPr>
                <w:rFonts w:ascii="Times New Roman" w:hAnsi="Times New Roman"/>
                <w:sz w:val="24"/>
                <w:szCs w:val="24"/>
              </w:rPr>
              <w:t xml:space="preserve"> зависимости</w:t>
            </w:r>
          </w:p>
        </w:tc>
        <w:tc>
          <w:tcPr>
            <w:tcW w:w="1700" w:type="dxa"/>
          </w:tcPr>
          <w:p w:rsidR="004574BE" w:rsidRPr="00313386" w:rsidRDefault="004574BE" w:rsidP="00F603D5">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F603D5">
            <w:pPr>
              <w:rPr>
                <w:rFonts w:ascii="Times New Roman" w:hAnsi="Times New Roman"/>
                <w:sz w:val="24"/>
                <w:szCs w:val="24"/>
              </w:rPr>
            </w:pPr>
          </w:p>
          <w:p w:rsidR="003E6A56" w:rsidRPr="00313386" w:rsidRDefault="004574BE" w:rsidP="00F603D5">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5D17A5" w:rsidRDefault="005D17A5" w:rsidP="00F603D5">
            <w:pPr>
              <w:rPr>
                <w:rFonts w:ascii="Times New Roman" w:hAnsi="Times New Roman"/>
                <w:sz w:val="24"/>
                <w:szCs w:val="24"/>
                <w:lang w:val="en-US"/>
              </w:rPr>
            </w:pPr>
            <w:r>
              <w:rPr>
                <w:rFonts w:ascii="Times New Roman" w:hAnsi="Times New Roman"/>
                <w:sz w:val="24"/>
                <w:szCs w:val="24"/>
                <w:lang w:val="en-US"/>
              </w:rPr>
              <w:t>10</w:t>
            </w:r>
          </w:p>
        </w:tc>
        <w:tc>
          <w:tcPr>
            <w:tcW w:w="3260"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5.</w:t>
            </w:r>
          </w:p>
        </w:tc>
        <w:tc>
          <w:tcPr>
            <w:tcW w:w="3537"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Доля выпускников профессиональной образовательной организации, получивших дипломы с отличием</w:t>
            </w:r>
          </w:p>
        </w:tc>
        <w:tc>
          <w:tcPr>
            <w:tcW w:w="1700" w:type="dxa"/>
          </w:tcPr>
          <w:p w:rsidR="004574BE" w:rsidRPr="00313386" w:rsidRDefault="004574BE" w:rsidP="00F603D5">
            <w:pPr>
              <w:rPr>
                <w:rFonts w:ascii="Times New Roman" w:hAnsi="Times New Roman"/>
                <w:sz w:val="24"/>
                <w:szCs w:val="24"/>
              </w:rPr>
            </w:pPr>
            <w:r w:rsidRPr="00313386">
              <w:rPr>
                <w:rFonts w:ascii="Times New Roman" w:hAnsi="Times New Roman"/>
                <w:sz w:val="24"/>
                <w:szCs w:val="24"/>
              </w:rPr>
              <w:t>Более 3 % общего количества выпускников</w:t>
            </w:r>
          </w:p>
          <w:p w:rsidR="004574BE" w:rsidRPr="00313386" w:rsidRDefault="004574BE" w:rsidP="00F603D5">
            <w:pPr>
              <w:rPr>
                <w:rFonts w:ascii="Times New Roman" w:hAnsi="Times New Roman"/>
                <w:sz w:val="24"/>
                <w:szCs w:val="24"/>
              </w:rPr>
            </w:pPr>
          </w:p>
          <w:p w:rsidR="003E6A56" w:rsidRPr="00313386" w:rsidRDefault="004574BE" w:rsidP="00F603D5">
            <w:pPr>
              <w:rPr>
                <w:rFonts w:ascii="Times New Roman" w:hAnsi="Times New Roman"/>
                <w:sz w:val="24"/>
                <w:szCs w:val="24"/>
              </w:rPr>
            </w:pPr>
            <w:r w:rsidRPr="00313386">
              <w:rPr>
                <w:rFonts w:ascii="Times New Roman" w:hAnsi="Times New Roman"/>
                <w:sz w:val="24"/>
                <w:szCs w:val="24"/>
              </w:rPr>
              <w:t>Менее  3 % общего количества выпускников</w:t>
            </w:r>
          </w:p>
        </w:tc>
        <w:tc>
          <w:tcPr>
            <w:tcW w:w="1282" w:type="dxa"/>
            <w:gridSpan w:val="2"/>
          </w:tcPr>
          <w:p w:rsidR="004574BE" w:rsidRPr="007D613A" w:rsidRDefault="004574BE" w:rsidP="00F603D5">
            <w:pPr>
              <w:rPr>
                <w:rFonts w:ascii="Times New Roman" w:hAnsi="Times New Roman"/>
                <w:sz w:val="24"/>
                <w:szCs w:val="24"/>
              </w:rPr>
            </w:pPr>
            <w:r w:rsidRPr="007D613A">
              <w:rPr>
                <w:rFonts w:ascii="Times New Roman" w:hAnsi="Times New Roman"/>
                <w:sz w:val="24"/>
                <w:szCs w:val="24"/>
              </w:rPr>
              <w:t>2</w:t>
            </w:r>
          </w:p>
        </w:tc>
        <w:tc>
          <w:tcPr>
            <w:tcW w:w="3260" w:type="dxa"/>
            <w:gridSpan w:val="3"/>
          </w:tcPr>
          <w:p w:rsidR="004574BE" w:rsidRPr="00313386" w:rsidRDefault="004574B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p w:rsidR="00B666DF" w:rsidRPr="00313386" w:rsidRDefault="00B666DF" w:rsidP="00F603D5">
            <w:pPr>
              <w:jc w:val="both"/>
              <w:rPr>
                <w:rFonts w:ascii="Times New Roman" w:hAnsi="Times New Roman"/>
                <w:sz w:val="24"/>
                <w:szCs w:val="24"/>
              </w:rPr>
            </w:pPr>
          </w:p>
        </w:tc>
      </w:tr>
      <w:tr w:rsidR="00313386" w:rsidRPr="00313386" w:rsidTr="00EC3F30">
        <w:tc>
          <w:tcPr>
            <w:tcW w:w="569"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6.</w:t>
            </w:r>
          </w:p>
        </w:tc>
        <w:tc>
          <w:tcPr>
            <w:tcW w:w="3537"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 xml:space="preserve">Выпускники профессиональной образовательной организации, не прошедшие итоговую </w:t>
            </w:r>
            <w:r w:rsidRPr="00313386">
              <w:rPr>
                <w:rFonts w:ascii="Times New Roman" w:hAnsi="Times New Roman"/>
                <w:sz w:val="24"/>
                <w:szCs w:val="24"/>
              </w:rPr>
              <w:lastRenderedPageBreak/>
              <w:t>государственную аттестацию</w:t>
            </w:r>
          </w:p>
        </w:tc>
        <w:tc>
          <w:tcPr>
            <w:tcW w:w="1700"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lastRenderedPageBreak/>
              <w:t>Отсутствие</w:t>
            </w:r>
          </w:p>
          <w:p w:rsidR="00382D0E" w:rsidRPr="00313386" w:rsidRDefault="00382D0E" w:rsidP="00F603D5">
            <w:pPr>
              <w:jc w:val="both"/>
              <w:rPr>
                <w:rFonts w:ascii="Times New Roman" w:hAnsi="Times New Roman"/>
                <w:sz w:val="24"/>
                <w:szCs w:val="24"/>
              </w:rPr>
            </w:pPr>
          </w:p>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 xml:space="preserve">Наличие </w:t>
            </w:r>
          </w:p>
        </w:tc>
        <w:tc>
          <w:tcPr>
            <w:tcW w:w="1282" w:type="dxa"/>
            <w:gridSpan w:val="2"/>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F603D5">
            <w:pPr>
              <w:ind w:right="-108"/>
              <w:rPr>
                <w:rFonts w:ascii="Times New Roman" w:hAnsi="Times New Roman"/>
                <w:sz w:val="24"/>
                <w:szCs w:val="24"/>
              </w:rPr>
            </w:pPr>
            <w:r w:rsidRPr="00313386">
              <w:rPr>
                <w:rFonts w:ascii="Times New Roman" w:hAnsi="Times New Roman"/>
                <w:sz w:val="24"/>
                <w:szCs w:val="24"/>
              </w:rPr>
              <w:t xml:space="preserve">Справка образовательной организации, информация курирующего отдела </w:t>
            </w:r>
            <w:r w:rsidRPr="00313386">
              <w:rPr>
                <w:rFonts w:ascii="Times New Roman" w:hAnsi="Times New Roman"/>
                <w:sz w:val="24"/>
                <w:szCs w:val="24"/>
              </w:rPr>
              <w:lastRenderedPageBreak/>
              <w:t>комитета образования и науки Волгоградской области</w:t>
            </w:r>
          </w:p>
        </w:tc>
      </w:tr>
      <w:tr w:rsidR="00313386" w:rsidRPr="00313386" w:rsidTr="00EC3F30">
        <w:tc>
          <w:tcPr>
            <w:tcW w:w="569" w:type="dxa"/>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lastRenderedPageBreak/>
              <w:t>№</w:t>
            </w:r>
          </w:p>
          <w:p w:rsidR="00382D0E" w:rsidRPr="00313386" w:rsidRDefault="00382D0E" w:rsidP="00F603D5">
            <w:pPr>
              <w:jc w:val="center"/>
              <w:rPr>
                <w:rFonts w:ascii="Times New Roman" w:hAnsi="Times New Roman"/>
                <w:sz w:val="24"/>
                <w:szCs w:val="24"/>
              </w:rPr>
            </w:pPr>
            <w:proofErr w:type="gramStart"/>
            <w:r w:rsidRPr="00313386">
              <w:rPr>
                <w:rFonts w:ascii="Times New Roman" w:hAnsi="Times New Roman"/>
                <w:sz w:val="24"/>
                <w:szCs w:val="24"/>
              </w:rPr>
              <w:t>п</w:t>
            </w:r>
            <w:proofErr w:type="gramEnd"/>
            <w:r w:rsidRPr="00313386">
              <w:rPr>
                <w:rFonts w:ascii="Times New Roman" w:hAnsi="Times New Roman"/>
                <w:sz w:val="24"/>
                <w:szCs w:val="24"/>
              </w:rPr>
              <w:t>/п</w:t>
            </w:r>
          </w:p>
        </w:tc>
        <w:tc>
          <w:tcPr>
            <w:tcW w:w="3537" w:type="dxa"/>
            <w:gridSpan w:val="3"/>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382D0E" w:rsidRPr="00313386" w:rsidRDefault="00382D0E" w:rsidP="00F603D5">
            <w:pPr>
              <w:ind w:right="-108"/>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282" w:type="dxa"/>
            <w:gridSpan w:val="2"/>
          </w:tcPr>
          <w:p w:rsidR="00382D0E" w:rsidRPr="00313386" w:rsidRDefault="00382D0E" w:rsidP="00F603D5">
            <w:pPr>
              <w:ind w:left="-108"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EC3F30">
        <w:tc>
          <w:tcPr>
            <w:tcW w:w="569" w:type="dxa"/>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t>1</w:t>
            </w:r>
          </w:p>
        </w:tc>
        <w:tc>
          <w:tcPr>
            <w:tcW w:w="3537" w:type="dxa"/>
            <w:gridSpan w:val="3"/>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t>2</w:t>
            </w:r>
          </w:p>
        </w:tc>
        <w:tc>
          <w:tcPr>
            <w:tcW w:w="1700" w:type="dxa"/>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t>3</w:t>
            </w:r>
          </w:p>
        </w:tc>
        <w:tc>
          <w:tcPr>
            <w:tcW w:w="1282" w:type="dxa"/>
            <w:gridSpan w:val="2"/>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t>4</w:t>
            </w:r>
          </w:p>
        </w:tc>
        <w:tc>
          <w:tcPr>
            <w:tcW w:w="3260" w:type="dxa"/>
            <w:gridSpan w:val="3"/>
          </w:tcPr>
          <w:p w:rsidR="00382D0E" w:rsidRPr="00313386" w:rsidRDefault="00382D0E" w:rsidP="00F603D5">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EC3F30">
        <w:tc>
          <w:tcPr>
            <w:tcW w:w="569"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7.</w:t>
            </w:r>
          </w:p>
        </w:tc>
        <w:tc>
          <w:tcPr>
            <w:tcW w:w="3537"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 xml:space="preserve">Доля выпускников текущего года  </w:t>
            </w:r>
            <w:proofErr w:type="gramStart"/>
            <w:r w:rsidRPr="00313386">
              <w:rPr>
                <w:rFonts w:ascii="Times New Roman" w:hAnsi="Times New Roman"/>
                <w:sz w:val="24"/>
                <w:szCs w:val="24"/>
              </w:rPr>
              <w:t>от</w:t>
            </w:r>
            <w:proofErr w:type="gramEnd"/>
            <w:r w:rsidRPr="00313386">
              <w:rPr>
                <w:rFonts w:ascii="Times New Roman" w:hAnsi="Times New Roman"/>
                <w:sz w:val="24"/>
                <w:szCs w:val="24"/>
              </w:rPr>
              <w:t xml:space="preserve"> ранее принятых на первый курс</w:t>
            </w:r>
          </w:p>
        </w:tc>
        <w:tc>
          <w:tcPr>
            <w:tcW w:w="1700"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Более 70%</w:t>
            </w:r>
          </w:p>
          <w:p w:rsidR="00382D0E" w:rsidRPr="00313386" w:rsidRDefault="00382D0E" w:rsidP="00F603D5">
            <w:pPr>
              <w:jc w:val="both"/>
              <w:rPr>
                <w:rFonts w:ascii="Times New Roman" w:hAnsi="Times New Roman"/>
                <w:sz w:val="24"/>
                <w:szCs w:val="24"/>
              </w:rPr>
            </w:pPr>
          </w:p>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Менее 70%</w:t>
            </w:r>
          </w:p>
        </w:tc>
        <w:tc>
          <w:tcPr>
            <w:tcW w:w="1282" w:type="dxa"/>
            <w:gridSpan w:val="2"/>
          </w:tcPr>
          <w:p w:rsidR="00382D0E" w:rsidRPr="007D613A" w:rsidRDefault="00382D0E" w:rsidP="00F603D5">
            <w:pPr>
              <w:jc w:val="both"/>
              <w:rPr>
                <w:rFonts w:ascii="Times New Roman" w:hAnsi="Times New Roman"/>
                <w:sz w:val="24"/>
                <w:szCs w:val="24"/>
              </w:rPr>
            </w:pPr>
            <w:r w:rsidRPr="007D613A">
              <w:rPr>
                <w:rFonts w:ascii="Times New Roman" w:hAnsi="Times New Roman"/>
                <w:sz w:val="24"/>
                <w:szCs w:val="24"/>
              </w:rPr>
              <w:t>4</w:t>
            </w:r>
          </w:p>
        </w:tc>
        <w:tc>
          <w:tcPr>
            <w:tcW w:w="3260"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8.</w:t>
            </w:r>
          </w:p>
        </w:tc>
        <w:tc>
          <w:tcPr>
            <w:tcW w:w="3537"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Доля основных профессиональных образовательных программ, сформированных с участием представителей работодателей</w:t>
            </w:r>
          </w:p>
        </w:tc>
        <w:tc>
          <w:tcPr>
            <w:tcW w:w="1700"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100 %</w:t>
            </w:r>
          </w:p>
          <w:p w:rsidR="00382D0E" w:rsidRPr="00313386" w:rsidRDefault="00382D0E" w:rsidP="00F603D5">
            <w:pPr>
              <w:jc w:val="both"/>
              <w:rPr>
                <w:rFonts w:ascii="Times New Roman" w:hAnsi="Times New Roman"/>
                <w:sz w:val="24"/>
                <w:szCs w:val="24"/>
              </w:rPr>
            </w:pPr>
          </w:p>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Менее 100 %</w:t>
            </w:r>
          </w:p>
        </w:tc>
        <w:tc>
          <w:tcPr>
            <w:tcW w:w="1282" w:type="dxa"/>
            <w:gridSpan w:val="2"/>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9.</w:t>
            </w:r>
          </w:p>
        </w:tc>
        <w:tc>
          <w:tcPr>
            <w:tcW w:w="3537"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Основные профессиональные образовательные программы, прошедшие профессионально-общественную аккредитацию</w:t>
            </w:r>
          </w:p>
        </w:tc>
        <w:tc>
          <w:tcPr>
            <w:tcW w:w="1700"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Наличие</w:t>
            </w:r>
          </w:p>
          <w:p w:rsidR="00382D0E" w:rsidRPr="00313386" w:rsidRDefault="00382D0E" w:rsidP="00F603D5">
            <w:pPr>
              <w:jc w:val="both"/>
              <w:rPr>
                <w:rFonts w:ascii="Times New Roman" w:hAnsi="Times New Roman"/>
                <w:sz w:val="24"/>
                <w:szCs w:val="24"/>
              </w:rPr>
            </w:pPr>
          </w:p>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10.</w:t>
            </w:r>
          </w:p>
        </w:tc>
        <w:tc>
          <w:tcPr>
            <w:tcW w:w="3537"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обеспеченных питанием</w:t>
            </w:r>
          </w:p>
        </w:tc>
        <w:tc>
          <w:tcPr>
            <w:tcW w:w="1700"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Более 70 %</w:t>
            </w:r>
          </w:p>
          <w:p w:rsidR="00382D0E" w:rsidRPr="00313386" w:rsidRDefault="00382D0E" w:rsidP="00F603D5">
            <w:pPr>
              <w:jc w:val="both"/>
              <w:rPr>
                <w:rFonts w:ascii="Times New Roman" w:hAnsi="Times New Roman"/>
                <w:sz w:val="24"/>
                <w:szCs w:val="24"/>
              </w:rPr>
            </w:pPr>
          </w:p>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Менее 70 %</w:t>
            </w:r>
          </w:p>
        </w:tc>
        <w:tc>
          <w:tcPr>
            <w:tcW w:w="1282" w:type="dxa"/>
            <w:gridSpan w:val="2"/>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2</w:t>
            </w:r>
          </w:p>
        </w:tc>
        <w:tc>
          <w:tcPr>
            <w:tcW w:w="3260"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11.</w:t>
            </w:r>
          </w:p>
        </w:tc>
        <w:tc>
          <w:tcPr>
            <w:tcW w:w="3537" w:type="dxa"/>
            <w:gridSpan w:val="3"/>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Доля обучающихся, принимавших участие в предметных олимпиадах, конкурсах профессионального мастерства регионального, всероссийского, международного уровней</w:t>
            </w:r>
          </w:p>
        </w:tc>
        <w:tc>
          <w:tcPr>
            <w:tcW w:w="1700" w:type="dxa"/>
          </w:tcPr>
          <w:p w:rsidR="00382D0E" w:rsidRPr="00313386" w:rsidRDefault="00382D0E" w:rsidP="00F603D5">
            <w:pPr>
              <w:rPr>
                <w:rFonts w:ascii="Times New Roman" w:hAnsi="Times New Roman"/>
                <w:sz w:val="24"/>
                <w:szCs w:val="24"/>
              </w:rPr>
            </w:pPr>
            <w:r w:rsidRPr="00313386">
              <w:rPr>
                <w:rFonts w:ascii="Times New Roman" w:hAnsi="Times New Roman"/>
                <w:sz w:val="24"/>
                <w:szCs w:val="24"/>
              </w:rPr>
              <w:t xml:space="preserve">более 1 % от общего количества </w:t>
            </w:r>
            <w:proofErr w:type="gramStart"/>
            <w:r w:rsidRPr="00313386">
              <w:rPr>
                <w:rFonts w:ascii="Times New Roman" w:hAnsi="Times New Roman"/>
                <w:sz w:val="24"/>
                <w:szCs w:val="24"/>
              </w:rPr>
              <w:t>обучающихся</w:t>
            </w:r>
            <w:proofErr w:type="gramEnd"/>
          </w:p>
          <w:p w:rsidR="00382D0E" w:rsidRPr="00313386" w:rsidRDefault="00382D0E" w:rsidP="00F603D5">
            <w:pPr>
              <w:rPr>
                <w:rFonts w:ascii="Times New Roman" w:hAnsi="Times New Roman"/>
                <w:sz w:val="24"/>
                <w:szCs w:val="24"/>
              </w:rPr>
            </w:pPr>
          </w:p>
          <w:p w:rsidR="00313386" w:rsidRPr="00313386" w:rsidRDefault="00382D0E" w:rsidP="00F603D5">
            <w:pPr>
              <w:rPr>
                <w:rFonts w:ascii="Times New Roman" w:hAnsi="Times New Roman"/>
                <w:sz w:val="24"/>
                <w:szCs w:val="24"/>
              </w:rPr>
            </w:pPr>
            <w:r w:rsidRPr="00313386">
              <w:rPr>
                <w:rFonts w:ascii="Times New Roman" w:hAnsi="Times New Roman"/>
                <w:sz w:val="24"/>
                <w:szCs w:val="24"/>
              </w:rPr>
              <w:t xml:space="preserve">менее 1 % от общего количества </w:t>
            </w:r>
            <w:proofErr w:type="gramStart"/>
            <w:r w:rsidRPr="00313386">
              <w:rPr>
                <w:rFonts w:ascii="Times New Roman" w:hAnsi="Times New Roman"/>
                <w:sz w:val="24"/>
                <w:szCs w:val="24"/>
              </w:rPr>
              <w:t>обучающихся</w:t>
            </w:r>
            <w:proofErr w:type="gramEnd"/>
          </w:p>
        </w:tc>
        <w:tc>
          <w:tcPr>
            <w:tcW w:w="1282" w:type="dxa"/>
            <w:gridSpan w:val="2"/>
            <w:shd w:val="clear" w:color="auto" w:fill="FFFFFF" w:themeFill="background1"/>
          </w:tcPr>
          <w:p w:rsidR="00382D0E" w:rsidRPr="00201697" w:rsidRDefault="00201697" w:rsidP="00F603D5">
            <w:pPr>
              <w:jc w:val="both"/>
              <w:rPr>
                <w:rFonts w:ascii="Times New Roman" w:hAnsi="Times New Roman"/>
                <w:sz w:val="24"/>
                <w:szCs w:val="24"/>
              </w:rPr>
            </w:pPr>
            <w:r>
              <w:rPr>
                <w:rFonts w:ascii="Times New Roman" w:hAnsi="Times New Roman"/>
                <w:sz w:val="24"/>
                <w:szCs w:val="24"/>
              </w:rPr>
              <w:t>3</w:t>
            </w:r>
          </w:p>
        </w:tc>
        <w:tc>
          <w:tcPr>
            <w:tcW w:w="3260" w:type="dxa"/>
            <w:gridSpan w:val="3"/>
          </w:tcPr>
          <w:p w:rsidR="00382D0E" w:rsidRPr="00313386" w:rsidRDefault="00382D0E" w:rsidP="00F603D5">
            <w:pPr>
              <w:ind w:right="-108"/>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D92C8C">
        <w:trPr>
          <w:trHeight w:val="760"/>
        </w:trPr>
        <w:tc>
          <w:tcPr>
            <w:tcW w:w="569" w:type="dxa"/>
            <w:tcBorders>
              <w:bottom w:val="single" w:sz="4" w:space="0" w:color="auto"/>
            </w:tcBorders>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12.</w:t>
            </w:r>
          </w:p>
        </w:tc>
        <w:tc>
          <w:tcPr>
            <w:tcW w:w="3537" w:type="dxa"/>
            <w:gridSpan w:val="3"/>
            <w:tcBorders>
              <w:bottom w:val="single" w:sz="4" w:space="0" w:color="auto"/>
            </w:tcBorders>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Доля обучающихся-победителей и призеров предметных олимпиад, конкурсов профессионального мастерства регионального, всероссийского, международного уровней</w:t>
            </w:r>
          </w:p>
        </w:tc>
        <w:tc>
          <w:tcPr>
            <w:tcW w:w="1700" w:type="dxa"/>
            <w:tcBorders>
              <w:bottom w:val="single" w:sz="4" w:space="0" w:color="auto"/>
            </w:tcBorders>
          </w:tcPr>
          <w:p w:rsidR="00382D0E" w:rsidRPr="00313386" w:rsidRDefault="00382D0E" w:rsidP="00F603D5">
            <w:pPr>
              <w:rPr>
                <w:rFonts w:ascii="Times New Roman" w:hAnsi="Times New Roman"/>
                <w:sz w:val="24"/>
                <w:szCs w:val="24"/>
              </w:rPr>
            </w:pPr>
            <w:r w:rsidRPr="00313386">
              <w:rPr>
                <w:rFonts w:ascii="Times New Roman" w:hAnsi="Times New Roman"/>
                <w:sz w:val="24"/>
                <w:szCs w:val="24"/>
              </w:rPr>
              <w:t xml:space="preserve">более 0,3 % от общего количества </w:t>
            </w:r>
            <w:proofErr w:type="gramStart"/>
            <w:r w:rsidRPr="00313386">
              <w:rPr>
                <w:rFonts w:ascii="Times New Roman" w:hAnsi="Times New Roman"/>
                <w:sz w:val="24"/>
                <w:szCs w:val="24"/>
              </w:rPr>
              <w:t>обучающихся</w:t>
            </w:r>
            <w:proofErr w:type="gramEnd"/>
          </w:p>
          <w:p w:rsidR="00382D0E" w:rsidRPr="00313386" w:rsidRDefault="00382D0E" w:rsidP="00F603D5">
            <w:pPr>
              <w:rPr>
                <w:rFonts w:ascii="Times New Roman" w:hAnsi="Times New Roman"/>
                <w:sz w:val="24"/>
                <w:szCs w:val="24"/>
              </w:rPr>
            </w:pPr>
          </w:p>
          <w:p w:rsidR="00313386" w:rsidRPr="00313386" w:rsidRDefault="00382D0E" w:rsidP="00F603D5">
            <w:pPr>
              <w:rPr>
                <w:rFonts w:ascii="Times New Roman" w:hAnsi="Times New Roman"/>
                <w:sz w:val="24"/>
                <w:szCs w:val="24"/>
              </w:rPr>
            </w:pPr>
            <w:r w:rsidRPr="00313386">
              <w:rPr>
                <w:rFonts w:ascii="Times New Roman" w:hAnsi="Times New Roman"/>
                <w:sz w:val="24"/>
                <w:szCs w:val="24"/>
              </w:rPr>
              <w:t xml:space="preserve">менее 0,3 % от общего количества </w:t>
            </w:r>
            <w:proofErr w:type="gramStart"/>
            <w:r w:rsidRPr="00313386">
              <w:rPr>
                <w:rFonts w:ascii="Times New Roman" w:hAnsi="Times New Roman"/>
                <w:sz w:val="24"/>
                <w:szCs w:val="24"/>
              </w:rPr>
              <w:t>обучающихся</w:t>
            </w:r>
            <w:proofErr w:type="gramEnd"/>
          </w:p>
        </w:tc>
        <w:tc>
          <w:tcPr>
            <w:tcW w:w="1282" w:type="dxa"/>
            <w:gridSpan w:val="2"/>
            <w:tcBorders>
              <w:bottom w:val="single" w:sz="4" w:space="0" w:color="auto"/>
            </w:tcBorders>
            <w:shd w:val="clear" w:color="auto" w:fill="FFFFFF" w:themeFill="background1"/>
          </w:tcPr>
          <w:p w:rsidR="00382D0E" w:rsidRPr="008A097E" w:rsidRDefault="00201697" w:rsidP="00F603D5">
            <w:pPr>
              <w:jc w:val="both"/>
              <w:rPr>
                <w:rFonts w:ascii="Times New Roman" w:hAnsi="Times New Roman"/>
                <w:sz w:val="24"/>
                <w:szCs w:val="24"/>
              </w:rPr>
            </w:pPr>
            <w:r>
              <w:rPr>
                <w:rFonts w:ascii="Times New Roman" w:hAnsi="Times New Roman"/>
                <w:sz w:val="24"/>
                <w:szCs w:val="24"/>
              </w:rPr>
              <w:t>4</w:t>
            </w:r>
          </w:p>
        </w:tc>
        <w:tc>
          <w:tcPr>
            <w:tcW w:w="3260" w:type="dxa"/>
            <w:gridSpan w:val="3"/>
            <w:tcBorders>
              <w:bottom w:val="single" w:sz="4" w:space="0" w:color="auto"/>
            </w:tcBorders>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rPr>
          <w:trHeight w:val="285"/>
        </w:trPr>
        <w:tc>
          <w:tcPr>
            <w:tcW w:w="569" w:type="dxa"/>
            <w:tcBorders>
              <w:top w:val="single" w:sz="4" w:space="0" w:color="auto"/>
              <w:bottom w:val="single" w:sz="4" w:space="0" w:color="auto"/>
            </w:tcBorders>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13.</w:t>
            </w:r>
          </w:p>
        </w:tc>
        <w:tc>
          <w:tcPr>
            <w:tcW w:w="3537" w:type="dxa"/>
            <w:gridSpan w:val="3"/>
            <w:tcBorders>
              <w:top w:val="single" w:sz="4" w:space="0" w:color="auto"/>
              <w:bottom w:val="single" w:sz="4" w:space="0" w:color="auto"/>
            </w:tcBorders>
          </w:tcPr>
          <w:p w:rsidR="00382D0E" w:rsidRDefault="00382D0E" w:rsidP="00F603D5">
            <w:pPr>
              <w:jc w:val="both"/>
              <w:rPr>
                <w:rFonts w:ascii="Times New Roman" w:hAnsi="Times New Roman"/>
                <w:sz w:val="24"/>
                <w:szCs w:val="24"/>
              </w:rPr>
            </w:pPr>
            <w:r w:rsidRPr="00313386">
              <w:rPr>
                <w:rFonts w:ascii="Times New Roman" w:hAnsi="Times New Roman"/>
                <w:sz w:val="24"/>
                <w:szCs w:val="24"/>
              </w:rPr>
              <w:t xml:space="preserve">Участие профессиональной образовательной организации в международных, </w:t>
            </w:r>
            <w:r w:rsidRPr="00313386">
              <w:rPr>
                <w:rFonts w:ascii="Times New Roman" w:hAnsi="Times New Roman"/>
                <w:sz w:val="24"/>
                <w:szCs w:val="24"/>
              </w:rPr>
              <w:lastRenderedPageBreak/>
              <w:t>всероссийских, региональных олимпиадах, конкурсах, фестивалях, соревнованиях и других мероприятиях</w:t>
            </w:r>
          </w:p>
          <w:p w:rsidR="003E6A56" w:rsidRPr="00313386" w:rsidRDefault="003E6A56" w:rsidP="00F603D5">
            <w:pPr>
              <w:jc w:val="both"/>
              <w:rPr>
                <w:rFonts w:ascii="Times New Roman" w:hAnsi="Times New Roman"/>
                <w:sz w:val="24"/>
                <w:szCs w:val="24"/>
              </w:rPr>
            </w:pPr>
          </w:p>
        </w:tc>
        <w:tc>
          <w:tcPr>
            <w:tcW w:w="1700" w:type="dxa"/>
            <w:tcBorders>
              <w:top w:val="single" w:sz="4" w:space="0" w:color="auto"/>
              <w:bottom w:val="single" w:sz="4" w:space="0" w:color="auto"/>
            </w:tcBorders>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lastRenderedPageBreak/>
              <w:t>наличие</w:t>
            </w:r>
          </w:p>
          <w:p w:rsidR="00382D0E" w:rsidRPr="00313386" w:rsidRDefault="00382D0E" w:rsidP="00F603D5">
            <w:pPr>
              <w:jc w:val="both"/>
              <w:rPr>
                <w:rFonts w:ascii="Times New Roman" w:hAnsi="Times New Roman"/>
                <w:sz w:val="24"/>
                <w:szCs w:val="24"/>
              </w:rPr>
            </w:pPr>
          </w:p>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Borders>
              <w:top w:val="single" w:sz="4" w:space="0" w:color="auto"/>
              <w:bottom w:val="single" w:sz="4" w:space="0" w:color="auto"/>
            </w:tcBorders>
            <w:shd w:val="clear" w:color="auto" w:fill="FFFFFF" w:themeFill="background1"/>
          </w:tcPr>
          <w:p w:rsidR="00382D0E" w:rsidRPr="007D613A" w:rsidRDefault="00382D0E" w:rsidP="00F603D5">
            <w:pPr>
              <w:jc w:val="both"/>
              <w:rPr>
                <w:rFonts w:ascii="Times New Roman" w:hAnsi="Times New Roman"/>
                <w:sz w:val="24"/>
                <w:szCs w:val="24"/>
              </w:rPr>
            </w:pPr>
            <w:r w:rsidRPr="007D613A">
              <w:rPr>
                <w:rFonts w:ascii="Times New Roman" w:hAnsi="Times New Roman"/>
                <w:sz w:val="24"/>
                <w:szCs w:val="24"/>
              </w:rPr>
              <w:t>8</w:t>
            </w:r>
          </w:p>
        </w:tc>
        <w:tc>
          <w:tcPr>
            <w:tcW w:w="3260" w:type="dxa"/>
            <w:gridSpan w:val="3"/>
            <w:tcBorders>
              <w:top w:val="single" w:sz="4" w:space="0" w:color="auto"/>
              <w:bottom w:val="single" w:sz="4" w:space="0" w:color="auto"/>
            </w:tcBorders>
          </w:tcPr>
          <w:p w:rsidR="00382D0E" w:rsidRPr="00313386" w:rsidRDefault="00382D0E" w:rsidP="00F603D5">
            <w:pPr>
              <w:jc w:val="both"/>
              <w:rPr>
                <w:rFonts w:ascii="Times New Roman" w:hAnsi="Times New Roman"/>
                <w:sz w:val="24"/>
                <w:szCs w:val="24"/>
              </w:rPr>
            </w:pPr>
            <w:r w:rsidRPr="00313386">
              <w:rPr>
                <w:rFonts w:ascii="Times New Roman" w:hAnsi="Times New Roman"/>
                <w:sz w:val="24"/>
                <w:szCs w:val="24"/>
              </w:rPr>
              <w:t xml:space="preserve">Справка образовательной организации, информация курирующего отдела </w:t>
            </w:r>
            <w:r w:rsidRPr="00313386">
              <w:rPr>
                <w:rFonts w:ascii="Times New Roman" w:hAnsi="Times New Roman"/>
                <w:sz w:val="24"/>
                <w:szCs w:val="24"/>
              </w:rPr>
              <w:lastRenderedPageBreak/>
              <w:t>комитета образования и науки Волгоградской области</w:t>
            </w:r>
          </w:p>
        </w:tc>
      </w:tr>
      <w:tr w:rsidR="00313386" w:rsidRPr="00313386" w:rsidTr="00EC3F30">
        <w:trPr>
          <w:trHeight w:val="258"/>
        </w:trPr>
        <w:tc>
          <w:tcPr>
            <w:tcW w:w="569" w:type="dxa"/>
            <w:tcBorders>
              <w:top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lastRenderedPageBreak/>
              <w:t>№</w:t>
            </w:r>
          </w:p>
          <w:p w:rsidR="00313386" w:rsidRPr="00B666DF" w:rsidRDefault="00313386" w:rsidP="00F603D5">
            <w:pPr>
              <w:jc w:val="center"/>
              <w:rPr>
                <w:rFonts w:ascii="Times New Roman" w:hAnsi="Times New Roman"/>
                <w:sz w:val="24"/>
                <w:szCs w:val="24"/>
              </w:rPr>
            </w:pP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3537" w:type="dxa"/>
            <w:gridSpan w:val="3"/>
            <w:tcBorders>
              <w:top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700" w:type="dxa"/>
            <w:tcBorders>
              <w:top w:val="single" w:sz="4" w:space="0" w:color="auto"/>
            </w:tcBorders>
          </w:tcPr>
          <w:p w:rsidR="00313386" w:rsidRPr="00B666DF" w:rsidRDefault="00313386" w:rsidP="00F603D5">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282" w:type="dxa"/>
            <w:gridSpan w:val="2"/>
            <w:tcBorders>
              <w:top w:val="single" w:sz="4" w:space="0" w:color="auto"/>
            </w:tcBorders>
            <w:shd w:val="clear" w:color="auto" w:fill="FFFFFF" w:themeFill="background1"/>
          </w:tcPr>
          <w:p w:rsidR="00313386" w:rsidRPr="00B666DF" w:rsidRDefault="00313386" w:rsidP="00F603D5">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3260" w:type="dxa"/>
            <w:gridSpan w:val="3"/>
            <w:tcBorders>
              <w:top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EC3F30">
        <w:tc>
          <w:tcPr>
            <w:tcW w:w="569" w:type="dxa"/>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1</w:t>
            </w:r>
          </w:p>
        </w:tc>
        <w:tc>
          <w:tcPr>
            <w:tcW w:w="3537" w:type="dxa"/>
            <w:gridSpan w:val="3"/>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2</w:t>
            </w:r>
          </w:p>
        </w:tc>
        <w:tc>
          <w:tcPr>
            <w:tcW w:w="1700" w:type="dxa"/>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3</w:t>
            </w:r>
          </w:p>
        </w:tc>
        <w:tc>
          <w:tcPr>
            <w:tcW w:w="1282" w:type="dxa"/>
            <w:gridSpan w:val="2"/>
            <w:shd w:val="clear" w:color="auto" w:fill="FFFFFF" w:themeFill="background1"/>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4</w:t>
            </w:r>
          </w:p>
        </w:tc>
        <w:tc>
          <w:tcPr>
            <w:tcW w:w="3260" w:type="dxa"/>
            <w:gridSpan w:val="3"/>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10348" w:type="dxa"/>
            <w:gridSpan w:val="10"/>
          </w:tcPr>
          <w:p w:rsidR="00313386" w:rsidRPr="00313386" w:rsidRDefault="00313386" w:rsidP="00F603D5">
            <w:pPr>
              <w:jc w:val="center"/>
              <w:rPr>
                <w:rFonts w:ascii="Times New Roman" w:hAnsi="Times New Roman"/>
                <w:b/>
                <w:sz w:val="24"/>
                <w:szCs w:val="24"/>
              </w:rPr>
            </w:pPr>
            <w:r w:rsidRPr="00313386">
              <w:rPr>
                <w:rFonts w:ascii="Times New Roman" w:hAnsi="Times New Roman"/>
                <w:b/>
                <w:sz w:val="24"/>
                <w:szCs w:val="24"/>
                <w:lang w:val="en-US"/>
              </w:rPr>
              <w:t>II</w:t>
            </w:r>
            <w:r w:rsidRPr="00313386">
              <w:rPr>
                <w:rFonts w:ascii="Times New Roman" w:hAnsi="Times New Roman"/>
                <w:b/>
                <w:sz w:val="24"/>
                <w:szCs w:val="24"/>
              </w:rPr>
              <w:t>.Финансово-экономическая деятельность</w:t>
            </w:r>
          </w:p>
        </w:tc>
      </w:tr>
      <w:tr w:rsidR="00313386" w:rsidRPr="00313386" w:rsidTr="00313386">
        <w:tc>
          <w:tcPr>
            <w:tcW w:w="56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14.</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Своевременное и качественное представление отчетности по сети, штатам и контингенту</w:t>
            </w:r>
          </w:p>
        </w:tc>
        <w:tc>
          <w:tcPr>
            <w:tcW w:w="2271" w:type="dxa"/>
            <w:gridSpan w:val="4"/>
          </w:tcPr>
          <w:p w:rsidR="00313386" w:rsidRPr="00313386" w:rsidRDefault="00313386" w:rsidP="00F603D5">
            <w:pPr>
              <w:rPr>
                <w:rFonts w:ascii="Times New Roman" w:hAnsi="Times New Roman"/>
                <w:sz w:val="24"/>
                <w:szCs w:val="24"/>
              </w:rPr>
            </w:pPr>
            <w:r w:rsidRPr="00313386">
              <w:rPr>
                <w:rFonts w:ascii="Times New Roman" w:hAnsi="Times New Roman"/>
                <w:sz w:val="24"/>
                <w:szCs w:val="24"/>
              </w:rPr>
              <w:t>Своевременно, в полном объеме</w:t>
            </w:r>
          </w:p>
          <w:p w:rsidR="00313386" w:rsidRPr="00313386" w:rsidRDefault="00313386" w:rsidP="00F603D5">
            <w:pPr>
              <w:rPr>
                <w:rFonts w:ascii="Times New Roman" w:hAnsi="Times New Roman"/>
                <w:sz w:val="24"/>
                <w:szCs w:val="24"/>
              </w:rPr>
            </w:pPr>
          </w:p>
          <w:p w:rsidR="00313386" w:rsidRPr="00313386" w:rsidRDefault="00313386" w:rsidP="00F603D5">
            <w:pPr>
              <w:rPr>
                <w:rFonts w:ascii="Times New Roman" w:hAnsi="Times New Roman"/>
                <w:sz w:val="24"/>
                <w:szCs w:val="24"/>
              </w:rPr>
            </w:pPr>
            <w:r w:rsidRPr="00313386">
              <w:rPr>
                <w:rFonts w:ascii="Times New Roman" w:hAnsi="Times New Roman"/>
                <w:sz w:val="24"/>
                <w:szCs w:val="24"/>
              </w:rPr>
              <w:t>Несвоевременно, не в полном объеме</w:t>
            </w:r>
          </w:p>
        </w:tc>
        <w:tc>
          <w:tcPr>
            <w:tcW w:w="1134"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6</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p w:rsidR="00313386" w:rsidRPr="00313386" w:rsidRDefault="00313386" w:rsidP="00F603D5">
            <w:pPr>
              <w:jc w:val="both"/>
              <w:rPr>
                <w:rFonts w:ascii="Times New Roman" w:hAnsi="Times New Roman"/>
                <w:sz w:val="24"/>
                <w:szCs w:val="24"/>
              </w:rPr>
            </w:pPr>
          </w:p>
        </w:tc>
      </w:tr>
      <w:tr w:rsidR="00313386" w:rsidRPr="00313386" w:rsidTr="00313386">
        <w:tc>
          <w:tcPr>
            <w:tcW w:w="56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15.</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Доля средств бюджетной (автономной) профессиональной образовательной организации от приносящей доход деятельности в общем объеме финансирования</w:t>
            </w:r>
          </w:p>
        </w:tc>
        <w:tc>
          <w:tcPr>
            <w:tcW w:w="2271" w:type="dxa"/>
            <w:gridSpan w:val="4"/>
          </w:tcPr>
          <w:p w:rsidR="00313386" w:rsidRPr="00313386" w:rsidRDefault="00313386" w:rsidP="00F603D5">
            <w:pPr>
              <w:rPr>
                <w:rFonts w:ascii="Times New Roman" w:hAnsi="Times New Roman"/>
                <w:sz w:val="24"/>
                <w:szCs w:val="24"/>
              </w:rPr>
            </w:pPr>
            <w:r w:rsidRPr="00313386">
              <w:rPr>
                <w:rFonts w:ascii="Times New Roman" w:hAnsi="Times New Roman"/>
                <w:sz w:val="24"/>
                <w:szCs w:val="24"/>
              </w:rPr>
              <w:t>Свыше 25% от общего объема финансирования</w:t>
            </w:r>
          </w:p>
          <w:p w:rsidR="00313386" w:rsidRPr="00313386" w:rsidRDefault="00313386" w:rsidP="00F603D5">
            <w:pPr>
              <w:rPr>
                <w:rFonts w:ascii="Times New Roman" w:hAnsi="Times New Roman"/>
                <w:sz w:val="24"/>
                <w:szCs w:val="24"/>
              </w:rPr>
            </w:pPr>
          </w:p>
          <w:p w:rsidR="00313386" w:rsidRPr="00313386" w:rsidRDefault="00313386" w:rsidP="00F603D5">
            <w:pPr>
              <w:rPr>
                <w:rFonts w:ascii="Times New Roman" w:hAnsi="Times New Roman"/>
                <w:sz w:val="24"/>
                <w:szCs w:val="24"/>
              </w:rPr>
            </w:pPr>
            <w:r w:rsidRPr="00313386">
              <w:rPr>
                <w:rFonts w:ascii="Times New Roman" w:hAnsi="Times New Roman"/>
                <w:sz w:val="24"/>
                <w:szCs w:val="24"/>
              </w:rPr>
              <w:t>11%-24% от общего объема финансирования</w:t>
            </w:r>
          </w:p>
          <w:p w:rsidR="00313386" w:rsidRPr="00313386" w:rsidRDefault="00313386" w:rsidP="00F603D5">
            <w:pPr>
              <w:rPr>
                <w:rFonts w:ascii="Times New Roman" w:hAnsi="Times New Roman"/>
                <w:sz w:val="24"/>
                <w:szCs w:val="24"/>
              </w:rPr>
            </w:pPr>
          </w:p>
          <w:p w:rsidR="00313386" w:rsidRDefault="00313386" w:rsidP="00F603D5">
            <w:pPr>
              <w:rPr>
                <w:rFonts w:ascii="Times New Roman" w:hAnsi="Times New Roman"/>
                <w:sz w:val="24"/>
                <w:szCs w:val="24"/>
              </w:rPr>
            </w:pPr>
            <w:r w:rsidRPr="00313386">
              <w:rPr>
                <w:rFonts w:ascii="Times New Roman" w:hAnsi="Times New Roman"/>
                <w:sz w:val="24"/>
                <w:szCs w:val="24"/>
              </w:rPr>
              <w:t>менее 10 % от общего объема финансирования</w:t>
            </w:r>
          </w:p>
          <w:p w:rsidR="003E6A56" w:rsidRPr="00313386" w:rsidRDefault="003E6A56" w:rsidP="00F603D5">
            <w:pPr>
              <w:rPr>
                <w:rFonts w:ascii="Times New Roman" w:hAnsi="Times New Roman"/>
                <w:sz w:val="24"/>
                <w:szCs w:val="24"/>
              </w:rPr>
            </w:pPr>
          </w:p>
        </w:tc>
        <w:tc>
          <w:tcPr>
            <w:tcW w:w="1134" w:type="dxa"/>
            <w:gridSpan w:val="2"/>
          </w:tcPr>
          <w:p w:rsidR="00313386" w:rsidRDefault="00313386" w:rsidP="00F603D5">
            <w:pPr>
              <w:jc w:val="both"/>
              <w:rPr>
                <w:rFonts w:ascii="Times New Roman" w:hAnsi="Times New Roman"/>
                <w:sz w:val="24"/>
                <w:szCs w:val="24"/>
              </w:rPr>
            </w:pPr>
          </w:p>
          <w:p w:rsidR="00A12D88" w:rsidRDefault="00A12D88" w:rsidP="00F603D5">
            <w:pPr>
              <w:jc w:val="both"/>
              <w:rPr>
                <w:rFonts w:ascii="Times New Roman" w:hAnsi="Times New Roman"/>
                <w:sz w:val="24"/>
                <w:szCs w:val="24"/>
              </w:rPr>
            </w:pPr>
          </w:p>
          <w:p w:rsidR="00A12D88" w:rsidRDefault="00A12D88" w:rsidP="00F603D5">
            <w:pPr>
              <w:jc w:val="both"/>
              <w:rPr>
                <w:rFonts w:ascii="Times New Roman" w:hAnsi="Times New Roman"/>
                <w:sz w:val="24"/>
                <w:szCs w:val="24"/>
              </w:rPr>
            </w:pPr>
          </w:p>
          <w:p w:rsidR="00A12D88" w:rsidRDefault="00A12D88" w:rsidP="00F603D5">
            <w:pPr>
              <w:jc w:val="both"/>
              <w:rPr>
                <w:rFonts w:ascii="Times New Roman" w:hAnsi="Times New Roman"/>
                <w:sz w:val="24"/>
                <w:szCs w:val="24"/>
              </w:rPr>
            </w:pPr>
          </w:p>
          <w:p w:rsidR="00A12D88" w:rsidRPr="00F41F15" w:rsidRDefault="00A12D88" w:rsidP="00F603D5">
            <w:pPr>
              <w:jc w:val="both"/>
              <w:rPr>
                <w:rFonts w:ascii="Times New Roman" w:hAnsi="Times New Roman"/>
                <w:b/>
                <w:sz w:val="24"/>
                <w:szCs w:val="24"/>
              </w:rPr>
            </w:pPr>
            <w:r w:rsidRPr="00F41F15">
              <w:rPr>
                <w:rFonts w:ascii="Times New Roman" w:hAnsi="Times New Roman"/>
                <w:b/>
                <w:sz w:val="24"/>
                <w:szCs w:val="24"/>
              </w:rPr>
              <w:t>2</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Информация отделов планирования и финансирования и бухгалтерского учета и отчетности комитета образования и науки Волгоградской области, справка образовательной организации</w:t>
            </w:r>
          </w:p>
        </w:tc>
      </w:tr>
      <w:tr w:rsidR="00313386" w:rsidRPr="00313386" w:rsidTr="00D92C8C">
        <w:tc>
          <w:tcPr>
            <w:tcW w:w="56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16.</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313386" w:rsidRPr="00313386" w:rsidRDefault="00313386" w:rsidP="00F603D5">
            <w:pPr>
              <w:jc w:val="both"/>
              <w:rPr>
                <w:rFonts w:ascii="Times New Roman" w:hAnsi="Times New Roman"/>
                <w:sz w:val="24"/>
                <w:szCs w:val="24"/>
                <w:u w:val="single"/>
              </w:rPr>
            </w:pPr>
            <w:r w:rsidRPr="00313386">
              <w:rPr>
                <w:rFonts w:ascii="Times New Roman" w:hAnsi="Times New Roman"/>
                <w:sz w:val="24"/>
                <w:szCs w:val="24"/>
              </w:rPr>
              <w:t xml:space="preserve">2013 г.- 75 % </w:t>
            </w:r>
            <w:r w:rsidRPr="00313386">
              <w:rPr>
                <w:rFonts w:ascii="Times New Roman" w:hAnsi="Times New Roman"/>
                <w:sz w:val="24"/>
                <w:szCs w:val="24"/>
                <w:u w:val="single"/>
              </w:rPr>
              <w:t>&lt;*&gt;</w:t>
            </w:r>
          </w:p>
          <w:p w:rsidR="00313386" w:rsidRPr="00313386" w:rsidRDefault="00313386" w:rsidP="00F603D5">
            <w:pPr>
              <w:jc w:val="both"/>
              <w:rPr>
                <w:rFonts w:ascii="Times New Roman" w:hAnsi="Times New Roman"/>
                <w:sz w:val="24"/>
                <w:szCs w:val="24"/>
                <w:u w:val="single"/>
              </w:rPr>
            </w:pPr>
            <w:r w:rsidRPr="00313386">
              <w:rPr>
                <w:rFonts w:ascii="Times New Roman" w:hAnsi="Times New Roman"/>
                <w:sz w:val="24"/>
                <w:szCs w:val="24"/>
              </w:rPr>
              <w:t xml:space="preserve">2014 г. – 80 % </w:t>
            </w:r>
            <w:r w:rsidRPr="00313386">
              <w:rPr>
                <w:rFonts w:ascii="Times New Roman" w:hAnsi="Times New Roman"/>
                <w:sz w:val="24"/>
                <w:szCs w:val="24"/>
                <w:u w:val="single"/>
              </w:rPr>
              <w:t>&lt;*&gt;</w:t>
            </w:r>
          </w:p>
          <w:p w:rsidR="00313386" w:rsidRPr="00313386" w:rsidRDefault="00313386" w:rsidP="00F603D5">
            <w:pPr>
              <w:jc w:val="both"/>
              <w:rPr>
                <w:rFonts w:ascii="Times New Roman" w:hAnsi="Times New Roman"/>
                <w:sz w:val="24"/>
                <w:szCs w:val="24"/>
                <w:u w:val="single"/>
              </w:rPr>
            </w:pPr>
            <w:r w:rsidRPr="00313386">
              <w:rPr>
                <w:rFonts w:ascii="Times New Roman" w:hAnsi="Times New Roman"/>
                <w:sz w:val="24"/>
                <w:szCs w:val="24"/>
              </w:rPr>
              <w:t xml:space="preserve">2015 г. – 85 % </w:t>
            </w:r>
            <w:r w:rsidRPr="00313386">
              <w:rPr>
                <w:rFonts w:ascii="Times New Roman" w:hAnsi="Times New Roman"/>
                <w:sz w:val="24"/>
                <w:szCs w:val="24"/>
                <w:u w:val="single"/>
              </w:rPr>
              <w:t>&lt;*&gt;</w:t>
            </w: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 xml:space="preserve">2016 г. – 90 % </w:t>
            </w:r>
            <w:r w:rsidRPr="00313386">
              <w:rPr>
                <w:rFonts w:ascii="Times New Roman" w:hAnsi="Times New Roman"/>
                <w:sz w:val="24"/>
                <w:szCs w:val="24"/>
                <w:u w:val="single"/>
              </w:rPr>
              <w:t>&lt;*&gt;</w:t>
            </w: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 xml:space="preserve">2017 г. – 95 % </w:t>
            </w:r>
            <w:r w:rsidRPr="00313386">
              <w:rPr>
                <w:rFonts w:ascii="Times New Roman" w:hAnsi="Times New Roman"/>
                <w:sz w:val="24"/>
                <w:szCs w:val="24"/>
                <w:u w:val="single"/>
              </w:rPr>
              <w:t>&lt;*&gt;</w:t>
            </w:r>
          </w:p>
          <w:p w:rsidR="00313386" w:rsidRPr="00A141E1" w:rsidRDefault="00313386" w:rsidP="00F603D5">
            <w:pPr>
              <w:jc w:val="both"/>
              <w:rPr>
                <w:rFonts w:ascii="Times New Roman" w:hAnsi="Times New Roman"/>
                <w:sz w:val="24"/>
                <w:szCs w:val="24"/>
                <w:u w:val="single"/>
              </w:rPr>
            </w:pPr>
            <w:r w:rsidRPr="00313386">
              <w:rPr>
                <w:rFonts w:ascii="Times New Roman" w:hAnsi="Times New Roman"/>
                <w:sz w:val="24"/>
                <w:szCs w:val="24"/>
              </w:rPr>
              <w:t xml:space="preserve">2018 г. – 100 % </w:t>
            </w:r>
            <w:r w:rsidRPr="00313386">
              <w:rPr>
                <w:rFonts w:ascii="Times New Roman" w:hAnsi="Times New Roman"/>
                <w:sz w:val="24"/>
                <w:szCs w:val="24"/>
                <w:u w:val="single"/>
              </w:rPr>
              <w:t>&lt;*&gt;</w:t>
            </w: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&lt;*&gt; к средней заработной плате по Волгоградской области</w:t>
            </w:r>
          </w:p>
          <w:p w:rsidR="00313386" w:rsidRDefault="00313386" w:rsidP="00F603D5">
            <w:pPr>
              <w:jc w:val="both"/>
              <w:rPr>
                <w:rFonts w:ascii="Times New Roman" w:hAnsi="Times New Roman"/>
                <w:sz w:val="24"/>
                <w:szCs w:val="24"/>
                <w:u w:val="single"/>
              </w:rPr>
            </w:pPr>
            <w:r w:rsidRPr="00313386">
              <w:rPr>
                <w:rFonts w:ascii="Times New Roman" w:hAnsi="Times New Roman"/>
                <w:sz w:val="24"/>
                <w:szCs w:val="24"/>
                <w:u w:val="single"/>
              </w:rPr>
              <w:t xml:space="preserve"> </w:t>
            </w:r>
          </w:p>
          <w:p w:rsidR="003E6A56" w:rsidRDefault="003E6A56" w:rsidP="00F603D5">
            <w:pPr>
              <w:jc w:val="both"/>
              <w:rPr>
                <w:rFonts w:ascii="Times New Roman" w:hAnsi="Times New Roman"/>
                <w:sz w:val="24"/>
                <w:szCs w:val="24"/>
                <w:u w:val="single"/>
              </w:rPr>
            </w:pPr>
          </w:p>
          <w:p w:rsidR="003E6A56" w:rsidRDefault="003E6A56" w:rsidP="00F603D5">
            <w:pPr>
              <w:jc w:val="both"/>
              <w:rPr>
                <w:rFonts w:ascii="Times New Roman" w:hAnsi="Times New Roman"/>
                <w:sz w:val="24"/>
                <w:szCs w:val="24"/>
                <w:u w:val="single"/>
              </w:rPr>
            </w:pPr>
          </w:p>
          <w:p w:rsidR="003E6A56" w:rsidRDefault="003E6A56" w:rsidP="00F603D5">
            <w:pPr>
              <w:jc w:val="both"/>
              <w:rPr>
                <w:rFonts w:ascii="Times New Roman" w:hAnsi="Times New Roman"/>
                <w:sz w:val="24"/>
                <w:szCs w:val="24"/>
                <w:u w:val="single"/>
              </w:rPr>
            </w:pPr>
          </w:p>
          <w:p w:rsidR="003E6A56" w:rsidRPr="00313386" w:rsidRDefault="003E6A56" w:rsidP="00F603D5">
            <w:pPr>
              <w:jc w:val="both"/>
              <w:rPr>
                <w:rFonts w:ascii="Times New Roman" w:hAnsi="Times New Roman"/>
                <w:sz w:val="24"/>
                <w:szCs w:val="24"/>
              </w:rPr>
            </w:pP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выполнено</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не выполнено</w:t>
            </w:r>
          </w:p>
        </w:tc>
        <w:tc>
          <w:tcPr>
            <w:tcW w:w="1134" w:type="dxa"/>
            <w:gridSpan w:val="2"/>
            <w:shd w:val="clear" w:color="auto" w:fill="FFFFFF" w:themeFill="background1"/>
          </w:tcPr>
          <w:p w:rsidR="00313386" w:rsidRPr="00F41F15" w:rsidRDefault="001A5734" w:rsidP="00F603D5">
            <w:pPr>
              <w:jc w:val="both"/>
              <w:rPr>
                <w:rFonts w:ascii="Times New Roman" w:hAnsi="Times New Roman"/>
                <w:b/>
                <w:sz w:val="24"/>
                <w:szCs w:val="24"/>
              </w:rPr>
            </w:pPr>
            <w:r w:rsidRPr="00F41F15">
              <w:rPr>
                <w:rFonts w:ascii="Times New Roman" w:hAnsi="Times New Roman"/>
                <w:b/>
                <w:sz w:val="24"/>
                <w:szCs w:val="24"/>
              </w:rPr>
              <w:t>5</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313386" w:rsidRPr="00313386" w:rsidTr="005F1D1B">
        <w:tc>
          <w:tcPr>
            <w:tcW w:w="10348" w:type="dxa"/>
            <w:gridSpan w:val="10"/>
          </w:tcPr>
          <w:p w:rsidR="00313386" w:rsidRPr="00313386" w:rsidRDefault="00313386" w:rsidP="00F603D5">
            <w:pPr>
              <w:jc w:val="center"/>
              <w:rPr>
                <w:rFonts w:ascii="Times New Roman" w:hAnsi="Times New Roman"/>
                <w:sz w:val="24"/>
                <w:szCs w:val="24"/>
              </w:rPr>
            </w:pPr>
            <w:r w:rsidRPr="00313386">
              <w:rPr>
                <w:rFonts w:ascii="Times New Roman" w:hAnsi="Times New Roman"/>
                <w:b/>
                <w:sz w:val="24"/>
                <w:szCs w:val="24"/>
                <w:lang w:val="en-US"/>
              </w:rPr>
              <w:lastRenderedPageBreak/>
              <w:t>III</w:t>
            </w:r>
            <w:r w:rsidRPr="00313386">
              <w:rPr>
                <w:rFonts w:ascii="Times New Roman" w:hAnsi="Times New Roman"/>
                <w:b/>
                <w:sz w:val="24"/>
                <w:szCs w:val="24"/>
              </w:rPr>
              <w:t>. Деятельность, направленная на работу с кадрами</w:t>
            </w:r>
          </w:p>
        </w:tc>
      </w:tr>
      <w:tr w:rsidR="00313386" w:rsidRPr="00313386" w:rsidTr="003E6A56">
        <w:trPr>
          <w:trHeight w:val="1691"/>
        </w:trPr>
        <w:tc>
          <w:tcPr>
            <w:tcW w:w="56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 xml:space="preserve">17. </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Укомплектованность образовательной организации штатными педагогическими работниками</w:t>
            </w: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 xml:space="preserve">более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 xml:space="preserve">менее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F603D5">
            <w:pPr>
              <w:jc w:val="both"/>
              <w:rPr>
                <w:rFonts w:ascii="Times New Roman" w:hAnsi="Times New Roman"/>
                <w:sz w:val="24"/>
                <w:szCs w:val="24"/>
              </w:rPr>
            </w:pPr>
          </w:p>
        </w:tc>
        <w:tc>
          <w:tcPr>
            <w:tcW w:w="1134" w:type="dxa"/>
            <w:gridSpan w:val="2"/>
          </w:tcPr>
          <w:p w:rsidR="00313386" w:rsidRPr="00313386" w:rsidRDefault="00313386" w:rsidP="00F603D5">
            <w:pPr>
              <w:jc w:val="both"/>
              <w:rPr>
                <w:rFonts w:ascii="Times New Roman" w:hAnsi="Times New Roman"/>
                <w:sz w:val="24"/>
                <w:szCs w:val="24"/>
              </w:rPr>
            </w:pPr>
            <w:r>
              <w:rPr>
                <w:rFonts w:ascii="Times New Roman" w:hAnsi="Times New Roman"/>
                <w:sz w:val="24"/>
                <w:szCs w:val="24"/>
              </w:rPr>
              <w:t>12</w:t>
            </w:r>
          </w:p>
        </w:tc>
        <w:tc>
          <w:tcPr>
            <w:tcW w:w="2975" w:type="dxa"/>
            <w:gridSpan w:val="2"/>
          </w:tcPr>
          <w:p w:rsidR="00313386" w:rsidRPr="00313386" w:rsidRDefault="00313386" w:rsidP="00F603D5">
            <w:pPr>
              <w:jc w:val="both"/>
              <w:rPr>
                <w:rFonts w:ascii="Times New Roman" w:hAnsi="Times New Roman"/>
                <w:sz w:val="24"/>
                <w:szCs w:val="24"/>
              </w:rPr>
            </w:pPr>
            <w:r>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w:t>
            </w:r>
          </w:p>
          <w:p w:rsidR="00313386" w:rsidRPr="00B666DF" w:rsidRDefault="00313386" w:rsidP="00F603D5">
            <w:pPr>
              <w:jc w:val="center"/>
              <w:rPr>
                <w:rFonts w:ascii="Times New Roman" w:hAnsi="Times New Roman"/>
                <w:sz w:val="24"/>
                <w:szCs w:val="24"/>
              </w:rPr>
            </w:pP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3399" w:type="dxa"/>
            <w:tcBorders>
              <w:right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2271" w:type="dxa"/>
            <w:gridSpan w:val="4"/>
            <w:tcBorders>
              <w:left w:val="single" w:sz="4" w:space="0" w:color="auto"/>
              <w:right w:val="single" w:sz="4" w:space="0" w:color="auto"/>
            </w:tcBorders>
          </w:tcPr>
          <w:p w:rsidR="00313386" w:rsidRPr="00B666DF" w:rsidRDefault="00313386" w:rsidP="00F603D5">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134" w:type="dxa"/>
            <w:gridSpan w:val="2"/>
            <w:tcBorders>
              <w:left w:val="single" w:sz="4" w:space="0" w:color="auto"/>
              <w:right w:val="single" w:sz="4" w:space="0" w:color="auto"/>
            </w:tcBorders>
          </w:tcPr>
          <w:p w:rsidR="00313386" w:rsidRPr="00B666DF" w:rsidRDefault="00313386" w:rsidP="00F603D5">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2975" w:type="dxa"/>
            <w:gridSpan w:val="2"/>
            <w:tcBorders>
              <w:left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313386">
        <w:tc>
          <w:tcPr>
            <w:tcW w:w="569" w:type="dxa"/>
            <w:tcBorders>
              <w:right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1</w:t>
            </w:r>
          </w:p>
        </w:tc>
        <w:tc>
          <w:tcPr>
            <w:tcW w:w="3399" w:type="dxa"/>
            <w:tcBorders>
              <w:left w:val="single" w:sz="4" w:space="0" w:color="auto"/>
              <w:right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2</w:t>
            </w:r>
          </w:p>
        </w:tc>
        <w:tc>
          <w:tcPr>
            <w:tcW w:w="2271" w:type="dxa"/>
            <w:gridSpan w:val="4"/>
            <w:tcBorders>
              <w:left w:val="single" w:sz="4" w:space="0" w:color="auto"/>
              <w:right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3</w:t>
            </w:r>
          </w:p>
        </w:tc>
        <w:tc>
          <w:tcPr>
            <w:tcW w:w="1134" w:type="dxa"/>
            <w:gridSpan w:val="2"/>
            <w:tcBorders>
              <w:left w:val="single" w:sz="4" w:space="0" w:color="auto"/>
            </w:tcBorders>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4</w:t>
            </w:r>
          </w:p>
        </w:tc>
        <w:tc>
          <w:tcPr>
            <w:tcW w:w="2975" w:type="dxa"/>
            <w:gridSpan w:val="2"/>
          </w:tcPr>
          <w:p w:rsidR="00313386" w:rsidRPr="00B666DF" w:rsidRDefault="00313386" w:rsidP="00F603D5">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56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18.</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Выполнение плана повышения квалификации педагогических работников</w:t>
            </w: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выполнен</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не выполнен</w:t>
            </w:r>
          </w:p>
          <w:p w:rsidR="00313386" w:rsidRPr="00313386" w:rsidRDefault="00313386" w:rsidP="00F603D5">
            <w:pPr>
              <w:jc w:val="both"/>
              <w:rPr>
                <w:rFonts w:ascii="Times New Roman" w:hAnsi="Times New Roman"/>
                <w:sz w:val="24"/>
                <w:szCs w:val="24"/>
              </w:rPr>
            </w:pPr>
          </w:p>
        </w:tc>
        <w:tc>
          <w:tcPr>
            <w:tcW w:w="1134"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19.</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Наличие в профессиональной образовательной  организации представительного органа работников</w:t>
            </w: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 xml:space="preserve">отсутствие </w:t>
            </w:r>
          </w:p>
        </w:tc>
        <w:tc>
          <w:tcPr>
            <w:tcW w:w="1134"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20.</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Доля педагогических работников, имеющих высшее образование, в общей численности  педагогических работников</w:t>
            </w: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более 60 % по программам подготовки квалифицированных рабочих, служащих и 100% по программам подготовки специалистов среднего звена</w:t>
            </w:r>
          </w:p>
          <w:p w:rsidR="00313386" w:rsidRPr="00313386" w:rsidRDefault="00313386" w:rsidP="00F603D5">
            <w:pPr>
              <w:jc w:val="both"/>
              <w:rPr>
                <w:rFonts w:ascii="Times New Roman" w:hAnsi="Times New Roman"/>
                <w:sz w:val="24"/>
                <w:szCs w:val="24"/>
              </w:rPr>
            </w:pPr>
          </w:p>
        </w:tc>
        <w:tc>
          <w:tcPr>
            <w:tcW w:w="1134"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3</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D92C8C">
        <w:tc>
          <w:tcPr>
            <w:tcW w:w="56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21.</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Участие работников образовательной организации в конкурсах профессионального мастерства, семинарах, конференциях и т.д.</w:t>
            </w: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участие</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не принимали участие</w:t>
            </w:r>
          </w:p>
        </w:tc>
        <w:tc>
          <w:tcPr>
            <w:tcW w:w="1134" w:type="dxa"/>
            <w:gridSpan w:val="2"/>
            <w:shd w:val="clear" w:color="auto" w:fill="FFFFFF" w:themeFill="background1"/>
          </w:tcPr>
          <w:p w:rsidR="00313386" w:rsidRPr="00CC2264" w:rsidRDefault="00313386" w:rsidP="00F603D5">
            <w:pPr>
              <w:jc w:val="both"/>
              <w:rPr>
                <w:rFonts w:ascii="Times New Roman" w:hAnsi="Times New Roman"/>
                <w:sz w:val="24"/>
                <w:szCs w:val="24"/>
              </w:rPr>
            </w:pPr>
            <w:r w:rsidRPr="00CC2264">
              <w:rPr>
                <w:rFonts w:ascii="Times New Roman" w:hAnsi="Times New Roman"/>
                <w:sz w:val="24"/>
                <w:szCs w:val="24"/>
              </w:rPr>
              <w:t>4</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5F1D1B">
        <w:tc>
          <w:tcPr>
            <w:tcW w:w="10348" w:type="dxa"/>
            <w:gridSpan w:val="10"/>
          </w:tcPr>
          <w:p w:rsidR="00313386" w:rsidRPr="00313386" w:rsidRDefault="00313386" w:rsidP="00F603D5">
            <w:pPr>
              <w:jc w:val="center"/>
              <w:rPr>
                <w:rFonts w:ascii="Times New Roman" w:hAnsi="Times New Roman"/>
                <w:sz w:val="24"/>
                <w:szCs w:val="24"/>
              </w:rPr>
            </w:pPr>
            <w:r w:rsidRPr="00313386">
              <w:rPr>
                <w:rFonts w:ascii="Times New Roman" w:hAnsi="Times New Roman"/>
                <w:b/>
                <w:sz w:val="24"/>
                <w:szCs w:val="24"/>
                <w:lang w:val="en-US"/>
              </w:rPr>
              <w:t>IV</w:t>
            </w:r>
            <w:r w:rsidRPr="00313386">
              <w:rPr>
                <w:rFonts w:ascii="Times New Roman" w:hAnsi="Times New Roman"/>
                <w:b/>
                <w:sz w:val="24"/>
                <w:szCs w:val="24"/>
              </w:rPr>
              <w:t>. Деятельность по развитию материально- технической базы организации, открытость образовательного процесса</w:t>
            </w:r>
          </w:p>
        </w:tc>
      </w:tr>
      <w:tr w:rsidR="00313386" w:rsidRPr="00313386" w:rsidTr="00313386">
        <w:tc>
          <w:tcPr>
            <w:tcW w:w="56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22.</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Обеспеченность учебных аудиторий средствами, поддерживающими информационно-коммуникационные технологии обучения</w:t>
            </w: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более 60 %</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менее 60 %</w:t>
            </w:r>
          </w:p>
        </w:tc>
        <w:tc>
          <w:tcPr>
            <w:tcW w:w="1134" w:type="dxa"/>
            <w:gridSpan w:val="2"/>
            <w:tcBorders>
              <w:righ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Borders>
              <w:lef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23.</w:t>
            </w:r>
          </w:p>
        </w:tc>
        <w:tc>
          <w:tcPr>
            <w:tcW w:w="3405" w:type="dxa"/>
            <w:gridSpan w:val="2"/>
            <w:tcBorders>
              <w:left w:val="single" w:sz="4" w:space="0" w:color="auto"/>
              <w:righ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 xml:space="preserve">Библиотечный фонд (учебники, методические пособия, в том числе электронные учебные </w:t>
            </w:r>
            <w:r w:rsidRPr="00313386">
              <w:rPr>
                <w:rFonts w:ascii="Times New Roman" w:hAnsi="Times New Roman"/>
                <w:sz w:val="24"/>
                <w:szCs w:val="24"/>
              </w:rPr>
              <w:lastRenderedPageBreak/>
              <w:t>пособия) в расчете на одного обучающегося приведенного контингента сроком издания не старше 5 лет</w:t>
            </w:r>
          </w:p>
        </w:tc>
        <w:tc>
          <w:tcPr>
            <w:tcW w:w="2265" w:type="dxa"/>
            <w:gridSpan w:val="3"/>
            <w:tcBorders>
              <w:left w:val="single" w:sz="4" w:space="0" w:color="auto"/>
              <w:righ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lastRenderedPageBreak/>
              <w:t>100 %</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менее 100 %</w:t>
            </w:r>
          </w:p>
        </w:tc>
        <w:tc>
          <w:tcPr>
            <w:tcW w:w="1140" w:type="dxa"/>
            <w:gridSpan w:val="3"/>
            <w:tcBorders>
              <w:left w:val="single" w:sz="4" w:space="0" w:color="auto"/>
              <w:right w:val="single" w:sz="4" w:space="0" w:color="auto"/>
            </w:tcBorders>
          </w:tcPr>
          <w:p w:rsidR="00313386" w:rsidRPr="00953AD3" w:rsidRDefault="00313386" w:rsidP="00F603D5">
            <w:pPr>
              <w:jc w:val="both"/>
              <w:rPr>
                <w:rFonts w:ascii="Times New Roman" w:hAnsi="Times New Roman"/>
                <w:sz w:val="24"/>
                <w:szCs w:val="24"/>
              </w:rPr>
            </w:pPr>
            <w:r w:rsidRPr="00953AD3">
              <w:rPr>
                <w:rFonts w:ascii="Times New Roman" w:hAnsi="Times New Roman"/>
                <w:sz w:val="24"/>
                <w:szCs w:val="24"/>
              </w:rPr>
              <w:t>4</w:t>
            </w:r>
          </w:p>
        </w:tc>
        <w:tc>
          <w:tcPr>
            <w:tcW w:w="2969" w:type="dxa"/>
            <w:tcBorders>
              <w:lef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lastRenderedPageBreak/>
              <w:t>24.</w:t>
            </w:r>
          </w:p>
        </w:tc>
        <w:tc>
          <w:tcPr>
            <w:tcW w:w="3399" w:type="dxa"/>
            <w:tcBorders>
              <w:left w:val="single" w:sz="4" w:space="0" w:color="auto"/>
              <w:righ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Своевременное обновление информации на официальном сайте образовательной организации</w:t>
            </w:r>
          </w:p>
        </w:tc>
        <w:tc>
          <w:tcPr>
            <w:tcW w:w="2271" w:type="dxa"/>
            <w:gridSpan w:val="4"/>
            <w:tcBorders>
              <w:left w:val="single" w:sz="4" w:space="0" w:color="auto"/>
              <w:righ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своевременно</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несвоевременно</w:t>
            </w:r>
          </w:p>
        </w:tc>
        <w:tc>
          <w:tcPr>
            <w:tcW w:w="1134" w:type="dxa"/>
            <w:gridSpan w:val="2"/>
            <w:tcBorders>
              <w:left w:val="single" w:sz="4" w:space="0" w:color="auto"/>
              <w:righ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2</w:t>
            </w:r>
          </w:p>
        </w:tc>
        <w:tc>
          <w:tcPr>
            <w:tcW w:w="2975" w:type="dxa"/>
            <w:gridSpan w:val="2"/>
            <w:tcBorders>
              <w:left w:val="single" w:sz="4" w:space="0" w:color="auto"/>
            </w:tcBorders>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313386">
        <w:tc>
          <w:tcPr>
            <w:tcW w:w="56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w:t>
            </w:r>
          </w:p>
          <w:p w:rsidR="00313386" w:rsidRPr="00313386" w:rsidRDefault="00313386" w:rsidP="00F603D5">
            <w:pPr>
              <w:jc w:val="center"/>
              <w:rPr>
                <w:rFonts w:ascii="Times New Roman" w:hAnsi="Times New Roman"/>
                <w:sz w:val="24"/>
                <w:szCs w:val="24"/>
              </w:rPr>
            </w:pPr>
            <w:proofErr w:type="gramStart"/>
            <w:r w:rsidRPr="00313386">
              <w:rPr>
                <w:rFonts w:ascii="Times New Roman" w:hAnsi="Times New Roman"/>
                <w:sz w:val="24"/>
                <w:szCs w:val="24"/>
              </w:rPr>
              <w:t>п</w:t>
            </w:r>
            <w:proofErr w:type="gramEnd"/>
            <w:r w:rsidRPr="00313386">
              <w:rPr>
                <w:rFonts w:ascii="Times New Roman" w:hAnsi="Times New Roman"/>
                <w:sz w:val="24"/>
                <w:szCs w:val="24"/>
              </w:rPr>
              <w:t>/п</w:t>
            </w:r>
          </w:p>
        </w:tc>
        <w:tc>
          <w:tcPr>
            <w:tcW w:w="339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2271" w:type="dxa"/>
            <w:gridSpan w:val="4"/>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134" w:type="dxa"/>
            <w:gridSpan w:val="2"/>
          </w:tcPr>
          <w:p w:rsidR="00313386" w:rsidRPr="00313386" w:rsidRDefault="00313386" w:rsidP="00F603D5">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2975" w:type="dxa"/>
            <w:gridSpan w:val="2"/>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313386">
        <w:tc>
          <w:tcPr>
            <w:tcW w:w="56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1</w:t>
            </w:r>
          </w:p>
        </w:tc>
        <w:tc>
          <w:tcPr>
            <w:tcW w:w="339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2</w:t>
            </w:r>
          </w:p>
        </w:tc>
        <w:tc>
          <w:tcPr>
            <w:tcW w:w="2271" w:type="dxa"/>
            <w:gridSpan w:val="4"/>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3</w:t>
            </w:r>
          </w:p>
        </w:tc>
        <w:tc>
          <w:tcPr>
            <w:tcW w:w="1134" w:type="dxa"/>
            <w:gridSpan w:val="2"/>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313386">
        <w:tc>
          <w:tcPr>
            <w:tcW w:w="56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25.</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Статьи, репортажи, сюжеты с положительной и/или нейтральной  оценкой деятельности образовательной организации в средствах массовой информации (за отчетный период)</w:t>
            </w:r>
          </w:p>
        </w:tc>
        <w:tc>
          <w:tcPr>
            <w:tcW w:w="2271" w:type="dxa"/>
            <w:gridSpan w:val="4"/>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F603D5">
            <w:pPr>
              <w:jc w:val="both"/>
              <w:rPr>
                <w:rFonts w:ascii="Times New Roman" w:hAnsi="Times New Roman"/>
                <w:sz w:val="24"/>
                <w:szCs w:val="24"/>
              </w:rPr>
            </w:pPr>
          </w:p>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отсутствие</w:t>
            </w:r>
          </w:p>
        </w:tc>
        <w:tc>
          <w:tcPr>
            <w:tcW w:w="1134" w:type="dxa"/>
            <w:gridSpan w:val="2"/>
          </w:tcPr>
          <w:p w:rsidR="00313386" w:rsidRPr="00846215" w:rsidRDefault="00313386" w:rsidP="00F603D5">
            <w:pPr>
              <w:jc w:val="both"/>
              <w:rPr>
                <w:rFonts w:ascii="Times New Roman" w:hAnsi="Times New Roman"/>
                <w:sz w:val="24"/>
                <w:szCs w:val="24"/>
              </w:rPr>
            </w:pPr>
            <w:r w:rsidRPr="00846215">
              <w:rPr>
                <w:rFonts w:ascii="Times New Roman" w:hAnsi="Times New Roman"/>
                <w:sz w:val="24"/>
                <w:szCs w:val="24"/>
              </w:rPr>
              <w:t>4</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F603D5">
            <w:pPr>
              <w:jc w:val="center"/>
              <w:rPr>
                <w:rFonts w:ascii="Times New Roman" w:hAnsi="Times New Roman"/>
                <w:sz w:val="24"/>
                <w:szCs w:val="24"/>
              </w:rPr>
            </w:pPr>
            <w:r w:rsidRPr="00313386">
              <w:rPr>
                <w:rFonts w:ascii="Times New Roman" w:hAnsi="Times New Roman"/>
                <w:sz w:val="24"/>
                <w:szCs w:val="24"/>
              </w:rPr>
              <w:t>26.</w:t>
            </w:r>
          </w:p>
        </w:tc>
        <w:tc>
          <w:tcPr>
            <w:tcW w:w="3399" w:type="dxa"/>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Предписания надзорных органов и подтвердившиеся жалобы граждан</w:t>
            </w:r>
          </w:p>
        </w:tc>
        <w:tc>
          <w:tcPr>
            <w:tcW w:w="2271" w:type="dxa"/>
            <w:gridSpan w:val="4"/>
          </w:tcPr>
          <w:p w:rsidR="00313386" w:rsidRPr="00313386" w:rsidRDefault="00556093" w:rsidP="00F603D5">
            <w:pPr>
              <w:jc w:val="both"/>
              <w:rPr>
                <w:rFonts w:ascii="Times New Roman" w:hAnsi="Times New Roman"/>
                <w:sz w:val="24"/>
                <w:szCs w:val="24"/>
              </w:rPr>
            </w:pPr>
            <w:r>
              <w:rPr>
                <w:rFonts w:ascii="Times New Roman" w:hAnsi="Times New Roman"/>
                <w:sz w:val="24"/>
                <w:szCs w:val="24"/>
              </w:rPr>
              <w:t>о</w:t>
            </w:r>
            <w:r w:rsidR="00313386" w:rsidRPr="00313386">
              <w:rPr>
                <w:rFonts w:ascii="Times New Roman" w:hAnsi="Times New Roman"/>
                <w:sz w:val="24"/>
                <w:szCs w:val="24"/>
              </w:rPr>
              <w:t>тсутствие предписаний/жалоб</w:t>
            </w:r>
          </w:p>
          <w:p w:rsidR="00313386" w:rsidRPr="00313386" w:rsidRDefault="00313386" w:rsidP="00F603D5">
            <w:pPr>
              <w:jc w:val="both"/>
              <w:rPr>
                <w:rFonts w:ascii="Times New Roman" w:hAnsi="Times New Roman"/>
                <w:sz w:val="24"/>
                <w:szCs w:val="24"/>
              </w:rPr>
            </w:pPr>
          </w:p>
          <w:p w:rsidR="00313386" w:rsidRPr="00313386" w:rsidRDefault="00556093" w:rsidP="00F603D5">
            <w:pPr>
              <w:jc w:val="both"/>
              <w:rPr>
                <w:rFonts w:ascii="Times New Roman" w:hAnsi="Times New Roman"/>
                <w:sz w:val="24"/>
                <w:szCs w:val="24"/>
              </w:rPr>
            </w:pPr>
            <w:r>
              <w:rPr>
                <w:rFonts w:ascii="Times New Roman" w:hAnsi="Times New Roman"/>
                <w:sz w:val="24"/>
                <w:szCs w:val="24"/>
              </w:rPr>
              <w:t xml:space="preserve">наличие </w:t>
            </w:r>
            <w:r w:rsidR="00313386" w:rsidRPr="00313386">
              <w:rPr>
                <w:rFonts w:ascii="Times New Roman" w:hAnsi="Times New Roman"/>
                <w:sz w:val="24"/>
                <w:szCs w:val="24"/>
              </w:rPr>
              <w:t>предписаний/жалоб</w:t>
            </w:r>
          </w:p>
        </w:tc>
        <w:tc>
          <w:tcPr>
            <w:tcW w:w="1134" w:type="dxa"/>
            <w:gridSpan w:val="2"/>
          </w:tcPr>
          <w:p w:rsidR="00313386" w:rsidRPr="00846215" w:rsidRDefault="00313386" w:rsidP="00F603D5">
            <w:pPr>
              <w:jc w:val="both"/>
              <w:rPr>
                <w:rFonts w:ascii="Times New Roman" w:hAnsi="Times New Roman"/>
                <w:sz w:val="24"/>
                <w:szCs w:val="24"/>
              </w:rPr>
            </w:pPr>
            <w:r w:rsidRPr="00846215">
              <w:rPr>
                <w:rFonts w:ascii="Times New Roman" w:hAnsi="Times New Roman"/>
                <w:sz w:val="24"/>
                <w:szCs w:val="24"/>
              </w:rPr>
              <w:t>4</w:t>
            </w:r>
          </w:p>
        </w:tc>
        <w:tc>
          <w:tcPr>
            <w:tcW w:w="2975" w:type="dxa"/>
            <w:gridSpan w:val="2"/>
          </w:tcPr>
          <w:p w:rsidR="00313386" w:rsidRPr="00313386" w:rsidRDefault="00313386" w:rsidP="00F603D5">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F603D5">
            <w:pPr>
              <w:jc w:val="center"/>
              <w:rPr>
                <w:rFonts w:ascii="Times New Roman" w:hAnsi="Times New Roman"/>
                <w:sz w:val="24"/>
                <w:szCs w:val="24"/>
              </w:rPr>
            </w:pPr>
          </w:p>
        </w:tc>
        <w:tc>
          <w:tcPr>
            <w:tcW w:w="3399" w:type="dxa"/>
          </w:tcPr>
          <w:p w:rsidR="00313386" w:rsidRPr="00313386" w:rsidRDefault="00313386" w:rsidP="00F603D5">
            <w:pPr>
              <w:jc w:val="right"/>
              <w:rPr>
                <w:rFonts w:ascii="Times New Roman" w:hAnsi="Times New Roman"/>
                <w:sz w:val="24"/>
                <w:szCs w:val="24"/>
              </w:rPr>
            </w:pPr>
            <w:r w:rsidRPr="00313386">
              <w:rPr>
                <w:rFonts w:ascii="Times New Roman" w:hAnsi="Times New Roman"/>
                <w:sz w:val="24"/>
                <w:szCs w:val="24"/>
              </w:rPr>
              <w:t xml:space="preserve">Всего </w:t>
            </w:r>
          </w:p>
        </w:tc>
        <w:tc>
          <w:tcPr>
            <w:tcW w:w="2271" w:type="dxa"/>
            <w:gridSpan w:val="4"/>
          </w:tcPr>
          <w:p w:rsidR="00313386" w:rsidRPr="00313386" w:rsidRDefault="00313386" w:rsidP="00F603D5">
            <w:pPr>
              <w:jc w:val="both"/>
              <w:rPr>
                <w:rFonts w:ascii="Times New Roman" w:hAnsi="Times New Roman"/>
                <w:sz w:val="24"/>
                <w:szCs w:val="24"/>
              </w:rPr>
            </w:pPr>
          </w:p>
        </w:tc>
        <w:tc>
          <w:tcPr>
            <w:tcW w:w="1134" w:type="dxa"/>
            <w:gridSpan w:val="2"/>
          </w:tcPr>
          <w:p w:rsidR="00313386" w:rsidRPr="00F603D5" w:rsidRDefault="00556093" w:rsidP="00F603D5">
            <w:pPr>
              <w:jc w:val="both"/>
              <w:rPr>
                <w:rFonts w:ascii="Times New Roman" w:hAnsi="Times New Roman"/>
                <w:sz w:val="24"/>
                <w:szCs w:val="24"/>
              </w:rPr>
            </w:pPr>
            <w:r w:rsidRPr="00F603D5">
              <w:rPr>
                <w:rFonts w:ascii="Times New Roman" w:hAnsi="Times New Roman"/>
                <w:sz w:val="24"/>
                <w:szCs w:val="24"/>
              </w:rPr>
              <w:t>10</w:t>
            </w:r>
            <w:r w:rsidR="00A12D88" w:rsidRPr="00F603D5">
              <w:rPr>
                <w:rFonts w:ascii="Times New Roman" w:hAnsi="Times New Roman"/>
                <w:sz w:val="24"/>
                <w:szCs w:val="24"/>
              </w:rPr>
              <w:t>0</w:t>
            </w:r>
          </w:p>
        </w:tc>
        <w:tc>
          <w:tcPr>
            <w:tcW w:w="2975" w:type="dxa"/>
            <w:gridSpan w:val="2"/>
          </w:tcPr>
          <w:p w:rsidR="00313386" w:rsidRPr="00313386" w:rsidRDefault="00313386" w:rsidP="00F603D5">
            <w:pPr>
              <w:jc w:val="both"/>
              <w:rPr>
                <w:rFonts w:ascii="Times New Roman" w:hAnsi="Times New Roman"/>
                <w:sz w:val="24"/>
                <w:szCs w:val="24"/>
              </w:rPr>
            </w:pPr>
          </w:p>
        </w:tc>
      </w:tr>
    </w:tbl>
    <w:p w:rsidR="00170864" w:rsidRPr="00B666DF" w:rsidRDefault="00170864" w:rsidP="00F603D5">
      <w:pPr>
        <w:spacing w:line="240" w:lineRule="auto"/>
        <w:rPr>
          <w:rStyle w:val="a9"/>
          <w:rFonts w:ascii="Times New Roman" w:hAnsi="Times New Roman"/>
          <w:sz w:val="24"/>
          <w:szCs w:val="24"/>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Default="002E176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846215" w:rsidRDefault="00846215">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170864" w:rsidRPr="00B666DF" w:rsidRDefault="003510B6" w:rsidP="00170864">
      <w:pPr>
        <w:jc w:val="right"/>
        <w:rPr>
          <w:rFonts w:ascii="Times New Roman" w:hAnsi="Times New Roman"/>
          <w:sz w:val="24"/>
          <w:szCs w:val="24"/>
        </w:rPr>
      </w:pPr>
      <w:r>
        <w:rPr>
          <w:rFonts w:ascii="Times New Roman" w:hAnsi="Times New Roman"/>
          <w:sz w:val="24"/>
          <w:szCs w:val="24"/>
        </w:rPr>
        <w:lastRenderedPageBreak/>
        <w:t xml:space="preserve">Приложение </w:t>
      </w:r>
      <w:r>
        <w:rPr>
          <w:rFonts w:ascii="Times New Roman" w:hAnsi="Times New Roman"/>
          <w:sz w:val="24"/>
          <w:szCs w:val="24"/>
          <w:lang w:val="en-US"/>
        </w:rPr>
        <w:t>2</w:t>
      </w:r>
      <w:r w:rsidR="00170864" w:rsidRPr="00B666DF">
        <w:rPr>
          <w:rFonts w:ascii="Times New Roman" w:hAnsi="Times New Roman"/>
          <w:sz w:val="24"/>
          <w:szCs w:val="24"/>
        </w:rPr>
        <w:t xml:space="preserve"> </w:t>
      </w: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ПОКАЗАТЕЛИ ЭФФЕКТИВНОСТИ</w:t>
      </w:r>
    </w:p>
    <w:p w:rsidR="00170864" w:rsidRPr="00B666DF" w:rsidRDefault="00170864" w:rsidP="00170864">
      <w:pPr>
        <w:spacing w:after="0" w:line="240" w:lineRule="auto"/>
        <w:jc w:val="center"/>
        <w:rPr>
          <w:rFonts w:ascii="Times New Roman" w:hAnsi="Times New Roman"/>
          <w:sz w:val="24"/>
          <w:szCs w:val="24"/>
        </w:rPr>
      </w:pP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деятельности государственных профессиональных образовательных организаций, подведом</w:t>
      </w:r>
      <w:r w:rsidR="00CC2264">
        <w:rPr>
          <w:rFonts w:ascii="Times New Roman" w:hAnsi="Times New Roman"/>
          <w:b/>
          <w:sz w:val="24"/>
          <w:szCs w:val="24"/>
        </w:rPr>
        <w:t xml:space="preserve">ственных комитету образования, </w:t>
      </w:r>
      <w:r w:rsidRPr="00B666DF">
        <w:rPr>
          <w:rFonts w:ascii="Times New Roman" w:hAnsi="Times New Roman"/>
          <w:b/>
          <w:sz w:val="24"/>
          <w:szCs w:val="24"/>
        </w:rPr>
        <w:t>науки</w:t>
      </w:r>
      <w:r w:rsidR="00CC2264">
        <w:rPr>
          <w:rFonts w:ascii="Times New Roman" w:hAnsi="Times New Roman"/>
          <w:b/>
          <w:sz w:val="24"/>
          <w:szCs w:val="24"/>
        </w:rPr>
        <w:t xml:space="preserve"> и молодежной политики</w:t>
      </w:r>
      <w:r w:rsidRPr="00B666DF">
        <w:rPr>
          <w:rFonts w:ascii="Times New Roman" w:hAnsi="Times New Roman"/>
          <w:b/>
          <w:sz w:val="24"/>
          <w:szCs w:val="24"/>
        </w:rPr>
        <w:t xml:space="preserve"> Волгоградской области</w:t>
      </w:r>
    </w:p>
    <w:p w:rsidR="00170864" w:rsidRPr="00B666DF" w:rsidRDefault="00170864" w:rsidP="00170864">
      <w:pPr>
        <w:spacing w:after="0"/>
        <w:jc w:val="center"/>
        <w:rPr>
          <w:rFonts w:ascii="Times New Roman" w:hAnsi="Times New Roman"/>
          <w:sz w:val="24"/>
          <w:szCs w:val="24"/>
        </w:rPr>
      </w:pPr>
    </w:p>
    <w:tbl>
      <w:tblPr>
        <w:tblStyle w:val="a4"/>
        <w:tblW w:w="10791" w:type="dxa"/>
        <w:tblInd w:w="-601" w:type="dxa"/>
        <w:tblLayout w:type="fixed"/>
        <w:tblLook w:val="04A0" w:firstRow="1" w:lastRow="0" w:firstColumn="1" w:lastColumn="0" w:noHBand="0" w:noVBand="1"/>
      </w:tblPr>
      <w:tblGrid>
        <w:gridCol w:w="594"/>
        <w:gridCol w:w="5927"/>
        <w:gridCol w:w="1276"/>
        <w:gridCol w:w="2994"/>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4C056F">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170864">
        <w:tc>
          <w:tcPr>
            <w:tcW w:w="10791"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w:t>
            </w:r>
            <w:r w:rsidRPr="00B666DF">
              <w:rPr>
                <w:rFonts w:ascii="Times New Roman" w:hAnsi="Times New Roman"/>
                <w:b/>
                <w:sz w:val="24"/>
                <w:szCs w:val="24"/>
              </w:rPr>
              <w:t>. Основная деятельность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Выполнение государственного задания на оказание   государственных услуг (выполнение работ) государственными образовательными организациями</w:t>
            </w:r>
          </w:p>
        </w:tc>
        <w:tc>
          <w:tcPr>
            <w:tcW w:w="1276" w:type="dxa"/>
          </w:tcPr>
          <w:p w:rsidR="00170864" w:rsidRPr="00F603D5" w:rsidRDefault="00170864" w:rsidP="004C056F">
            <w:pPr>
              <w:jc w:val="center"/>
              <w:rPr>
                <w:rFonts w:ascii="Times New Roman" w:hAnsi="Times New Roman"/>
                <w:sz w:val="24"/>
                <w:szCs w:val="24"/>
              </w:rPr>
            </w:pPr>
            <w:r w:rsidRPr="00F603D5">
              <w:rPr>
                <w:rFonts w:ascii="Times New Roman" w:hAnsi="Times New Roman"/>
                <w:sz w:val="24"/>
                <w:szCs w:val="24"/>
              </w:rPr>
              <w:t>100</w:t>
            </w:r>
            <w:r w:rsidR="00B30CE0" w:rsidRPr="00F603D5">
              <w:rPr>
                <w:rFonts w:ascii="Times New Roman" w:hAnsi="Times New Roman"/>
                <w:sz w:val="24"/>
                <w:szCs w:val="24"/>
              </w:rPr>
              <w:t>,0</w:t>
            </w:r>
            <w:r w:rsidRPr="00F603D5">
              <w:rPr>
                <w:rFonts w:ascii="Times New Roman" w:hAnsi="Times New Roman"/>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Отчет по выполнению государственного задания</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реализуемых образовательных программ СПО</w:t>
            </w:r>
          </w:p>
        </w:tc>
        <w:tc>
          <w:tcPr>
            <w:tcW w:w="1276" w:type="dxa"/>
          </w:tcPr>
          <w:p w:rsidR="00170864" w:rsidRPr="00B666DF" w:rsidRDefault="00F41F15" w:rsidP="004C056F">
            <w:pPr>
              <w:jc w:val="center"/>
              <w:rPr>
                <w:rFonts w:ascii="Times New Roman" w:hAnsi="Times New Roman"/>
                <w:sz w:val="24"/>
                <w:szCs w:val="24"/>
              </w:rPr>
            </w:pPr>
            <w:r>
              <w:rPr>
                <w:rFonts w:ascii="Times New Roman" w:hAnsi="Times New Roman"/>
                <w:sz w:val="24"/>
                <w:szCs w:val="24"/>
              </w:rPr>
              <w:t>30</w:t>
            </w:r>
            <w:r w:rsidR="00CC2264" w:rsidRPr="00DC3CE5">
              <w:rPr>
                <w:rFonts w:ascii="Times New Roman" w:hAnsi="Times New Roman"/>
                <w:sz w:val="24"/>
                <w:szCs w:val="24"/>
              </w:rPr>
              <w:t xml:space="preserve"> </w:t>
            </w:r>
            <w:r w:rsidR="00170864" w:rsidRPr="00B666DF">
              <w:rPr>
                <w:rFonts w:ascii="Times New Roman" w:hAnsi="Times New Roman"/>
                <w:sz w:val="24"/>
                <w:szCs w:val="24"/>
              </w:rPr>
              <w:t>шт.</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освоенных профессиональных образовательных программ, сформированных с участием представителей работодателей</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выпускников образовательной организации получивших дипломы с отличием</w:t>
            </w:r>
          </w:p>
        </w:tc>
        <w:tc>
          <w:tcPr>
            <w:tcW w:w="1276" w:type="dxa"/>
          </w:tcPr>
          <w:p w:rsidR="00170864" w:rsidRPr="00F603D5" w:rsidRDefault="00297472" w:rsidP="00297472">
            <w:pPr>
              <w:jc w:val="center"/>
              <w:rPr>
                <w:rFonts w:ascii="Times New Roman" w:hAnsi="Times New Roman"/>
                <w:sz w:val="24"/>
                <w:szCs w:val="24"/>
              </w:rPr>
            </w:pPr>
            <w:r w:rsidRPr="00F603D5">
              <w:rPr>
                <w:rFonts w:ascii="Times New Roman" w:hAnsi="Times New Roman"/>
                <w:sz w:val="24"/>
                <w:szCs w:val="24"/>
              </w:rPr>
              <w:t>13</w:t>
            </w:r>
            <w:r w:rsidR="000904CB" w:rsidRPr="00F603D5">
              <w:rPr>
                <w:rFonts w:ascii="Times New Roman" w:hAnsi="Times New Roman"/>
                <w:sz w:val="24"/>
                <w:szCs w:val="24"/>
              </w:rPr>
              <w:t>,</w:t>
            </w:r>
            <w:r w:rsidRPr="00F603D5">
              <w:rPr>
                <w:rFonts w:ascii="Times New Roman" w:hAnsi="Times New Roman"/>
                <w:sz w:val="24"/>
                <w:szCs w:val="24"/>
              </w:rPr>
              <w:t>9</w:t>
            </w:r>
            <w:r w:rsidR="00170864" w:rsidRPr="00F603D5">
              <w:rPr>
                <w:rFonts w:ascii="Times New Roman" w:hAnsi="Times New Roman"/>
                <w:sz w:val="24"/>
                <w:szCs w:val="24"/>
              </w:rPr>
              <w:t xml:space="preserve">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D92C8C">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5.</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выпускников текущего года </w:t>
            </w:r>
            <w:proofErr w:type="gramStart"/>
            <w:r w:rsidRPr="00B666DF">
              <w:rPr>
                <w:rFonts w:ascii="Times New Roman" w:hAnsi="Times New Roman"/>
                <w:sz w:val="24"/>
                <w:szCs w:val="24"/>
              </w:rPr>
              <w:t>от</w:t>
            </w:r>
            <w:proofErr w:type="gramEnd"/>
            <w:r w:rsidRPr="00B666DF">
              <w:rPr>
                <w:rFonts w:ascii="Times New Roman" w:hAnsi="Times New Roman"/>
                <w:sz w:val="24"/>
                <w:szCs w:val="24"/>
              </w:rPr>
              <w:t xml:space="preserve"> ранее принятых на первый курс</w:t>
            </w:r>
          </w:p>
        </w:tc>
        <w:tc>
          <w:tcPr>
            <w:tcW w:w="1276" w:type="dxa"/>
            <w:shd w:val="clear" w:color="auto" w:fill="auto"/>
          </w:tcPr>
          <w:p w:rsidR="00170864" w:rsidRPr="00F603D5" w:rsidRDefault="00297472" w:rsidP="00297472">
            <w:pPr>
              <w:jc w:val="center"/>
              <w:rPr>
                <w:rFonts w:ascii="Times New Roman" w:hAnsi="Times New Roman"/>
                <w:sz w:val="24"/>
                <w:szCs w:val="24"/>
              </w:rPr>
            </w:pPr>
            <w:r w:rsidRPr="00F603D5">
              <w:rPr>
                <w:rFonts w:ascii="Times New Roman" w:hAnsi="Times New Roman"/>
                <w:sz w:val="24"/>
                <w:szCs w:val="24"/>
              </w:rPr>
              <w:t>90</w:t>
            </w:r>
            <w:r w:rsidR="00D92C8C" w:rsidRPr="00F603D5">
              <w:rPr>
                <w:rFonts w:ascii="Times New Roman" w:hAnsi="Times New Roman"/>
                <w:sz w:val="24"/>
                <w:szCs w:val="24"/>
              </w:rPr>
              <w:t>,</w:t>
            </w:r>
            <w:r w:rsidRPr="00F603D5">
              <w:rPr>
                <w:rFonts w:ascii="Times New Roman" w:hAnsi="Times New Roman"/>
                <w:sz w:val="24"/>
                <w:szCs w:val="24"/>
              </w:rPr>
              <w:t>0</w:t>
            </w:r>
            <w:r w:rsidR="00D92C8C" w:rsidRPr="00F603D5">
              <w:rPr>
                <w:rFonts w:ascii="Times New Roman" w:hAnsi="Times New Roman"/>
                <w:sz w:val="24"/>
                <w:szCs w:val="24"/>
              </w:rPr>
              <w:t>%</w:t>
            </w:r>
          </w:p>
        </w:tc>
        <w:tc>
          <w:tcPr>
            <w:tcW w:w="2994" w:type="dxa"/>
          </w:tcPr>
          <w:p w:rsidR="00170864" w:rsidRPr="00AB0D0E" w:rsidRDefault="00170864" w:rsidP="004C056F">
            <w:pPr>
              <w:rPr>
                <w:rFonts w:ascii="Times New Roman" w:hAnsi="Times New Roman"/>
                <w:sz w:val="24"/>
                <w:szCs w:val="24"/>
              </w:rPr>
            </w:pPr>
            <w:r w:rsidRPr="00AB0D0E">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6.</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обеспеченных питанием</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100</w:t>
            </w:r>
            <w:r w:rsidR="00B30CE0" w:rsidRPr="00B666DF">
              <w:rPr>
                <w:rFonts w:ascii="Times New Roman" w:hAnsi="Times New Roman"/>
                <w:sz w:val="24"/>
                <w:szCs w:val="24"/>
              </w:rPr>
              <w:t>,0</w:t>
            </w:r>
            <w:r w:rsidRPr="00B666DF">
              <w:rPr>
                <w:rFonts w:ascii="Times New Roman" w:hAnsi="Times New Roman"/>
                <w:sz w:val="24"/>
                <w:szCs w:val="24"/>
              </w:rPr>
              <w:t xml:space="preserve">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7.</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170864" w:rsidRPr="00846215" w:rsidRDefault="00846215" w:rsidP="00846215">
            <w:pPr>
              <w:jc w:val="center"/>
              <w:rPr>
                <w:rFonts w:ascii="Times New Roman" w:hAnsi="Times New Roman"/>
                <w:sz w:val="24"/>
                <w:szCs w:val="24"/>
              </w:rPr>
            </w:pPr>
            <w:r w:rsidRPr="00846215">
              <w:rPr>
                <w:rFonts w:ascii="Times New Roman" w:hAnsi="Times New Roman"/>
                <w:sz w:val="24"/>
                <w:szCs w:val="24"/>
              </w:rPr>
              <w:t>3</w:t>
            </w:r>
            <w:r w:rsidR="00BD466E" w:rsidRPr="00846215">
              <w:rPr>
                <w:rFonts w:ascii="Times New Roman" w:hAnsi="Times New Roman"/>
                <w:sz w:val="24"/>
                <w:szCs w:val="24"/>
              </w:rPr>
              <w:t>,</w:t>
            </w:r>
            <w:r w:rsidRPr="00846215">
              <w:rPr>
                <w:rFonts w:ascii="Times New Roman" w:hAnsi="Times New Roman"/>
                <w:sz w:val="24"/>
                <w:szCs w:val="24"/>
              </w:rPr>
              <w:t>7</w:t>
            </w:r>
            <w:r w:rsidR="00BD466E" w:rsidRPr="00846215">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8.</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всероссийского уровня, на 100 обучающихся по очной форме</w:t>
            </w:r>
          </w:p>
        </w:tc>
        <w:tc>
          <w:tcPr>
            <w:tcW w:w="1276" w:type="dxa"/>
            <w:shd w:val="clear" w:color="auto" w:fill="auto"/>
          </w:tcPr>
          <w:p w:rsidR="00170864" w:rsidRPr="00846215" w:rsidRDefault="00846215" w:rsidP="00DC3CE5">
            <w:pPr>
              <w:jc w:val="center"/>
              <w:rPr>
                <w:rFonts w:ascii="Times New Roman" w:hAnsi="Times New Roman"/>
                <w:sz w:val="24"/>
                <w:szCs w:val="24"/>
              </w:rPr>
            </w:pPr>
            <w:r w:rsidRPr="00846215">
              <w:rPr>
                <w:rFonts w:ascii="Times New Roman" w:hAnsi="Times New Roman"/>
                <w:sz w:val="24"/>
                <w:szCs w:val="24"/>
              </w:rPr>
              <w:t>1</w:t>
            </w:r>
            <w:r w:rsidR="00506E1D" w:rsidRPr="00846215">
              <w:rPr>
                <w:rFonts w:ascii="Times New Roman" w:hAnsi="Times New Roman"/>
                <w:sz w:val="24"/>
                <w:szCs w:val="24"/>
              </w:rPr>
              <w:t>,</w:t>
            </w:r>
            <w:r w:rsidRPr="00846215">
              <w:rPr>
                <w:rFonts w:ascii="Times New Roman" w:hAnsi="Times New Roman"/>
                <w:sz w:val="24"/>
                <w:szCs w:val="24"/>
              </w:rPr>
              <w:t>1</w:t>
            </w:r>
            <w:r w:rsidR="00506E1D" w:rsidRPr="00846215">
              <w:rPr>
                <w:rFonts w:ascii="Times New Roman" w:hAnsi="Times New Roman"/>
                <w:sz w:val="24"/>
                <w:szCs w:val="24"/>
              </w:rPr>
              <w:t>%</w:t>
            </w:r>
          </w:p>
        </w:tc>
        <w:tc>
          <w:tcPr>
            <w:tcW w:w="2994"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9.</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международного уровня, на 100 обучающихся по очной форме</w:t>
            </w:r>
          </w:p>
        </w:tc>
        <w:tc>
          <w:tcPr>
            <w:tcW w:w="1276" w:type="dxa"/>
            <w:shd w:val="clear" w:color="auto" w:fill="auto"/>
          </w:tcPr>
          <w:p w:rsidR="00170864" w:rsidRPr="00846215" w:rsidRDefault="00BD466E" w:rsidP="00BD466E">
            <w:pPr>
              <w:jc w:val="center"/>
              <w:rPr>
                <w:rFonts w:ascii="Times New Roman" w:hAnsi="Times New Roman"/>
                <w:sz w:val="24"/>
                <w:szCs w:val="24"/>
              </w:rPr>
            </w:pPr>
            <w:r w:rsidRPr="00846215">
              <w:rPr>
                <w:rFonts w:ascii="Times New Roman" w:hAnsi="Times New Roman"/>
                <w:sz w:val="24"/>
                <w:szCs w:val="24"/>
              </w:rPr>
              <w:t>0</w:t>
            </w:r>
            <w:r w:rsidR="00846215" w:rsidRPr="00846215">
              <w:rPr>
                <w:rFonts w:ascii="Times New Roman" w:hAnsi="Times New Roman"/>
                <w:sz w:val="24"/>
                <w:szCs w:val="24"/>
              </w:rPr>
              <w:t>,0</w:t>
            </w:r>
            <w:r w:rsidRPr="00846215">
              <w:rPr>
                <w:rFonts w:ascii="Times New Roman" w:hAnsi="Times New Roman"/>
                <w:sz w:val="24"/>
                <w:szCs w:val="24"/>
              </w:rPr>
              <w:t xml:space="preserve"> %</w:t>
            </w:r>
          </w:p>
        </w:tc>
        <w:tc>
          <w:tcPr>
            <w:tcW w:w="2994"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10.</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Доля обучающихся, принимавших заочное участие в предметных олимпиадах, конкурсах профессионального мастерства регионального, всероссийского или международного уровня, на 100 обучающихся по очной форме</w:t>
            </w:r>
          </w:p>
        </w:tc>
        <w:tc>
          <w:tcPr>
            <w:tcW w:w="1276" w:type="dxa"/>
            <w:shd w:val="clear" w:color="auto" w:fill="auto"/>
          </w:tcPr>
          <w:p w:rsidR="00170864" w:rsidRPr="00846215" w:rsidRDefault="00846215" w:rsidP="00BD466E">
            <w:pPr>
              <w:jc w:val="center"/>
              <w:rPr>
                <w:rFonts w:ascii="Times New Roman" w:hAnsi="Times New Roman"/>
                <w:sz w:val="24"/>
                <w:szCs w:val="24"/>
              </w:rPr>
            </w:pPr>
            <w:r w:rsidRPr="00846215">
              <w:rPr>
                <w:rFonts w:ascii="Times New Roman" w:hAnsi="Times New Roman"/>
                <w:sz w:val="24"/>
                <w:szCs w:val="24"/>
              </w:rPr>
              <w:t>35,6</w:t>
            </w:r>
            <w:r w:rsidR="00BD466E" w:rsidRPr="00846215">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11.</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регионального уровня, на 100 обучающихся по очной форме</w:t>
            </w:r>
          </w:p>
        </w:tc>
        <w:tc>
          <w:tcPr>
            <w:tcW w:w="1276" w:type="dxa"/>
            <w:shd w:val="clear" w:color="auto" w:fill="auto"/>
          </w:tcPr>
          <w:p w:rsidR="00170864" w:rsidRPr="00846215" w:rsidRDefault="00846215" w:rsidP="00DC3CE5">
            <w:pPr>
              <w:jc w:val="center"/>
              <w:rPr>
                <w:rFonts w:ascii="Times New Roman" w:hAnsi="Times New Roman"/>
                <w:sz w:val="24"/>
                <w:szCs w:val="24"/>
              </w:rPr>
            </w:pPr>
            <w:r w:rsidRPr="00846215">
              <w:rPr>
                <w:rFonts w:ascii="Times New Roman" w:hAnsi="Times New Roman"/>
                <w:sz w:val="24"/>
                <w:szCs w:val="24"/>
              </w:rPr>
              <w:t>2</w:t>
            </w:r>
            <w:r w:rsidR="003A752C" w:rsidRPr="00846215">
              <w:rPr>
                <w:rFonts w:ascii="Times New Roman" w:hAnsi="Times New Roman"/>
                <w:sz w:val="24"/>
                <w:szCs w:val="24"/>
              </w:rPr>
              <w:t>,</w:t>
            </w:r>
            <w:r w:rsidRPr="00846215">
              <w:rPr>
                <w:rFonts w:ascii="Times New Roman" w:hAnsi="Times New Roman"/>
                <w:sz w:val="24"/>
                <w:szCs w:val="24"/>
              </w:rPr>
              <w:t>1</w:t>
            </w:r>
            <w:r w:rsidR="00BD466E" w:rsidRPr="00846215">
              <w:rPr>
                <w:rFonts w:ascii="Times New Roman" w:hAnsi="Times New Roman"/>
                <w:sz w:val="24"/>
                <w:szCs w:val="24"/>
              </w:rPr>
              <w:t xml:space="preserve"> %</w:t>
            </w:r>
          </w:p>
        </w:tc>
        <w:tc>
          <w:tcPr>
            <w:tcW w:w="2994"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2E1766" w:rsidRDefault="00170864" w:rsidP="00BD466E"/>
    <w:p w:rsidR="00170864" w:rsidRDefault="00170864" w:rsidP="00BD466E"/>
    <w:tbl>
      <w:tblPr>
        <w:tblStyle w:val="a4"/>
        <w:tblW w:w="10915" w:type="dxa"/>
        <w:tblInd w:w="-601" w:type="dxa"/>
        <w:tblLayout w:type="fixed"/>
        <w:tblLook w:val="04A0" w:firstRow="1" w:lastRow="0" w:firstColumn="1" w:lastColumn="0" w:noHBand="0" w:noVBand="1"/>
      </w:tblPr>
      <w:tblGrid>
        <w:gridCol w:w="594"/>
        <w:gridCol w:w="5927"/>
        <w:gridCol w:w="1276"/>
        <w:gridCol w:w="3118"/>
      </w:tblGrid>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BD466E">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12.</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всероссийского уровня, на 100 обучающихся по очной форме</w:t>
            </w:r>
          </w:p>
        </w:tc>
        <w:tc>
          <w:tcPr>
            <w:tcW w:w="1276" w:type="dxa"/>
            <w:shd w:val="clear" w:color="auto" w:fill="auto"/>
          </w:tcPr>
          <w:p w:rsidR="00170864" w:rsidRPr="00846215" w:rsidRDefault="00846215" w:rsidP="00DC3CE5">
            <w:pPr>
              <w:jc w:val="center"/>
              <w:rPr>
                <w:rFonts w:ascii="Times New Roman" w:hAnsi="Times New Roman"/>
                <w:sz w:val="24"/>
                <w:szCs w:val="24"/>
              </w:rPr>
            </w:pPr>
            <w:r w:rsidRPr="00846215">
              <w:rPr>
                <w:rFonts w:ascii="Times New Roman" w:hAnsi="Times New Roman"/>
                <w:sz w:val="24"/>
                <w:szCs w:val="24"/>
              </w:rPr>
              <w:t>1</w:t>
            </w:r>
            <w:r w:rsidR="003A752C" w:rsidRPr="00846215">
              <w:rPr>
                <w:rFonts w:ascii="Times New Roman" w:hAnsi="Times New Roman"/>
                <w:sz w:val="24"/>
                <w:szCs w:val="24"/>
              </w:rPr>
              <w:t>,</w:t>
            </w:r>
            <w:r w:rsidRPr="00846215">
              <w:rPr>
                <w:rFonts w:ascii="Times New Roman" w:hAnsi="Times New Roman"/>
                <w:sz w:val="24"/>
                <w:szCs w:val="24"/>
              </w:rPr>
              <w:t>3</w:t>
            </w:r>
            <w:r w:rsidR="00BD466E" w:rsidRPr="00846215">
              <w:rPr>
                <w:rFonts w:ascii="Times New Roman" w:hAnsi="Times New Roman"/>
                <w:sz w:val="24"/>
                <w:szCs w:val="24"/>
              </w:rPr>
              <w:t xml:space="preserve"> %</w:t>
            </w:r>
          </w:p>
        </w:tc>
        <w:tc>
          <w:tcPr>
            <w:tcW w:w="3118"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13.</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 xml:space="preserve">Доля обучающихся, победителей и призеров очных предметных </w:t>
            </w:r>
            <w:proofErr w:type="gramStart"/>
            <w:r w:rsidRPr="00506E1D">
              <w:rPr>
                <w:rFonts w:ascii="Times New Roman" w:hAnsi="Times New Roman"/>
                <w:sz w:val="24"/>
                <w:szCs w:val="24"/>
              </w:rPr>
              <w:t>олимпиадах</w:t>
            </w:r>
            <w:proofErr w:type="gramEnd"/>
            <w:r w:rsidRPr="00506E1D">
              <w:rPr>
                <w:rFonts w:ascii="Times New Roman" w:hAnsi="Times New Roman"/>
                <w:sz w:val="24"/>
                <w:szCs w:val="24"/>
              </w:rPr>
              <w:t>, конкурсов профессионального мастерства международного уровня, на 100 обучающихся по очной форме</w:t>
            </w:r>
          </w:p>
        </w:tc>
        <w:tc>
          <w:tcPr>
            <w:tcW w:w="1276" w:type="dxa"/>
            <w:shd w:val="clear" w:color="auto" w:fill="auto"/>
          </w:tcPr>
          <w:p w:rsidR="00170864" w:rsidRPr="00846215" w:rsidRDefault="00BD466E" w:rsidP="00BD466E">
            <w:pPr>
              <w:jc w:val="center"/>
              <w:rPr>
                <w:rFonts w:ascii="Times New Roman" w:hAnsi="Times New Roman"/>
                <w:sz w:val="24"/>
                <w:szCs w:val="24"/>
              </w:rPr>
            </w:pPr>
            <w:r w:rsidRPr="00846215">
              <w:rPr>
                <w:rFonts w:ascii="Times New Roman" w:hAnsi="Times New Roman"/>
                <w:sz w:val="24"/>
                <w:szCs w:val="24"/>
              </w:rPr>
              <w:t>0 %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14.</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победителей и призеров, принимавших заочное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170864" w:rsidRPr="00846215" w:rsidRDefault="00846215" w:rsidP="00DC3CE5">
            <w:pPr>
              <w:jc w:val="center"/>
              <w:rPr>
                <w:rFonts w:ascii="Times New Roman" w:hAnsi="Times New Roman"/>
                <w:sz w:val="24"/>
                <w:szCs w:val="24"/>
              </w:rPr>
            </w:pPr>
            <w:r w:rsidRPr="00846215">
              <w:rPr>
                <w:rFonts w:ascii="Times New Roman" w:hAnsi="Times New Roman"/>
                <w:sz w:val="24"/>
                <w:szCs w:val="24"/>
              </w:rPr>
              <w:t>16</w:t>
            </w:r>
            <w:r w:rsidR="003A752C" w:rsidRPr="00846215">
              <w:rPr>
                <w:rFonts w:ascii="Times New Roman" w:hAnsi="Times New Roman"/>
                <w:sz w:val="24"/>
                <w:szCs w:val="24"/>
              </w:rPr>
              <w:t>,</w:t>
            </w:r>
            <w:r w:rsidRPr="00846215">
              <w:rPr>
                <w:rFonts w:ascii="Times New Roman" w:hAnsi="Times New Roman"/>
                <w:sz w:val="24"/>
                <w:szCs w:val="24"/>
              </w:rPr>
              <w:t>4</w:t>
            </w:r>
            <w:r w:rsidR="00BD466E" w:rsidRPr="00846215">
              <w:rPr>
                <w:rFonts w:ascii="Times New Roman" w:hAnsi="Times New Roman"/>
                <w:sz w:val="24"/>
                <w:szCs w:val="24"/>
              </w:rPr>
              <w:t xml:space="preserve">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15.</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 xml:space="preserve">Доля обучающихся, принимавших участие в спортивных и культурно-массовых мероприятиях регионального уровня (регионального этапа), на 100 обучающихся по очной форме </w:t>
            </w:r>
            <w:proofErr w:type="gramEnd"/>
          </w:p>
        </w:tc>
        <w:tc>
          <w:tcPr>
            <w:tcW w:w="1276" w:type="dxa"/>
            <w:shd w:val="clear" w:color="auto" w:fill="auto"/>
          </w:tcPr>
          <w:p w:rsidR="00170864" w:rsidRPr="005D17A5" w:rsidRDefault="005D17A5" w:rsidP="00D92146">
            <w:pPr>
              <w:jc w:val="center"/>
              <w:rPr>
                <w:rFonts w:ascii="Times New Roman" w:hAnsi="Times New Roman"/>
                <w:sz w:val="24"/>
                <w:szCs w:val="24"/>
              </w:rPr>
            </w:pPr>
            <w:r w:rsidRPr="005D17A5">
              <w:rPr>
                <w:rFonts w:ascii="Times New Roman" w:hAnsi="Times New Roman"/>
                <w:sz w:val="24"/>
                <w:szCs w:val="24"/>
                <w:lang w:val="en-US"/>
              </w:rPr>
              <w:t>4</w:t>
            </w:r>
            <w:r w:rsidR="003A752C" w:rsidRPr="005D17A5">
              <w:rPr>
                <w:rFonts w:ascii="Times New Roman" w:hAnsi="Times New Roman"/>
                <w:sz w:val="24"/>
                <w:szCs w:val="24"/>
              </w:rPr>
              <w:t>,</w:t>
            </w:r>
            <w:r w:rsidRPr="005D17A5">
              <w:rPr>
                <w:rFonts w:ascii="Times New Roman" w:hAnsi="Times New Roman"/>
                <w:sz w:val="24"/>
                <w:szCs w:val="24"/>
                <w:lang w:val="en-US"/>
              </w:rPr>
              <w:t>5</w:t>
            </w:r>
            <w:r w:rsidR="00FC577F" w:rsidRPr="005D17A5">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16.</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всероссийского уровня (всероссийского этапа), на 100 обучающихся по очной форме</w:t>
            </w:r>
            <w:proofErr w:type="gramEnd"/>
          </w:p>
        </w:tc>
        <w:tc>
          <w:tcPr>
            <w:tcW w:w="1276" w:type="dxa"/>
            <w:shd w:val="clear" w:color="auto" w:fill="auto"/>
          </w:tcPr>
          <w:p w:rsidR="00170864" w:rsidRPr="00201697" w:rsidRDefault="00201697" w:rsidP="004C056F">
            <w:pPr>
              <w:jc w:val="center"/>
              <w:rPr>
                <w:rFonts w:ascii="Times New Roman" w:hAnsi="Times New Roman"/>
                <w:sz w:val="24"/>
                <w:szCs w:val="24"/>
              </w:rPr>
            </w:pPr>
            <w:r>
              <w:rPr>
                <w:rFonts w:ascii="Times New Roman" w:hAnsi="Times New Roman"/>
                <w:sz w:val="24"/>
                <w:szCs w:val="24"/>
              </w:rPr>
              <w:t>0</w:t>
            </w:r>
            <w:r w:rsidRPr="00201697">
              <w:rPr>
                <w:rFonts w:ascii="Times New Roman" w:hAnsi="Times New Roman"/>
                <w:sz w:val="24"/>
                <w:szCs w:val="24"/>
              </w:rPr>
              <w:t>,</w:t>
            </w:r>
            <w:r>
              <w:rPr>
                <w:rFonts w:ascii="Times New Roman" w:hAnsi="Times New Roman"/>
                <w:sz w:val="24"/>
                <w:szCs w:val="24"/>
              </w:rPr>
              <w:t>9</w:t>
            </w:r>
            <w:r w:rsidR="00F57FBE" w:rsidRPr="00201697">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506E1D" w:rsidRDefault="00170864" w:rsidP="004C056F">
            <w:pPr>
              <w:jc w:val="center"/>
              <w:rPr>
                <w:rFonts w:ascii="Times New Roman" w:hAnsi="Times New Roman"/>
                <w:sz w:val="24"/>
                <w:szCs w:val="24"/>
              </w:rPr>
            </w:pPr>
            <w:r w:rsidRPr="00506E1D">
              <w:rPr>
                <w:rFonts w:ascii="Times New Roman" w:hAnsi="Times New Roman"/>
                <w:sz w:val="24"/>
                <w:szCs w:val="24"/>
              </w:rPr>
              <w:t>17.</w:t>
            </w:r>
          </w:p>
        </w:tc>
        <w:tc>
          <w:tcPr>
            <w:tcW w:w="5927" w:type="dxa"/>
            <w:shd w:val="clear" w:color="auto" w:fill="auto"/>
          </w:tcPr>
          <w:p w:rsidR="00170864" w:rsidRPr="00506E1D" w:rsidRDefault="00170864"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международного уровня (международного этапа), на 100 обучающихся по очной форме</w:t>
            </w:r>
            <w:proofErr w:type="gramEnd"/>
          </w:p>
        </w:tc>
        <w:tc>
          <w:tcPr>
            <w:tcW w:w="1276" w:type="dxa"/>
            <w:shd w:val="clear" w:color="auto" w:fill="auto"/>
          </w:tcPr>
          <w:p w:rsidR="00170864" w:rsidRPr="00201697" w:rsidRDefault="001D0C97" w:rsidP="004C056F">
            <w:pPr>
              <w:jc w:val="center"/>
              <w:rPr>
                <w:rFonts w:ascii="Times New Roman" w:hAnsi="Times New Roman"/>
                <w:sz w:val="24"/>
                <w:szCs w:val="24"/>
              </w:rPr>
            </w:pPr>
            <w:r w:rsidRPr="00201697">
              <w:rPr>
                <w:rFonts w:ascii="Times New Roman" w:hAnsi="Times New Roman"/>
                <w:sz w:val="24"/>
                <w:szCs w:val="24"/>
              </w:rPr>
              <w:t>0</w:t>
            </w:r>
            <w:r w:rsidR="00D92146" w:rsidRPr="00201697">
              <w:rPr>
                <w:rFonts w:ascii="Times New Roman" w:hAnsi="Times New Roman"/>
                <w:sz w:val="24"/>
                <w:szCs w:val="24"/>
              </w:rPr>
              <w:t>,9</w:t>
            </w:r>
            <w:r w:rsidR="00F57FBE" w:rsidRPr="00201697">
              <w:rPr>
                <w:rFonts w:ascii="Times New Roman" w:hAnsi="Times New Roman"/>
                <w:sz w:val="24"/>
                <w:szCs w:val="24"/>
              </w:rPr>
              <w:t>%</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02D0B">
        <w:tc>
          <w:tcPr>
            <w:tcW w:w="594" w:type="dxa"/>
            <w:shd w:val="clear" w:color="auto" w:fill="auto"/>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18.</w:t>
            </w:r>
          </w:p>
        </w:tc>
        <w:tc>
          <w:tcPr>
            <w:tcW w:w="5927" w:type="dxa"/>
            <w:shd w:val="clear" w:color="auto" w:fill="auto"/>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регионального уровня (регионального этапа), на 100 обучающихся по очной форме</w:t>
            </w:r>
          </w:p>
        </w:tc>
        <w:tc>
          <w:tcPr>
            <w:tcW w:w="1276" w:type="dxa"/>
            <w:shd w:val="clear" w:color="auto" w:fill="auto"/>
          </w:tcPr>
          <w:p w:rsidR="00170864" w:rsidRPr="005D17A5" w:rsidRDefault="005D17A5" w:rsidP="004C056F">
            <w:pPr>
              <w:jc w:val="center"/>
              <w:rPr>
                <w:rFonts w:ascii="Times New Roman" w:hAnsi="Times New Roman"/>
                <w:sz w:val="24"/>
                <w:szCs w:val="24"/>
              </w:rPr>
            </w:pPr>
            <w:r w:rsidRPr="005D17A5">
              <w:rPr>
                <w:rFonts w:ascii="Times New Roman" w:hAnsi="Times New Roman"/>
                <w:sz w:val="24"/>
                <w:szCs w:val="24"/>
                <w:lang w:val="en-US"/>
              </w:rPr>
              <w:t>2</w:t>
            </w:r>
            <w:r w:rsidRPr="005D17A5">
              <w:rPr>
                <w:rFonts w:ascii="Times New Roman" w:hAnsi="Times New Roman"/>
                <w:sz w:val="24"/>
                <w:szCs w:val="24"/>
              </w:rPr>
              <w:t>,</w:t>
            </w:r>
            <w:r w:rsidRPr="005D17A5">
              <w:rPr>
                <w:rFonts w:ascii="Times New Roman" w:hAnsi="Times New Roman"/>
                <w:sz w:val="24"/>
                <w:szCs w:val="24"/>
                <w:lang w:val="en-US"/>
              </w:rPr>
              <w:t>1</w:t>
            </w:r>
            <w:r w:rsidR="00F57FBE" w:rsidRPr="005D17A5">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02D0B">
        <w:tc>
          <w:tcPr>
            <w:tcW w:w="594" w:type="dxa"/>
            <w:shd w:val="clear" w:color="auto" w:fill="auto"/>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19.</w:t>
            </w:r>
          </w:p>
        </w:tc>
        <w:tc>
          <w:tcPr>
            <w:tcW w:w="5927" w:type="dxa"/>
            <w:shd w:val="clear" w:color="auto" w:fill="auto"/>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всероссийского уровня (всероссийского этапа), на 100 обучающихся по очной форме</w:t>
            </w:r>
          </w:p>
        </w:tc>
        <w:tc>
          <w:tcPr>
            <w:tcW w:w="1276" w:type="dxa"/>
            <w:shd w:val="clear" w:color="auto" w:fill="auto"/>
          </w:tcPr>
          <w:p w:rsidR="00170864" w:rsidRPr="005D17A5" w:rsidRDefault="005D17A5" w:rsidP="004C056F">
            <w:pPr>
              <w:jc w:val="center"/>
              <w:rPr>
                <w:rFonts w:ascii="Times New Roman" w:hAnsi="Times New Roman"/>
                <w:sz w:val="24"/>
                <w:szCs w:val="24"/>
              </w:rPr>
            </w:pPr>
            <w:r w:rsidRPr="005D17A5">
              <w:rPr>
                <w:rFonts w:ascii="Times New Roman" w:hAnsi="Times New Roman"/>
                <w:sz w:val="24"/>
                <w:szCs w:val="24"/>
                <w:lang w:val="en-US"/>
              </w:rPr>
              <w:t>1</w:t>
            </w:r>
            <w:r w:rsidR="00D92146" w:rsidRPr="005D17A5">
              <w:rPr>
                <w:rFonts w:ascii="Times New Roman" w:hAnsi="Times New Roman"/>
                <w:sz w:val="24"/>
                <w:szCs w:val="24"/>
              </w:rPr>
              <w:t>,</w:t>
            </w:r>
            <w:r w:rsidRPr="005D17A5">
              <w:rPr>
                <w:rFonts w:ascii="Times New Roman" w:hAnsi="Times New Roman"/>
                <w:sz w:val="24"/>
                <w:szCs w:val="24"/>
                <w:lang w:val="en-US"/>
              </w:rPr>
              <w:t>0</w:t>
            </w:r>
            <w:r w:rsidR="00F57FBE" w:rsidRPr="005D17A5">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F57FB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20.</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международного уровня (международного этапа), на 100 обучающихся по очной форме</w:t>
            </w:r>
          </w:p>
        </w:tc>
        <w:tc>
          <w:tcPr>
            <w:tcW w:w="1276" w:type="dxa"/>
            <w:shd w:val="clear" w:color="auto" w:fill="auto"/>
          </w:tcPr>
          <w:p w:rsidR="00170864" w:rsidRPr="00201697" w:rsidRDefault="001D0C97" w:rsidP="004C056F">
            <w:pPr>
              <w:jc w:val="center"/>
              <w:rPr>
                <w:rFonts w:ascii="Times New Roman" w:hAnsi="Times New Roman"/>
                <w:sz w:val="24"/>
                <w:szCs w:val="24"/>
              </w:rPr>
            </w:pPr>
            <w:r w:rsidRPr="00201697">
              <w:rPr>
                <w:rFonts w:ascii="Times New Roman" w:hAnsi="Times New Roman"/>
                <w:sz w:val="24"/>
                <w:szCs w:val="24"/>
              </w:rPr>
              <w:t>0,1</w:t>
            </w:r>
            <w:r w:rsidR="00F57FBE" w:rsidRPr="00201697">
              <w:rPr>
                <w:rFonts w:ascii="Times New Roman" w:hAnsi="Times New Roman"/>
                <w:sz w:val="24"/>
                <w:szCs w:val="24"/>
              </w:rPr>
              <w:t>%</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регионального уровня (очная форма)</w:t>
            </w:r>
          </w:p>
        </w:tc>
        <w:tc>
          <w:tcPr>
            <w:tcW w:w="1276" w:type="dxa"/>
            <w:shd w:val="clear" w:color="auto" w:fill="auto"/>
          </w:tcPr>
          <w:p w:rsidR="00170864" w:rsidRPr="005D17A5" w:rsidRDefault="005D17A5" w:rsidP="004C056F">
            <w:pPr>
              <w:jc w:val="center"/>
              <w:rPr>
                <w:rFonts w:ascii="Times New Roman" w:hAnsi="Times New Roman"/>
                <w:sz w:val="24"/>
                <w:szCs w:val="24"/>
              </w:rPr>
            </w:pPr>
            <w:r w:rsidRPr="005D17A5">
              <w:rPr>
                <w:rFonts w:ascii="Times New Roman" w:hAnsi="Times New Roman"/>
                <w:sz w:val="24"/>
                <w:szCs w:val="24"/>
              </w:rPr>
              <w:t>1</w:t>
            </w:r>
            <w:r w:rsidR="00201697">
              <w:rPr>
                <w:rFonts w:ascii="Times New Roman" w:hAnsi="Times New Roman"/>
                <w:sz w:val="24"/>
                <w:szCs w:val="24"/>
              </w:rPr>
              <w:t>5</w:t>
            </w:r>
            <w:r w:rsidR="00BD466E" w:rsidRPr="005D17A5">
              <w:rPr>
                <w:rFonts w:ascii="Times New Roman" w:hAnsi="Times New Roman"/>
                <w:sz w:val="24"/>
                <w:szCs w:val="24"/>
              </w:rPr>
              <w:t xml:space="preserve">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22.</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организованных на базе образовательной организации, предметных олимпиад, конкурсов, мероприятий, рабочих совещаний, конференций всероссийского уровня (очная форма проведения)</w:t>
            </w:r>
          </w:p>
        </w:tc>
        <w:tc>
          <w:tcPr>
            <w:tcW w:w="1276" w:type="dxa"/>
            <w:shd w:val="clear" w:color="auto" w:fill="auto"/>
          </w:tcPr>
          <w:p w:rsidR="00170864" w:rsidRPr="00846215" w:rsidRDefault="00BD466E" w:rsidP="004C056F">
            <w:pPr>
              <w:jc w:val="center"/>
              <w:rPr>
                <w:rFonts w:ascii="Times New Roman" w:hAnsi="Times New Roman"/>
                <w:sz w:val="24"/>
                <w:szCs w:val="24"/>
              </w:rPr>
            </w:pPr>
            <w:r w:rsidRPr="00846215">
              <w:rPr>
                <w:rFonts w:ascii="Times New Roman" w:hAnsi="Times New Roman"/>
                <w:sz w:val="24"/>
                <w:szCs w:val="24"/>
              </w:rPr>
              <w:t>2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23.</w:t>
            </w:r>
          </w:p>
        </w:tc>
        <w:tc>
          <w:tcPr>
            <w:tcW w:w="5927"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международного уровня (очная форма проведения)</w:t>
            </w:r>
          </w:p>
        </w:tc>
        <w:tc>
          <w:tcPr>
            <w:tcW w:w="1276" w:type="dxa"/>
            <w:shd w:val="clear" w:color="auto" w:fill="auto"/>
          </w:tcPr>
          <w:p w:rsidR="00170864" w:rsidRPr="00846215" w:rsidRDefault="00BD466E" w:rsidP="004C056F">
            <w:pPr>
              <w:jc w:val="center"/>
              <w:rPr>
                <w:rFonts w:ascii="Times New Roman" w:hAnsi="Times New Roman"/>
                <w:sz w:val="24"/>
                <w:szCs w:val="24"/>
              </w:rPr>
            </w:pPr>
            <w:r w:rsidRPr="00846215">
              <w:rPr>
                <w:rFonts w:ascii="Times New Roman" w:hAnsi="Times New Roman"/>
                <w:sz w:val="24"/>
                <w:szCs w:val="24"/>
              </w:rPr>
              <w:t>0 шт.</w:t>
            </w:r>
          </w:p>
        </w:tc>
        <w:tc>
          <w:tcPr>
            <w:tcW w:w="3118" w:type="dxa"/>
          </w:tcPr>
          <w:p w:rsidR="00170864" w:rsidRPr="00506E1D" w:rsidRDefault="00170864"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24.</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xml:space="preserve"> с ограниченными возможностями здоровья</w:t>
            </w:r>
          </w:p>
        </w:tc>
        <w:tc>
          <w:tcPr>
            <w:tcW w:w="1276" w:type="dxa"/>
          </w:tcPr>
          <w:p w:rsidR="00170864" w:rsidRPr="00F603D5" w:rsidRDefault="00D92146" w:rsidP="00D92146">
            <w:pPr>
              <w:jc w:val="center"/>
              <w:rPr>
                <w:rFonts w:ascii="Times New Roman" w:hAnsi="Times New Roman"/>
                <w:sz w:val="24"/>
                <w:szCs w:val="24"/>
              </w:rPr>
            </w:pPr>
            <w:r w:rsidRPr="00F603D5">
              <w:rPr>
                <w:rFonts w:ascii="Times New Roman" w:hAnsi="Times New Roman"/>
                <w:sz w:val="24"/>
                <w:szCs w:val="24"/>
              </w:rPr>
              <w:t>1</w:t>
            </w:r>
            <w:r w:rsidR="00297472" w:rsidRPr="00F603D5">
              <w:rPr>
                <w:rFonts w:ascii="Times New Roman" w:hAnsi="Times New Roman"/>
                <w:sz w:val="24"/>
                <w:szCs w:val="24"/>
              </w:rPr>
              <w:t>,</w:t>
            </w:r>
            <w:r w:rsidRPr="00F603D5">
              <w:rPr>
                <w:rFonts w:ascii="Times New Roman" w:hAnsi="Times New Roman"/>
                <w:sz w:val="24"/>
                <w:szCs w:val="24"/>
              </w:rPr>
              <w:t>0</w:t>
            </w:r>
            <w:r w:rsidR="00B30CE0" w:rsidRPr="00F603D5">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II</w:t>
            </w:r>
            <w:r w:rsidRPr="00B666DF">
              <w:rPr>
                <w:rFonts w:ascii="Times New Roman" w:hAnsi="Times New Roman"/>
                <w:b/>
                <w:sz w:val="24"/>
                <w:szCs w:val="24"/>
              </w:rPr>
              <w:t>. Финансово-экономическая деятельность</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25.</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2013г. – 75%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2014г. – 80%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2015г. – 85%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2016г. – 90%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2017г. – 95% &lt;*&gt;</w:t>
            </w:r>
          </w:p>
          <w:p w:rsidR="00170864" w:rsidRDefault="00170864" w:rsidP="004C056F">
            <w:pPr>
              <w:rPr>
                <w:rFonts w:ascii="Times New Roman" w:hAnsi="Times New Roman"/>
                <w:sz w:val="24"/>
                <w:szCs w:val="24"/>
              </w:rPr>
            </w:pPr>
            <w:r w:rsidRPr="00B666DF">
              <w:rPr>
                <w:rFonts w:ascii="Times New Roman" w:hAnsi="Times New Roman"/>
                <w:sz w:val="24"/>
                <w:szCs w:val="24"/>
              </w:rPr>
              <w:t>2018г. – 100% &lt;*&gt;</w:t>
            </w:r>
          </w:p>
          <w:p w:rsidR="00170864" w:rsidRPr="00B666DF" w:rsidRDefault="00170864" w:rsidP="004C056F">
            <w:pPr>
              <w:rPr>
                <w:rFonts w:ascii="Times New Roman" w:hAnsi="Times New Roman"/>
                <w:sz w:val="24"/>
                <w:szCs w:val="24"/>
              </w:rPr>
            </w:pPr>
            <w:r w:rsidRPr="00B666DF">
              <w:rPr>
                <w:rFonts w:ascii="Times New Roman" w:hAnsi="Times New Roman"/>
                <w:sz w:val="24"/>
                <w:szCs w:val="24"/>
              </w:rPr>
              <w:t>&lt;*&gt; к средней заработной плате по Волгоградской области</w:t>
            </w:r>
          </w:p>
        </w:tc>
        <w:tc>
          <w:tcPr>
            <w:tcW w:w="1276" w:type="dxa"/>
          </w:tcPr>
          <w:p w:rsidR="00170864" w:rsidRPr="00B666DF" w:rsidRDefault="00170864"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B666DF" w:rsidRDefault="00B30CE0" w:rsidP="004C056F">
            <w:pPr>
              <w:jc w:val="center"/>
              <w:rPr>
                <w:rFonts w:ascii="Times New Roman" w:hAnsi="Times New Roman"/>
                <w:sz w:val="24"/>
                <w:szCs w:val="24"/>
              </w:rPr>
            </w:pP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96,4 %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1</w:t>
            </w:r>
            <w:r w:rsidR="000904CB" w:rsidRPr="007D613A">
              <w:rPr>
                <w:rFonts w:ascii="Times New Roman" w:hAnsi="Times New Roman"/>
                <w:sz w:val="24"/>
                <w:szCs w:val="24"/>
              </w:rPr>
              <w:t>01</w:t>
            </w:r>
            <w:r w:rsidR="003A752C" w:rsidRPr="007D613A">
              <w:rPr>
                <w:rFonts w:ascii="Times New Roman" w:hAnsi="Times New Roman"/>
                <w:sz w:val="24"/>
                <w:szCs w:val="24"/>
              </w:rPr>
              <w:t>,</w:t>
            </w:r>
            <w:r w:rsidR="000904CB" w:rsidRPr="007D613A">
              <w:rPr>
                <w:rFonts w:ascii="Times New Roman" w:hAnsi="Times New Roman"/>
                <w:sz w:val="24"/>
                <w:szCs w:val="24"/>
              </w:rPr>
              <w:t>0</w:t>
            </w:r>
            <w:r w:rsidRPr="007D613A">
              <w:rPr>
                <w:rFonts w:ascii="Times New Roman" w:hAnsi="Times New Roman"/>
                <w:sz w:val="24"/>
                <w:szCs w:val="24"/>
              </w:rPr>
              <w:t xml:space="preserve">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1</w:t>
            </w:r>
            <w:r w:rsidR="000904CB" w:rsidRPr="007D613A">
              <w:rPr>
                <w:rFonts w:ascii="Times New Roman" w:hAnsi="Times New Roman"/>
                <w:sz w:val="24"/>
                <w:szCs w:val="24"/>
              </w:rPr>
              <w:t>00</w:t>
            </w:r>
            <w:r w:rsidRPr="007D613A">
              <w:rPr>
                <w:rFonts w:ascii="Times New Roman" w:hAnsi="Times New Roman"/>
                <w:sz w:val="24"/>
                <w:szCs w:val="24"/>
              </w:rPr>
              <w:t>,</w:t>
            </w:r>
            <w:r w:rsidR="000904CB" w:rsidRPr="007D613A">
              <w:rPr>
                <w:rFonts w:ascii="Times New Roman" w:hAnsi="Times New Roman"/>
                <w:sz w:val="24"/>
                <w:szCs w:val="24"/>
              </w:rPr>
              <w:t>3</w:t>
            </w:r>
            <w:r w:rsidRPr="007D613A">
              <w:rPr>
                <w:rFonts w:ascii="Times New Roman" w:hAnsi="Times New Roman"/>
                <w:sz w:val="24"/>
                <w:szCs w:val="24"/>
              </w:rPr>
              <w:t xml:space="preserve">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9</w:t>
            </w:r>
            <w:r w:rsidR="000904CB" w:rsidRPr="007D613A">
              <w:rPr>
                <w:rFonts w:ascii="Times New Roman" w:hAnsi="Times New Roman"/>
                <w:sz w:val="24"/>
                <w:szCs w:val="24"/>
              </w:rPr>
              <w:t>8</w:t>
            </w:r>
            <w:r w:rsidRPr="007D613A">
              <w:rPr>
                <w:rFonts w:ascii="Times New Roman" w:hAnsi="Times New Roman"/>
                <w:sz w:val="24"/>
                <w:szCs w:val="24"/>
              </w:rPr>
              <w:t>,</w:t>
            </w:r>
            <w:r w:rsidR="000904CB" w:rsidRPr="007D613A">
              <w:rPr>
                <w:rFonts w:ascii="Times New Roman" w:hAnsi="Times New Roman"/>
                <w:sz w:val="24"/>
                <w:szCs w:val="24"/>
              </w:rPr>
              <w:t>9</w:t>
            </w:r>
            <w:r w:rsidRPr="007D613A">
              <w:rPr>
                <w:rFonts w:ascii="Times New Roman" w:hAnsi="Times New Roman"/>
                <w:sz w:val="24"/>
                <w:szCs w:val="24"/>
              </w:rPr>
              <w:t xml:space="preserve"> %</w:t>
            </w:r>
          </w:p>
          <w:p w:rsidR="00B30CE0" w:rsidRPr="007D613A" w:rsidRDefault="00B30CE0" w:rsidP="00B30CE0">
            <w:pPr>
              <w:rPr>
                <w:rFonts w:ascii="Times New Roman" w:hAnsi="Times New Roman"/>
                <w:sz w:val="24"/>
                <w:szCs w:val="24"/>
              </w:rPr>
            </w:pPr>
            <w:r w:rsidRPr="007D613A">
              <w:rPr>
                <w:rFonts w:ascii="Times New Roman" w:hAnsi="Times New Roman"/>
                <w:sz w:val="24"/>
                <w:szCs w:val="24"/>
              </w:rPr>
              <w:t>95,0 %</w:t>
            </w:r>
          </w:p>
          <w:p w:rsidR="00B30CE0" w:rsidRPr="00B666DF" w:rsidRDefault="00B30CE0" w:rsidP="00B30CE0">
            <w:pPr>
              <w:rPr>
                <w:rFonts w:ascii="Times New Roman" w:hAnsi="Times New Roman"/>
                <w:sz w:val="24"/>
                <w:szCs w:val="24"/>
              </w:rPr>
            </w:pPr>
            <w:r w:rsidRPr="007D613A">
              <w:rPr>
                <w:rFonts w:ascii="Times New Roman" w:hAnsi="Times New Roman"/>
                <w:sz w:val="24"/>
                <w:szCs w:val="24"/>
              </w:rPr>
              <w:t>100,0%</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деятельности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III</w:t>
            </w:r>
            <w:r w:rsidRPr="00B666DF">
              <w:rPr>
                <w:rFonts w:ascii="Times New Roman" w:hAnsi="Times New Roman"/>
                <w:b/>
                <w:sz w:val="24"/>
                <w:szCs w:val="24"/>
              </w:rPr>
              <w:t>. Деятельность, направленная на работу с кадрами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26.</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в общей численности штатных работников</w:t>
            </w:r>
          </w:p>
        </w:tc>
        <w:tc>
          <w:tcPr>
            <w:tcW w:w="1276" w:type="dxa"/>
          </w:tcPr>
          <w:p w:rsidR="00170864" w:rsidRPr="00D311E9" w:rsidRDefault="00C465C3" w:rsidP="00D311E9">
            <w:pPr>
              <w:jc w:val="center"/>
              <w:rPr>
                <w:rFonts w:ascii="Times New Roman" w:hAnsi="Times New Roman"/>
                <w:sz w:val="24"/>
                <w:szCs w:val="24"/>
              </w:rPr>
            </w:pPr>
            <w:r>
              <w:rPr>
                <w:rFonts w:ascii="Times New Roman" w:hAnsi="Times New Roman"/>
                <w:sz w:val="24"/>
                <w:szCs w:val="24"/>
              </w:rPr>
              <w:t>47</w:t>
            </w:r>
            <w:r w:rsidR="00B30CE0" w:rsidRPr="00D311E9">
              <w:rPr>
                <w:rFonts w:ascii="Times New Roman" w:hAnsi="Times New Roman"/>
                <w:sz w:val="24"/>
                <w:szCs w:val="24"/>
              </w:rPr>
              <w:t>,</w:t>
            </w:r>
            <w:r>
              <w:rPr>
                <w:rFonts w:ascii="Times New Roman" w:hAnsi="Times New Roman"/>
                <w:sz w:val="24"/>
                <w:szCs w:val="24"/>
              </w:rPr>
              <w:t>9</w:t>
            </w:r>
            <w:r w:rsidR="00B30CE0"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27.</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высшее образование, в общей численности штатных педагогических работников</w:t>
            </w:r>
          </w:p>
        </w:tc>
        <w:tc>
          <w:tcPr>
            <w:tcW w:w="1276" w:type="dxa"/>
          </w:tcPr>
          <w:p w:rsidR="00170864" w:rsidRPr="00D311E9" w:rsidRDefault="00D311E9" w:rsidP="00D311E9">
            <w:pPr>
              <w:jc w:val="center"/>
              <w:rPr>
                <w:rFonts w:ascii="Times New Roman" w:hAnsi="Times New Roman"/>
                <w:sz w:val="24"/>
                <w:szCs w:val="24"/>
              </w:rPr>
            </w:pPr>
            <w:r w:rsidRPr="00D311E9">
              <w:rPr>
                <w:rFonts w:ascii="Times New Roman" w:hAnsi="Times New Roman"/>
                <w:sz w:val="24"/>
                <w:szCs w:val="24"/>
              </w:rPr>
              <w:t>86</w:t>
            </w:r>
            <w:r w:rsidR="00B30CE0" w:rsidRPr="00D311E9">
              <w:rPr>
                <w:rFonts w:ascii="Times New Roman" w:hAnsi="Times New Roman"/>
                <w:sz w:val="24"/>
                <w:szCs w:val="24"/>
              </w:rPr>
              <w:t>,</w:t>
            </w:r>
            <w:r w:rsidR="00C465C3">
              <w:rPr>
                <w:rFonts w:ascii="Times New Roman" w:hAnsi="Times New Roman"/>
                <w:sz w:val="24"/>
                <w:szCs w:val="24"/>
              </w:rPr>
              <w:t>3</w:t>
            </w:r>
            <w:r w:rsidR="00B30CE0"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28.</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высшую квалификационную категорию, в общей численности штатных педагогических работников</w:t>
            </w:r>
          </w:p>
        </w:tc>
        <w:tc>
          <w:tcPr>
            <w:tcW w:w="1276" w:type="dxa"/>
          </w:tcPr>
          <w:p w:rsidR="00170864" w:rsidRPr="00D311E9" w:rsidRDefault="00B30CE0" w:rsidP="00D311E9">
            <w:pPr>
              <w:jc w:val="center"/>
              <w:rPr>
                <w:rFonts w:ascii="Times New Roman" w:hAnsi="Times New Roman"/>
                <w:sz w:val="24"/>
                <w:szCs w:val="24"/>
              </w:rPr>
            </w:pPr>
            <w:r w:rsidRPr="00D311E9">
              <w:rPr>
                <w:rFonts w:ascii="Times New Roman" w:hAnsi="Times New Roman"/>
                <w:sz w:val="24"/>
                <w:szCs w:val="24"/>
              </w:rPr>
              <w:t>3</w:t>
            </w:r>
            <w:r w:rsidR="00C465C3">
              <w:rPr>
                <w:rFonts w:ascii="Times New Roman" w:hAnsi="Times New Roman"/>
                <w:sz w:val="24"/>
                <w:szCs w:val="24"/>
              </w:rPr>
              <w:t>1</w:t>
            </w:r>
            <w:r w:rsidRPr="00D311E9">
              <w:rPr>
                <w:rFonts w:ascii="Times New Roman" w:hAnsi="Times New Roman"/>
                <w:sz w:val="24"/>
                <w:szCs w:val="24"/>
              </w:rPr>
              <w:t>,</w:t>
            </w:r>
            <w:r w:rsidR="00C465C3">
              <w:rPr>
                <w:rFonts w:ascii="Times New Roman" w:hAnsi="Times New Roman"/>
                <w:sz w:val="24"/>
                <w:szCs w:val="24"/>
              </w:rPr>
              <w:t>4</w:t>
            </w:r>
            <w:r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29.</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первую квалификационную категорию, в общей численности штатных педагогических работников</w:t>
            </w:r>
          </w:p>
        </w:tc>
        <w:tc>
          <w:tcPr>
            <w:tcW w:w="1276" w:type="dxa"/>
          </w:tcPr>
          <w:p w:rsidR="00170864" w:rsidRPr="00D311E9" w:rsidRDefault="00D311E9" w:rsidP="000904CB">
            <w:pPr>
              <w:jc w:val="center"/>
              <w:rPr>
                <w:rFonts w:ascii="Times New Roman" w:hAnsi="Times New Roman"/>
                <w:sz w:val="24"/>
                <w:szCs w:val="24"/>
              </w:rPr>
            </w:pPr>
            <w:r w:rsidRPr="00D311E9">
              <w:rPr>
                <w:rFonts w:ascii="Times New Roman" w:hAnsi="Times New Roman"/>
                <w:sz w:val="24"/>
                <w:szCs w:val="24"/>
              </w:rPr>
              <w:t>21</w:t>
            </w:r>
            <w:r w:rsidR="00B30CE0" w:rsidRPr="00D311E9">
              <w:rPr>
                <w:rFonts w:ascii="Times New Roman" w:hAnsi="Times New Roman"/>
                <w:sz w:val="24"/>
                <w:szCs w:val="24"/>
              </w:rPr>
              <w:t>,</w:t>
            </w:r>
            <w:r w:rsidR="00C465C3">
              <w:rPr>
                <w:rFonts w:ascii="Times New Roman" w:hAnsi="Times New Roman"/>
                <w:sz w:val="24"/>
                <w:szCs w:val="24"/>
              </w:rPr>
              <w:t>1</w:t>
            </w:r>
            <w:r w:rsidR="00B30CE0"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30.</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с учеными степенями (званиями) в общей численности штатных педагогических работников</w:t>
            </w:r>
          </w:p>
        </w:tc>
        <w:tc>
          <w:tcPr>
            <w:tcW w:w="1276" w:type="dxa"/>
          </w:tcPr>
          <w:p w:rsidR="00170864" w:rsidRPr="00D311E9" w:rsidRDefault="00D311E9" w:rsidP="00D311E9">
            <w:pPr>
              <w:jc w:val="center"/>
              <w:rPr>
                <w:rFonts w:ascii="Times New Roman" w:hAnsi="Times New Roman"/>
                <w:sz w:val="24"/>
                <w:szCs w:val="24"/>
              </w:rPr>
            </w:pPr>
            <w:r w:rsidRPr="00D311E9">
              <w:rPr>
                <w:rFonts w:ascii="Times New Roman" w:hAnsi="Times New Roman"/>
                <w:sz w:val="24"/>
                <w:szCs w:val="24"/>
              </w:rPr>
              <w:t>1</w:t>
            </w:r>
            <w:r w:rsidR="00B30CE0" w:rsidRPr="00D311E9">
              <w:rPr>
                <w:rFonts w:ascii="Times New Roman" w:hAnsi="Times New Roman"/>
                <w:sz w:val="24"/>
                <w:szCs w:val="24"/>
              </w:rPr>
              <w:t>,</w:t>
            </w:r>
            <w:r w:rsidR="00C465C3">
              <w:rPr>
                <w:rFonts w:ascii="Times New Roman" w:hAnsi="Times New Roman"/>
                <w:sz w:val="24"/>
                <w:szCs w:val="24"/>
              </w:rPr>
              <w:t>1</w:t>
            </w:r>
            <w:r w:rsidR="004A1BC4" w:rsidRPr="00D311E9">
              <w:rPr>
                <w:rFonts w:ascii="Times New Roman" w:hAnsi="Times New Roman"/>
                <w:sz w:val="24"/>
                <w:szCs w:val="24"/>
              </w:rPr>
              <w:t>%</w:t>
            </w:r>
            <w:r w:rsidR="003A14A4" w:rsidRPr="00D311E9">
              <w:rPr>
                <w:rFonts w:ascii="Times New Roman" w:hAnsi="Times New Roman"/>
                <w:sz w:val="24"/>
                <w:szCs w:val="24"/>
              </w:rPr>
              <w:t xml:space="preserve">   </w:t>
            </w:r>
            <w:r w:rsidR="003A752C" w:rsidRPr="00D311E9">
              <w:rPr>
                <w:rFonts w:ascii="Times New Roman" w:hAnsi="Times New Roman"/>
                <w:sz w:val="24"/>
                <w:szCs w:val="24"/>
              </w:rPr>
              <w:t xml:space="preserve">                            </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изданных учебников и учебных пособий с грифом УМО за </w:t>
            </w:r>
            <w:proofErr w:type="gramStart"/>
            <w:r w:rsidRPr="00B666DF">
              <w:rPr>
                <w:rFonts w:ascii="Times New Roman" w:hAnsi="Times New Roman"/>
                <w:sz w:val="24"/>
                <w:szCs w:val="24"/>
              </w:rPr>
              <w:t>последние</w:t>
            </w:r>
            <w:proofErr w:type="gramEnd"/>
            <w:r w:rsidRPr="00B666DF">
              <w:rPr>
                <w:rFonts w:ascii="Times New Roman" w:hAnsi="Times New Roman"/>
                <w:sz w:val="24"/>
                <w:szCs w:val="24"/>
              </w:rPr>
              <w:t xml:space="preserve"> 5 лет в расчете на одного педагогического работника</w:t>
            </w:r>
          </w:p>
        </w:tc>
        <w:tc>
          <w:tcPr>
            <w:tcW w:w="1276" w:type="dxa"/>
            <w:shd w:val="clear" w:color="auto" w:fill="auto"/>
          </w:tcPr>
          <w:p w:rsidR="00170864" w:rsidRPr="00846215" w:rsidRDefault="00846215" w:rsidP="00C465C3">
            <w:pPr>
              <w:jc w:val="center"/>
              <w:rPr>
                <w:rFonts w:ascii="Times New Roman" w:hAnsi="Times New Roman"/>
                <w:sz w:val="24"/>
                <w:szCs w:val="24"/>
              </w:rPr>
            </w:pPr>
            <w:r w:rsidRPr="00846215">
              <w:rPr>
                <w:rFonts w:ascii="Times New Roman" w:hAnsi="Times New Roman"/>
                <w:sz w:val="24"/>
                <w:szCs w:val="24"/>
              </w:rPr>
              <w:t>0,17</w:t>
            </w:r>
            <w:r w:rsidR="00BD466E" w:rsidRPr="00846215">
              <w:rPr>
                <w:rFonts w:ascii="Times New Roman" w:hAnsi="Times New Roman"/>
                <w:sz w:val="24"/>
                <w:szCs w:val="24"/>
              </w:rPr>
              <w:t xml:space="preserve"> шт.</w:t>
            </w:r>
          </w:p>
        </w:tc>
        <w:tc>
          <w:tcPr>
            <w:tcW w:w="3118"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 информация Совета директоров профессиональных образовательных организаций Волгоградской области</w:t>
            </w:r>
          </w:p>
        </w:tc>
      </w:tr>
    </w:tbl>
    <w:p w:rsidR="00170864" w:rsidRDefault="00170864" w:rsidP="00170864">
      <w:pPr>
        <w:rPr>
          <w:sz w:val="24"/>
          <w:szCs w:val="24"/>
        </w:rPr>
      </w:pPr>
    </w:p>
    <w:p w:rsidR="003E6A56" w:rsidRPr="00B666DF" w:rsidRDefault="003E6A56" w:rsidP="00170864">
      <w:pPr>
        <w:rPr>
          <w:sz w:val="24"/>
          <w:szCs w:val="24"/>
        </w:rPr>
      </w:pPr>
    </w:p>
    <w:tbl>
      <w:tblPr>
        <w:tblStyle w:val="a4"/>
        <w:tblW w:w="10915" w:type="dxa"/>
        <w:tblInd w:w="-601" w:type="dxa"/>
        <w:tblLook w:val="04A0" w:firstRow="1" w:lastRow="0" w:firstColumn="1" w:lastColumn="0" w:noHBand="0" w:noVBand="1"/>
      </w:tblPr>
      <w:tblGrid>
        <w:gridCol w:w="594"/>
        <w:gridCol w:w="5785"/>
        <w:gridCol w:w="1825"/>
        <w:gridCol w:w="2711"/>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32.</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публикаций в печатных изданиях за последние пять лет в расчете на одного педагогического работника</w:t>
            </w:r>
          </w:p>
        </w:tc>
        <w:tc>
          <w:tcPr>
            <w:tcW w:w="1825" w:type="dxa"/>
            <w:shd w:val="clear" w:color="auto" w:fill="auto"/>
          </w:tcPr>
          <w:p w:rsidR="00170864" w:rsidRPr="00846215" w:rsidRDefault="00846215" w:rsidP="00846215">
            <w:pPr>
              <w:jc w:val="center"/>
              <w:rPr>
                <w:rFonts w:ascii="Times New Roman" w:hAnsi="Times New Roman"/>
                <w:sz w:val="24"/>
                <w:szCs w:val="24"/>
              </w:rPr>
            </w:pPr>
            <w:r w:rsidRPr="00846215">
              <w:rPr>
                <w:rFonts w:ascii="Times New Roman" w:hAnsi="Times New Roman"/>
                <w:sz w:val="24"/>
                <w:szCs w:val="24"/>
              </w:rPr>
              <w:t>2</w:t>
            </w:r>
            <w:r w:rsidR="00754029" w:rsidRPr="00846215">
              <w:rPr>
                <w:rFonts w:ascii="Times New Roman" w:hAnsi="Times New Roman"/>
                <w:sz w:val="24"/>
                <w:szCs w:val="24"/>
              </w:rPr>
              <w:t>,</w:t>
            </w:r>
            <w:r w:rsidRPr="00846215">
              <w:rPr>
                <w:rFonts w:ascii="Times New Roman" w:hAnsi="Times New Roman"/>
                <w:sz w:val="24"/>
                <w:szCs w:val="24"/>
              </w:rPr>
              <w:t>3</w:t>
            </w:r>
            <w:r w:rsidR="00BD466E" w:rsidRPr="00846215">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33.</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использующих в образовательных целях возможности социальных сетей, собственные интернет-сайты, блоги в общей численности штатных педагогических работников</w:t>
            </w:r>
          </w:p>
        </w:tc>
        <w:tc>
          <w:tcPr>
            <w:tcW w:w="1825" w:type="dxa"/>
          </w:tcPr>
          <w:p w:rsidR="00170864" w:rsidRPr="00846215" w:rsidRDefault="00846215" w:rsidP="004C056F">
            <w:pPr>
              <w:jc w:val="center"/>
              <w:rPr>
                <w:rFonts w:ascii="Times New Roman" w:hAnsi="Times New Roman"/>
                <w:sz w:val="24"/>
                <w:szCs w:val="24"/>
              </w:rPr>
            </w:pPr>
            <w:r w:rsidRPr="00846215">
              <w:rPr>
                <w:rFonts w:ascii="Times New Roman" w:hAnsi="Times New Roman"/>
                <w:sz w:val="24"/>
                <w:szCs w:val="24"/>
              </w:rPr>
              <w:t>43</w:t>
            </w:r>
            <w:r w:rsidR="00BD466E" w:rsidRPr="00846215">
              <w:rPr>
                <w:rFonts w:ascii="Times New Roman" w:hAnsi="Times New Roman"/>
                <w:sz w:val="24"/>
                <w:szCs w:val="24"/>
              </w:rPr>
              <w:t>,0</w:t>
            </w:r>
            <w:r w:rsidR="00B30CE0" w:rsidRPr="00846215">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34.</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штатных педагогических работников в возрасте до 35 лет в общей численности штатных педагогических работников </w:t>
            </w:r>
          </w:p>
        </w:tc>
        <w:tc>
          <w:tcPr>
            <w:tcW w:w="1825" w:type="dxa"/>
          </w:tcPr>
          <w:p w:rsidR="00170864" w:rsidRPr="00D311E9" w:rsidRDefault="00C465C3" w:rsidP="00D311E9">
            <w:pPr>
              <w:jc w:val="center"/>
              <w:rPr>
                <w:rFonts w:ascii="Times New Roman" w:hAnsi="Times New Roman"/>
                <w:sz w:val="24"/>
                <w:szCs w:val="24"/>
              </w:rPr>
            </w:pPr>
            <w:r>
              <w:rPr>
                <w:rFonts w:ascii="Times New Roman" w:hAnsi="Times New Roman"/>
                <w:sz w:val="24"/>
                <w:szCs w:val="24"/>
              </w:rPr>
              <w:t>14</w:t>
            </w:r>
            <w:r w:rsidR="004A1BC4" w:rsidRPr="00D311E9">
              <w:rPr>
                <w:rFonts w:ascii="Times New Roman" w:hAnsi="Times New Roman"/>
                <w:sz w:val="24"/>
                <w:szCs w:val="24"/>
              </w:rPr>
              <w:t>,</w:t>
            </w:r>
            <w:r>
              <w:rPr>
                <w:rFonts w:ascii="Times New Roman" w:hAnsi="Times New Roman"/>
                <w:sz w:val="24"/>
                <w:szCs w:val="24"/>
              </w:rPr>
              <w:t>8</w:t>
            </w:r>
            <w:r w:rsidR="00B30CE0" w:rsidRPr="00D311E9">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IV</w:t>
            </w:r>
            <w:r w:rsidRPr="00B666DF">
              <w:rPr>
                <w:rFonts w:ascii="Times New Roman" w:hAnsi="Times New Roman"/>
                <w:b/>
                <w:sz w:val="24"/>
                <w:szCs w:val="24"/>
              </w:rPr>
              <w:t>. Деятельность по развитию материально-технической базы организации, открытость образовательного процесса</w:t>
            </w:r>
          </w:p>
        </w:tc>
      </w:tr>
      <w:tr w:rsidR="00170864" w:rsidRPr="00B666DF" w:rsidTr="005434F1">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35.</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свободных мест в общежитии образовательной организации</w:t>
            </w:r>
          </w:p>
        </w:tc>
        <w:tc>
          <w:tcPr>
            <w:tcW w:w="1825" w:type="dxa"/>
            <w:shd w:val="clear" w:color="auto" w:fill="auto"/>
          </w:tcPr>
          <w:p w:rsidR="00170864" w:rsidRPr="00F603D5" w:rsidRDefault="00DE0D21" w:rsidP="004C056F">
            <w:pPr>
              <w:jc w:val="center"/>
              <w:rPr>
                <w:rFonts w:ascii="Times New Roman" w:hAnsi="Times New Roman"/>
                <w:sz w:val="24"/>
                <w:szCs w:val="24"/>
              </w:rPr>
            </w:pPr>
            <w:r w:rsidRPr="00F603D5">
              <w:rPr>
                <w:rFonts w:ascii="Times New Roman" w:hAnsi="Times New Roman"/>
                <w:sz w:val="24"/>
                <w:szCs w:val="24"/>
              </w:rPr>
              <w:t>4</w:t>
            </w:r>
            <w:r w:rsidR="00FF3F67" w:rsidRPr="00F603D5">
              <w:rPr>
                <w:rFonts w:ascii="Times New Roman" w:hAnsi="Times New Roman"/>
                <w:sz w:val="24"/>
                <w:szCs w:val="24"/>
              </w:rPr>
              <w:t>0</w:t>
            </w:r>
            <w:r w:rsidR="00B30CE0" w:rsidRPr="00F603D5">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36.</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сре</w:t>
            </w:r>
            <w:proofErr w:type="gramStart"/>
            <w:r w:rsidRPr="00B666DF">
              <w:rPr>
                <w:rFonts w:ascii="Times New Roman" w:hAnsi="Times New Roman"/>
                <w:sz w:val="24"/>
                <w:szCs w:val="24"/>
              </w:rPr>
              <w:t>дств</w:t>
            </w:r>
            <w:r w:rsidR="004A1BC4">
              <w:rPr>
                <w:rFonts w:ascii="Times New Roman" w:hAnsi="Times New Roman"/>
                <w:sz w:val="24"/>
                <w:szCs w:val="24"/>
              </w:rPr>
              <w:t xml:space="preserve"> </w:t>
            </w:r>
            <w:r w:rsidRPr="00B666DF">
              <w:rPr>
                <w:rFonts w:ascii="Times New Roman" w:hAnsi="Times New Roman"/>
                <w:sz w:val="24"/>
                <w:szCs w:val="24"/>
              </w:rPr>
              <w:t xml:space="preserve"> пр</w:t>
            </w:r>
            <w:proofErr w:type="gramEnd"/>
            <w:r w:rsidRPr="00B666DF">
              <w:rPr>
                <w:rFonts w:ascii="Times New Roman" w:hAnsi="Times New Roman"/>
                <w:sz w:val="24"/>
                <w:szCs w:val="24"/>
              </w:rPr>
              <w:t>офессиональной образовательной организации от приносящей доход деятельности, направленных на развитие и содержание материально-технической базы, в общем объеме средств, содержание материально- технической базы</w:t>
            </w:r>
          </w:p>
        </w:tc>
        <w:tc>
          <w:tcPr>
            <w:tcW w:w="1825" w:type="dxa"/>
            <w:shd w:val="clear" w:color="auto" w:fill="auto"/>
          </w:tcPr>
          <w:p w:rsidR="00170864" w:rsidRPr="00A13142" w:rsidRDefault="00A13142" w:rsidP="001A5734">
            <w:pPr>
              <w:jc w:val="center"/>
              <w:rPr>
                <w:rFonts w:ascii="Times New Roman" w:hAnsi="Times New Roman"/>
                <w:sz w:val="24"/>
                <w:szCs w:val="24"/>
              </w:rPr>
            </w:pPr>
            <w:r w:rsidRPr="00A13142">
              <w:rPr>
                <w:rFonts w:ascii="Times New Roman" w:hAnsi="Times New Roman"/>
                <w:sz w:val="24"/>
                <w:szCs w:val="24"/>
                <w:lang w:val="en-US"/>
              </w:rPr>
              <w:t>83</w:t>
            </w:r>
            <w:r w:rsidR="00B30CE0" w:rsidRPr="00A13142">
              <w:rPr>
                <w:rFonts w:ascii="Times New Roman" w:hAnsi="Times New Roman"/>
                <w:sz w:val="24"/>
                <w:szCs w:val="24"/>
              </w:rPr>
              <w:t>,</w:t>
            </w:r>
            <w:r w:rsidRPr="00A13142">
              <w:rPr>
                <w:rFonts w:ascii="Times New Roman" w:hAnsi="Times New Roman"/>
                <w:sz w:val="24"/>
                <w:szCs w:val="24"/>
                <w:lang w:val="en-US"/>
              </w:rPr>
              <w:t>6</w:t>
            </w:r>
            <w:r w:rsidR="00B30CE0" w:rsidRPr="00A13142">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37.</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сроком издания не старше 5 лет в расчете на 100 студентов</w:t>
            </w:r>
          </w:p>
        </w:tc>
        <w:tc>
          <w:tcPr>
            <w:tcW w:w="1825" w:type="dxa"/>
          </w:tcPr>
          <w:p w:rsidR="00170864" w:rsidRPr="00A141E1" w:rsidRDefault="00A141E1" w:rsidP="00A141E1">
            <w:pPr>
              <w:jc w:val="center"/>
              <w:rPr>
                <w:rFonts w:ascii="Times New Roman" w:hAnsi="Times New Roman"/>
                <w:sz w:val="24"/>
                <w:szCs w:val="24"/>
              </w:rPr>
            </w:pPr>
            <w:r w:rsidRPr="00A141E1">
              <w:rPr>
                <w:rFonts w:ascii="Times New Roman" w:hAnsi="Times New Roman"/>
                <w:sz w:val="24"/>
                <w:szCs w:val="24"/>
                <w:lang w:val="en-US"/>
              </w:rPr>
              <w:t xml:space="preserve">1208 </w:t>
            </w:r>
            <w:r w:rsidRPr="00A141E1">
              <w:rPr>
                <w:rFonts w:ascii="Times New Roman" w:hAnsi="Times New Roman"/>
                <w:sz w:val="24"/>
                <w:szCs w:val="24"/>
              </w:rPr>
              <w:t>экз</w:t>
            </w:r>
            <w:r w:rsidR="002A08CB" w:rsidRPr="00A141E1">
              <w:rPr>
                <w:rFonts w:ascii="Times New Roman" w:hAnsi="Times New Roman"/>
                <w:sz w:val="24"/>
                <w:szCs w:val="24"/>
              </w:rPr>
              <w:t>.</w:t>
            </w:r>
          </w:p>
          <w:p w:rsidR="00A141E1" w:rsidRPr="008006AD" w:rsidRDefault="00A141E1" w:rsidP="00A141E1">
            <w:pPr>
              <w:jc w:val="center"/>
              <w:rPr>
                <w:rFonts w:ascii="Times New Roman" w:hAnsi="Times New Roman"/>
                <w:b/>
                <w:sz w:val="24"/>
                <w:szCs w:val="24"/>
              </w:rPr>
            </w:pPr>
            <w:r w:rsidRPr="00A141E1">
              <w:rPr>
                <w:rFonts w:ascii="Times New Roman" w:hAnsi="Times New Roman"/>
                <w:sz w:val="24"/>
                <w:szCs w:val="24"/>
              </w:rPr>
              <w:t>ЭБС – 16412 экз.</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38.</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статей, </w:t>
            </w:r>
            <w:r w:rsidR="00B30CE0" w:rsidRPr="00B666DF">
              <w:rPr>
                <w:rFonts w:ascii="Times New Roman" w:hAnsi="Times New Roman"/>
                <w:sz w:val="24"/>
                <w:szCs w:val="24"/>
              </w:rPr>
              <w:t>ре</w:t>
            </w:r>
            <w:r w:rsidRPr="00B666DF">
              <w:rPr>
                <w:rFonts w:ascii="Times New Roman" w:hAnsi="Times New Roman"/>
                <w:sz w:val="24"/>
                <w:szCs w:val="24"/>
              </w:rPr>
              <w:t>портажей, сюжетов с положительной и/или нейтральной оценкой деятельности профессиональной образовательной организации в средствах массовой информации</w:t>
            </w:r>
          </w:p>
        </w:tc>
        <w:tc>
          <w:tcPr>
            <w:tcW w:w="1825" w:type="dxa"/>
            <w:shd w:val="clear" w:color="auto" w:fill="auto"/>
          </w:tcPr>
          <w:p w:rsidR="00170864" w:rsidRPr="00846215" w:rsidRDefault="00846215" w:rsidP="004A1BC4">
            <w:pPr>
              <w:jc w:val="center"/>
              <w:rPr>
                <w:rFonts w:ascii="Times New Roman" w:hAnsi="Times New Roman"/>
                <w:sz w:val="24"/>
                <w:szCs w:val="24"/>
              </w:rPr>
            </w:pPr>
            <w:r w:rsidRPr="00846215">
              <w:rPr>
                <w:rFonts w:ascii="Times New Roman" w:hAnsi="Times New Roman"/>
                <w:sz w:val="24"/>
                <w:szCs w:val="24"/>
              </w:rPr>
              <w:t>66</w:t>
            </w:r>
            <w:r w:rsidR="00BD466E" w:rsidRPr="00846215">
              <w:rPr>
                <w:rFonts w:ascii="Times New Roman" w:hAnsi="Times New Roman"/>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B666DF" w:rsidRDefault="00170864" w:rsidP="00170864">
      <w:pPr>
        <w:jc w:val="center"/>
        <w:rPr>
          <w:rFonts w:ascii="Times New Roman" w:hAnsi="Times New Roman"/>
          <w:sz w:val="24"/>
          <w:szCs w:val="24"/>
        </w:rPr>
      </w:pPr>
    </w:p>
    <w:p w:rsidR="00170864" w:rsidRDefault="00170864">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DE0D21" w:rsidRDefault="00DE0D21">
      <w:pPr>
        <w:rPr>
          <w:rStyle w:val="a9"/>
          <w:rFonts w:ascii="Times New Roman" w:hAnsi="Times New Roman"/>
          <w:sz w:val="24"/>
          <w:szCs w:val="24"/>
        </w:rPr>
      </w:pPr>
    </w:p>
    <w:p w:rsidR="00B763FB" w:rsidRDefault="00B763FB">
      <w:pPr>
        <w:rPr>
          <w:rStyle w:val="a9"/>
          <w:rFonts w:ascii="Times New Roman" w:hAnsi="Times New Roman"/>
          <w:sz w:val="24"/>
          <w:szCs w:val="24"/>
        </w:rPr>
      </w:pPr>
    </w:p>
    <w:p w:rsidR="00B763FB" w:rsidRPr="00A13142" w:rsidRDefault="00B763FB" w:rsidP="00B763FB">
      <w:pPr>
        <w:jc w:val="right"/>
        <w:rPr>
          <w:rStyle w:val="a9"/>
          <w:rFonts w:ascii="Times New Roman" w:hAnsi="Times New Roman"/>
          <w:i w:val="0"/>
          <w:sz w:val="24"/>
          <w:szCs w:val="24"/>
          <w:lang w:val="en-US"/>
        </w:rPr>
      </w:pPr>
      <w:r>
        <w:rPr>
          <w:rStyle w:val="a9"/>
          <w:rFonts w:ascii="Times New Roman" w:hAnsi="Times New Roman"/>
          <w:i w:val="0"/>
          <w:sz w:val="24"/>
          <w:szCs w:val="24"/>
        </w:rPr>
        <w:lastRenderedPageBreak/>
        <w:t>Приложение</w:t>
      </w:r>
      <w:r w:rsidR="00A13142">
        <w:rPr>
          <w:rStyle w:val="a9"/>
          <w:rFonts w:ascii="Times New Roman" w:hAnsi="Times New Roman"/>
          <w:i w:val="0"/>
          <w:sz w:val="24"/>
          <w:szCs w:val="24"/>
        </w:rPr>
        <w:t xml:space="preserve"> </w:t>
      </w:r>
      <w:r w:rsidR="00A13142">
        <w:rPr>
          <w:rStyle w:val="a9"/>
          <w:rFonts w:ascii="Times New Roman" w:hAnsi="Times New Roman"/>
          <w:i w:val="0"/>
          <w:sz w:val="24"/>
          <w:szCs w:val="24"/>
          <w:lang w:val="en-US"/>
        </w:rPr>
        <w:t>3</w:t>
      </w: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Показатели деятельности </w:t>
      </w:r>
      <w:proofErr w:type="gramStart"/>
      <w:r w:rsidRPr="00B763FB">
        <w:rPr>
          <w:rStyle w:val="a9"/>
          <w:rFonts w:ascii="Times New Roman" w:hAnsi="Times New Roman"/>
          <w:b/>
          <w:i w:val="0"/>
          <w:sz w:val="24"/>
          <w:szCs w:val="24"/>
        </w:rPr>
        <w:t>государственного</w:t>
      </w:r>
      <w:proofErr w:type="gramEnd"/>
      <w:r w:rsidRPr="00B763FB">
        <w:rPr>
          <w:rStyle w:val="a9"/>
          <w:rFonts w:ascii="Times New Roman" w:hAnsi="Times New Roman"/>
          <w:b/>
          <w:i w:val="0"/>
          <w:sz w:val="24"/>
          <w:szCs w:val="24"/>
        </w:rPr>
        <w:t xml:space="preserve"> бюджетного </w:t>
      </w: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профессионального образовательного учреждения  </w:t>
      </w:r>
    </w:p>
    <w:p w:rsidR="00B763FB" w:rsidRDefault="00B763FB" w:rsidP="00B763FB">
      <w:pPr>
        <w:spacing w:after="0"/>
        <w:jc w:val="center"/>
        <w:rPr>
          <w:rStyle w:val="a9"/>
          <w:rFonts w:ascii="Times New Roman" w:hAnsi="Times New Roman"/>
          <w:b/>
          <w:sz w:val="24"/>
          <w:szCs w:val="24"/>
        </w:rPr>
      </w:pPr>
      <w:r w:rsidRPr="00B763FB">
        <w:rPr>
          <w:rStyle w:val="a9"/>
          <w:rFonts w:ascii="Times New Roman" w:hAnsi="Times New Roman"/>
          <w:b/>
          <w:i w:val="0"/>
          <w:sz w:val="24"/>
          <w:szCs w:val="24"/>
        </w:rPr>
        <w:t>«</w:t>
      </w:r>
      <w:r w:rsidRPr="00B763FB">
        <w:rPr>
          <w:rStyle w:val="a9"/>
          <w:rFonts w:ascii="Times New Roman" w:hAnsi="Times New Roman"/>
          <w:b/>
          <w:sz w:val="24"/>
          <w:szCs w:val="24"/>
        </w:rPr>
        <w:t>Волжский политехнический техникум»</w:t>
      </w:r>
    </w:p>
    <w:p w:rsidR="00B763FB" w:rsidRDefault="00B763FB" w:rsidP="00B763FB">
      <w:pPr>
        <w:spacing w:after="0"/>
        <w:jc w:val="center"/>
        <w:rPr>
          <w:rStyle w:val="a9"/>
          <w:rFonts w:ascii="Times New Roman" w:hAnsi="Times New Roman"/>
          <w:b/>
          <w:sz w:val="24"/>
          <w:szCs w:val="24"/>
        </w:rPr>
      </w:pPr>
    </w:p>
    <w:tbl>
      <w:tblPr>
        <w:tblStyle w:val="a4"/>
        <w:tblW w:w="0" w:type="auto"/>
        <w:tblLook w:val="04A0" w:firstRow="1" w:lastRow="0" w:firstColumn="1" w:lastColumn="0" w:noHBand="0" w:noVBand="1"/>
      </w:tblPr>
      <w:tblGrid>
        <w:gridCol w:w="1242"/>
        <w:gridCol w:w="6237"/>
        <w:gridCol w:w="2942"/>
      </w:tblGrid>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 xml:space="preserve">№ </w:t>
            </w:r>
            <w:proofErr w:type="gramStart"/>
            <w:r w:rsidRPr="00B763FB">
              <w:rPr>
                <w:rStyle w:val="a9"/>
                <w:rFonts w:ascii="Times New Roman" w:hAnsi="Times New Roman"/>
                <w:i w:val="0"/>
                <w:sz w:val="24"/>
                <w:szCs w:val="24"/>
              </w:rPr>
              <w:t>п</w:t>
            </w:r>
            <w:proofErr w:type="gramEnd"/>
            <w:r w:rsidRPr="00B763FB">
              <w:rPr>
                <w:rStyle w:val="a9"/>
                <w:rFonts w:ascii="Times New Roman" w:hAnsi="Times New Roman"/>
                <w:i w:val="0"/>
                <w:sz w:val="24"/>
                <w:szCs w:val="24"/>
              </w:rPr>
              <w:t>/п</w:t>
            </w:r>
          </w:p>
        </w:tc>
        <w:tc>
          <w:tcPr>
            <w:tcW w:w="6237"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Показатели</w:t>
            </w:r>
          </w:p>
        </w:tc>
        <w:tc>
          <w:tcPr>
            <w:tcW w:w="29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Единица измерения</w:t>
            </w:r>
          </w:p>
        </w:tc>
      </w:tr>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6237"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Образовательная деятельность</w:t>
            </w:r>
          </w:p>
        </w:tc>
        <w:tc>
          <w:tcPr>
            <w:tcW w:w="2942" w:type="dxa"/>
          </w:tcPr>
          <w:p w:rsidR="00B763FB" w:rsidRPr="00B763FB" w:rsidRDefault="00B763FB" w:rsidP="00B763FB">
            <w:pPr>
              <w:jc w:val="center"/>
              <w:rPr>
                <w:rStyle w:val="a9"/>
                <w:rFonts w:ascii="Times New Roman" w:hAnsi="Times New Roman"/>
                <w:i w:val="0"/>
                <w:sz w:val="24"/>
                <w:szCs w:val="24"/>
              </w:rPr>
            </w:pPr>
          </w:p>
        </w:tc>
      </w:tr>
      <w:tr w:rsidR="00B763FB" w:rsidTr="00B763FB">
        <w:tc>
          <w:tcPr>
            <w:tcW w:w="1242" w:type="dxa"/>
          </w:tcPr>
          <w:p w:rsidR="00B763FB" w:rsidRPr="00B763FB" w:rsidRDefault="00B763FB" w:rsidP="00E461DF">
            <w:pPr>
              <w:jc w:val="both"/>
              <w:rPr>
                <w:rStyle w:val="a9"/>
                <w:rFonts w:ascii="Times New Roman" w:hAnsi="Times New Roman"/>
                <w:i w:val="0"/>
                <w:sz w:val="24"/>
                <w:szCs w:val="24"/>
              </w:rPr>
            </w:pPr>
            <w:r>
              <w:rPr>
                <w:rStyle w:val="a9"/>
                <w:rFonts w:ascii="Times New Roman" w:hAnsi="Times New Roman"/>
                <w:i w:val="0"/>
                <w:sz w:val="24"/>
                <w:szCs w:val="24"/>
              </w:rPr>
              <w:t>1.1</w:t>
            </w:r>
          </w:p>
        </w:tc>
        <w:tc>
          <w:tcPr>
            <w:tcW w:w="6237" w:type="dxa"/>
          </w:tcPr>
          <w:p w:rsidR="00B763FB" w:rsidRPr="00B763FB" w:rsidRDefault="00B763FB" w:rsidP="00E461DF">
            <w:pPr>
              <w:jc w:val="both"/>
              <w:rPr>
                <w:rStyle w:val="a9"/>
                <w:rFonts w:ascii="Times New Roman" w:hAnsi="Times New Roman"/>
                <w:i w:val="0"/>
                <w:sz w:val="24"/>
                <w:szCs w:val="24"/>
              </w:rPr>
            </w:pPr>
            <w:r>
              <w:rPr>
                <w:rStyle w:val="a9"/>
                <w:rFonts w:ascii="Times New Roman" w:hAnsi="Times New Roman"/>
                <w:i w:val="0"/>
                <w:sz w:val="24"/>
                <w:szCs w:val="24"/>
              </w:rPr>
              <w:t xml:space="preserve">Общая численность студентов (курсантов), обучающихся по образовательным программам подготовки квалифицированных </w:t>
            </w:r>
            <w:r w:rsidR="00E461DF">
              <w:rPr>
                <w:rStyle w:val="a9"/>
                <w:rFonts w:ascii="Times New Roman" w:hAnsi="Times New Roman"/>
                <w:i w:val="0"/>
                <w:sz w:val="24"/>
                <w:szCs w:val="24"/>
              </w:rPr>
              <w:t xml:space="preserve"> рабочих, служащих, в том числе:</w:t>
            </w:r>
          </w:p>
        </w:tc>
        <w:tc>
          <w:tcPr>
            <w:tcW w:w="2942" w:type="dxa"/>
          </w:tcPr>
          <w:p w:rsidR="00B763FB"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E461DF">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EC3F30">
              <w:rPr>
                <w:rStyle w:val="a9"/>
                <w:rFonts w:ascii="Times New Roman" w:hAnsi="Times New Roman"/>
                <w:i w:val="0"/>
                <w:sz w:val="24"/>
                <w:szCs w:val="24"/>
              </w:rPr>
              <w:t xml:space="preserve">      </w:t>
            </w:r>
            <w:r>
              <w:rPr>
                <w:rStyle w:val="a9"/>
                <w:rFonts w:ascii="Times New Roman" w:hAnsi="Times New Roman"/>
                <w:i w:val="0"/>
                <w:sz w:val="24"/>
                <w:szCs w:val="24"/>
              </w:rPr>
              <w:t>-</w:t>
            </w:r>
            <w:r w:rsidR="00297472">
              <w:rPr>
                <w:rStyle w:val="a9"/>
                <w:rFonts w:ascii="Times New Roman" w:hAnsi="Times New Roman"/>
                <w:i w:val="0"/>
                <w:sz w:val="24"/>
                <w:szCs w:val="24"/>
              </w:rPr>
              <w:t xml:space="preserve"> </w:t>
            </w:r>
            <w:r w:rsidR="008D4F6D">
              <w:rPr>
                <w:rStyle w:val="a9"/>
                <w:rFonts w:ascii="Times New Roman" w:hAnsi="Times New Roman"/>
                <w:i w:val="0"/>
                <w:sz w:val="24"/>
                <w:szCs w:val="24"/>
              </w:rPr>
              <w:t>988</w:t>
            </w:r>
          </w:p>
        </w:tc>
      </w:tr>
      <w:tr w:rsidR="00B763FB" w:rsidTr="00B763FB">
        <w:tc>
          <w:tcPr>
            <w:tcW w:w="1242" w:type="dxa"/>
          </w:tcPr>
          <w:p w:rsidR="00B763FB" w:rsidRPr="00B763FB"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1.1.1</w:t>
            </w:r>
          </w:p>
        </w:tc>
        <w:tc>
          <w:tcPr>
            <w:tcW w:w="6237" w:type="dxa"/>
          </w:tcPr>
          <w:p w:rsidR="00B763FB" w:rsidRPr="00B763FB"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B763FB" w:rsidRPr="00B763FB"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1F63E5">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1F63E5">
              <w:rPr>
                <w:rStyle w:val="a9"/>
                <w:rFonts w:ascii="Times New Roman" w:hAnsi="Times New Roman"/>
                <w:i w:val="0"/>
                <w:sz w:val="24"/>
                <w:szCs w:val="24"/>
              </w:rPr>
              <w:t xml:space="preserve"> - </w:t>
            </w:r>
            <w:r w:rsidR="008D4F6D">
              <w:rPr>
                <w:rStyle w:val="a9"/>
                <w:rFonts w:ascii="Times New Roman" w:hAnsi="Times New Roman"/>
                <w:i w:val="0"/>
                <w:sz w:val="24"/>
                <w:szCs w:val="24"/>
              </w:rPr>
              <w:t>988</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очно-заочной форме обучения</w:t>
            </w:r>
          </w:p>
        </w:tc>
        <w:tc>
          <w:tcPr>
            <w:tcW w:w="2942" w:type="dxa"/>
          </w:tcPr>
          <w:p w:rsidR="001F63E5" w:rsidRDefault="001F63E5">
            <w:r>
              <w:rPr>
                <w:rStyle w:val="a9"/>
                <w:rFonts w:ascii="Times New Roman" w:hAnsi="Times New Roman"/>
                <w:i w:val="0"/>
                <w:sz w:val="24"/>
                <w:szCs w:val="24"/>
              </w:rPr>
              <w:t>ч</w:t>
            </w:r>
            <w:r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EC3F30">
              <w:rPr>
                <w:rStyle w:val="a9"/>
                <w:rFonts w:ascii="Times New Roman" w:hAnsi="Times New Roman"/>
                <w:i w:val="0"/>
                <w:sz w:val="24"/>
                <w:szCs w:val="24"/>
              </w:rPr>
              <w:t xml:space="preserve">     -</w:t>
            </w:r>
            <w:r w:rsidR="00AC1AE2">
              <w:rPr>
                <w:rStyle w:val="a9"/>
                <w:rFonts w:ascii="Times New Roman" w:hAnsi="Times New Roman"/>
                <w:i w:val="0"/>
                <w:sz w:val="24"/>
                <w:szCs w:val="24"/>
              </w:rPr>
              <w:t xml:space="preserve"> </w:t>
            </w:r>
            <w:r w:rsidR="008D4F6D">
              <w:rPr>
                <w:rStyle w:val="a9"/>
                <w:rFonts w:ascii="Times New Roman" w:hAnsi="Times New Roman"/>
                <w:i w:val="0"/>
                <w:sz w:val="24"/>
                <w:szCs w:val="24"/>
              </w:rPr>
              <w:t>0</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1.1.3</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1F63E5" w:rsidRDefault="00EC3F30">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r w:rsidR="00AC1AE2">
              <w:rPr>
                <w:rStyle w:val="a9"/>
                <w:rFonts w:ascii="Times New Roman" w:hAnsi="Times New Roman"/>
                <w:i w:val="0"/>
                <w:sz w:val="24"/>
                <w:szCs w:val="24"/>
              </w:rPr>
              <w:t xml:space="preserve"> </w:t>
            </w:r>
            <w:r w:rsidR="008D4F6D">
              <w:rPr>
                <w:rStyle w:val="a9"/>
                <w:rFonts w:ascii="Times New Roman" w:hAnsi="Times New Roman"/>
                <w:i w:val="0"/>
                <w:sz w:val="24"/>
                <w:szCs w:val="24"/>
              </w:rPr>
              <w:t>0</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Pr="001C19E4" w:rsidRDefault="001C19E4">
            <w:pPr>
              <w:rPr>
                <w:rFonts w:ascii="Times New Roman" w:hAnsi="Times New Roman"/>
                <w:sz w:val="24"/>
                <w:szCs w:val="24"/>
              </w:rPr>
            </w:pPr>
            <w:r w:rsidRPr="001C19E4">
              <w:rPr>
                <w:rFonts w:ascii="Times New Roman" w:hAnsi="Times New Roman"/>
                <w:sz w:val="24"/>
                <w:szCs w:val="24"/>
              </w:rPr>
              <w:t>1</w:t>
            </w:r>
            <w:r>
              <w:rPr>
                <w:rFonts w:ascii="Times New Roman" w:hAnsi="Times New Roman"/>
                <w:sz w:val="24"/>
                <w:szCs w:val="24"/>
              </w:rPr>
              <w:t>9</w:t>
            </w:r>
            <w:r w:rsidR="008D4F6D">
              <w:rPr>
                <w:rFonts w:ascii="Times New Roman" w:hAnsi="Times New Roman"/>
                <w:sz w:val="24"/>
                <w:szCs w:val="24"/>
              </w:rPr>
              <w:t>50</w:t>
            </w:r>
          </w:p>
        </w:tc>
      </w:tr>
      <w:tr w:rsidR="001F63E5" w:rsidTr="00B763FB">
        <w:tc>
          <w:tcPr>
            <w:tcW w:w="1242"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1.2.1</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Pr="001C19E4" w:rsidRDefault="001C19E4">
            <w:pPr>
              <w:rPr>
                <w:rFonts w:ascii="Times New Roman" w:hAnsi="Times New Roman"/>
                <w:sz w:val="24"/>
                <w:szCs w:val="24"/>
              </w:rPr>
            </w:pPr>
            <w:r w:rsidRPr="001C19E4">
              <w:rPr>
                <w:rFonts w:ascii="Times New Roman" w:hAnsi="Times New Roman"/>
                <w:sz w:val="24"/>
                <w:szCs w:val="24"/>
              </w:rPr>
              <w:t>17</w:t>
            </w:r>
            <w:r w:rsidR="008D4F6D">
              <w:rPr>
                <w:rFonts w:ascii="Times New Roman" w:hAnsi="Times New Roman"/>
                <w:sz w:val="24"/>
                <w:szCs w:val="24"/>
              </w:rPr>
              <w:t>41</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1.2.2</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очно-заочной форме обучения</w:t>
            </w:r>
          </w:p>
        </w:tc>
        <w:tc>
          <w:tcPr>
            <w:tcW w:w="2942" w:type="dxa"/>
          </w:tcPr>
          <w:p w:rsidR="001F63E5" w:rsidRDefault="00EC3F30">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 </w:t>
            </w:r>
            <w:r w:rsidR="00AC1AE2">
              <w:rPr>
                <w:rStyle w:val="a9"/>
                <w:rFonts w:ascii="Times New Roman" w:hAnsi="Times New Roman"/>
                <w:i w:val="0"/>
                <w:sz w:val="24"/>
                <w:szCs w:val="24"/>
              </w:rPr>
              <w:t xml:space="preserve"> 6</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1.2.3</w:t>
            </w:r>
          </w:p>
        </w:tc>
        <w:tc>
          <w:tcPr>
            <w:tcW w:w="6237" w:type="dxa"/>
          </w:tcPr>
          <w:p w:rsidR="001F63E5" w:rsidRPr="00B763FB"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EC3F30" w:rsidRDefault="00EC3F30">
            <w:pPr>
              <w:rPr>
                <w:rStyle w:val="a9"/>
                <w:rFonts w:ascii="Times New Roman" w:hAnsi="Times New Roman"/>
                <w:i w:val="0"/>
                <w:sz w:val="24"/>
                <w:szCs w:val="24"/>
              </w:rPr>
            </w:pPr>
            <w:r>
              <w:rPr>
                <w:rStyle w:val="a9"/>
                <w:rFonts w:ascii="Times New Roman" w:hAnsi="Times New Roman"/>
                <w:i w:val="0"/>
                <w:sz w:val="24"/>
                <w:szCs w:val="24"/>
              </w:rPr>
              <w:t>ч</w:t>
            </w:r>
            <w:r w:rsidR="001F63E5" w:rsidRPr="00D45FF7">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1F63E5" w:rsidRPr="008D4F6D" w:rsidRDefault="008D4F6D">
            <w:pPr>
              <w:rPr>
                <w:i/>
              </w:rPr>
            </w:pPr>
            <w:r w:rsidRPr="008D4F6D">
              <w:rPr>
                <w:rStyle w:val="a9"/>
                <w:rFonts w:ascii="Times New Roman" w:hAnsi="Times New Roman"/>
                <w:i w:val="0"/>
                <w:sz w:val="24"/>
                <w:szCs w:val="24"/>
              </w:rPr>
              <w:t>204</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1.3</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Количество реализуемых образовательных программ среднего профессионального образования</w:t>
            </w:r>
          </w:p>
        </w:tc>
        <w:tc>
          <w:tcPr>
            <w:tcW w:w="2942" w:type="dxa"/>
          </w:tcPr>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е</w:t>
            </w:r>
            <w:r w:rsidR="00E461DF">
              <w:rPr>
                <w:rStyle w:val="a9"/>
                <w:rFonts w:ascii="Times New Roman" w:hAnsi="Times New Roman"/>
                <w:i w:val="0"/>
                <w:sz w:val="24"/>
                <w:szCs w:val="24"/>
              </w:rPr>
              <w:t>диниц</w:t>
            </w:r>
            <w:r>
              <w:rPr>
                <w:rStyle w:val="a9"/>
                <w:rFonts w:ascii="Times New Roman" w:hAnsi="Times New Roman"/>
                <w:i w:val="0"/>
                <w:sz w:val="24"/>
                <w:szCs w:val="24"/>
              </w:rPr>
              <w:t xml:space="preserve"> </w:t>
            </w:r>
          </w:p>
          <w:p w:rsidR="00E461DF" w:rsidRPr="00B763FB" w:rsidRDefault="008006AD" w:rsidP="00E461DF">
            <w:pPr>
              <w:jc w:val="both"/>
              <w:rPr>
                <w:rStyle w:val="a9"/>
                <w:rFonts w:ascii="Times New Roman" w:hAnsi="Times New Roman"/>
                <w:i w:val="0"/>
                <w:sz w:val="24"/>
                <w:szCs w:val="24"/>
              </w:rPr>
            </w:pPr>
            <w:r>
              <w:rPr>
                <w:rStyle w:val="a9"/>
                <w:rFonts w:ascii="Times New Roman" w:hAnsi="Times New Roman"/>
                <w:i w:val="0"/>
                <w:sz w:val="24"/>
                <w:szCs w:val="24"/>
              </w:rPr>
              <w:t>30</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1.4</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 студентов (курсантов), зачисленных на первый курс на очную форму обучения, за отчетный период</w:t>
            </w:r>
          </w:p>
        </w:tc>
        <w:tc>
          <w:tcPr>
            <w:tcW w:w="2942" w:type="dxa"/>
          </w:tcPr>
          <w:p w:rsidR="00EC3F30" w:rsidRDefault="00EC3F30" w:rsidP="00E461DF">
            <w:pPr>
              <w:jc w:val="both"/>
              <w:rPr>
                <w:rStyle w:val="a9"/>
                <w:rFonts w:ascii="Times New Roman" w:hAnsi="Times New Roman"/>
                <w:i w:val="0"/>
                <w:sz w:val="24"/>
                <w:szCs w:val="24"/>
              </w:rPr>
            </w:pPr>
            <w:r>
              <w:rPr>
                <w:rStyle w:val="a9"/>
                <w:rFonts w:ascii="Times New Roman" w:hAnsi="Times New Roman"/>
                <w:i w:val="0"/>
                <w:sz w:val="24"/>
                <w:szCs w:val="24"/>
              </w:rPr>
              <w:t>ч</w:t>
            </w:r>
            <w:r w:rsidR="001F63E5">
              <w:rPr>
                <w:rStyle w:val="a9"/>
                <w:rFonts w:ascii="Times New Roman" w:hAnsi="Times New Roman"/>
                <w:i w:val="0"/>
                <w:sz w:val="24"/>
                <w:szCs w:val="24"/>
              </w:rPr>
              <w:t>еловек</w:t>
            </w:r>
            <w:r>
              <w:rPr>
                <w:rStyle w:val="a9"/>
                <w:rFonts w:ascii="Times New Roman" w:hAnsi="Times New Roman"/>
                <w:i w:val="0"/>
                <w:sz w:val="24"/>
                <w:szCs w:val="24"/>
              </w:rPr>
              <w:t xml:space="preserve">  </w:t>
            </w:r>
          </w:p>
          <w:p w:rsidR="00E461DF" w:rsidRDefault="008D4F6D" w:rsidP="00E461DF">
            <w:pPr>
              <w:jc w:val="both"/>
              <w:rPr>
                <w:rStyle w:val="a9"/>
                <w:rFonts w:ascii="Times New Roman" w:hAnsi="Times New Roman"/>
                <w:i w:val="0"/>
                <w:sz w:val="24"/>
                <w:szCs w:val="24"/>
              </w:rPr>
            </w:pPr>
            <w:r>
              <w:rPr>
                <w:rStyle w:val="a9"/>
                <w:rFonts w:ascii="Times New Roman" w:hAnsi="Times New Roman"/>
                <w:i w:val="0"/>
                <w:sz w:val="24"/>
                <w:szCs w:val="24"/>
              </w:rPr>
              <w:t>881</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1.5</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r w:rsidR="00EC3F30">
              <w:rPr>
                <w:rStyle w:val="a9"/>
                <w:rFonts w:ascii="Times New Roman" w:hAnsi="Times New Roman"/>
                <w:i w:val="0"/>
                <w:sz w:val="24"/>
                <w:szCs w:val="24"/>
              </w:rPr>
              <w:t xml:space="preserve"> </w:t>
            </w:r>
          </w:p>
          <w:p w:rsidR="00EC3F30" w:rsidRPr="001B6FFF" w:rsidRDefault="008D4F6D" w:rsidP="001B6FFF">
            <w:pPr>
              <w:jc w:val="both"/>
              <w:rPr>
                <w:rStyle w:val="a9"/>
                <w:rFonts w:ascii="Times New Roman" w:hAnsi="Times New Roman"/>
                <w:i w:val="0"/>
                <w:sz w:val="24"/>
                <w:szCs w:val="24"/>
              </w:rPr>
            </w:pPr>
            <w:r>
              <w:rPr>
                <w:rStyle w:val="a9"/>
                <w:rFonts w:ascii="Times New Roman" w:hAnsi="Times New Roman"/>
                <w:i w:val="0"/>
                <w:sz w:val="24"/>
                <w:szCs w:val="24"/>
              </w:rPr>
              <w:t>58</w:t>
            </w:r>
            <w:r w:rsidR="001B6FFF" w:rsidRPr="001B6FFF">
              <w:rPr>
                <w:rStyle w:val="a9"/>
                <w:rFonts w:ascii="Times New Roman" w:hAnsi="Times New Roman"/>
                <w:i w:val="0"/>
                <w:sz w:val="24"/>
                <w:szCs w:val="24"/>
              </w:rPr>
              <w:t>/1</w:t>
            </w:r>
            <w:r w:rsidR="00EC3F30" w:rsidRPr="001B6FFF">
              <w:rPr>
                <w:rStyle w:val="a9"/>
                <w:rFonts w:ascii="Times New Roman" w:hAnsi="Times New Roman"/>
                <w:i w:val="0"/>
                <w:sz w:val="24"/>
                <w:szCs w:val="24"/>
              </w:rPr>
              <w:t>,</w:t>
            </w:r>
            <w:r>
              <w:rPr>
                <w:rStyle w:val="a9"/>
                <w:rFonts w:ascii="Times New Roman" w:hAnsi="Times New Roman"/>
                <w:i w:val="0"/>
                <w:sz w:val="24"/>
                <w:szCs w:val="24"/>
              </w:rPr>
              <w:t>9</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1.6</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8D4F6D" w:rsidP="008D4F6D">
            <w:pPr>
              <w:jc w:val="both"/>
              <w:rPr>
                <w:rStyle w:val="a9"/>
                <w:rFonts w:ascii="Times New Roman" w:hAnsi="Times New Roman"/>
                <w:i w:val="0"/>
                <w:sz w:val="24"/>
                <w:szCs w:val="24"/>
              </w:rPr>
            </w:pPr>
            <w:r>
              <w:rPr>
                <w:rStyle w:val="a9"/>
                <w:rFonts w:ascii="Times New Roman" w:hAnsi="Times New Roman"/>
                <w:i w:val="0"/>
                <w:sz w:val="24"/>
                <w:szCs w:val="24"/>
              </w:rPr>
              <w:t>690/81</w:t>
            </w:r>
            <w:r w:rsidR="00994853">
              <w:rPr>
                <w:rStyle w:val="a9"/>
                <w:rFonts w:ascii="Times New Roman" w:hAnsi="Times New Roman"/>
                <w:i w:val="0"/>
                <w:sz w:val="24"/>
                <w:szCs w:val="24"/>
              </w:rPr>
              <w:t>,</w:t>
            </w:r>
            <w:r>
              <w:rPr>
                <w:rStyle w:val="a9"/>
                <w:rFonts w:ascii="Times New Roman" w:hAnsi="Times New Roman"/>
                <w:i w:val="0"/>
                <w:sz w:val="24"/>
                <w:szCs w:val="24"/>
              </w:rPr>
              <w:t>0</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1.7</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942" w:type="dxa"/>
          </w:tcPr>
          <w:p w:rsidR="00E461DF" w:rsidRPr="00356C26" w:rsidRDefault="001F63E5" w:rsidP="00E461DF">
            <w:pPr>
              <w:jc w:val="both"/>
              <w:rPr>
                <w:rStyle w:val="a9"/>
                <w:rFonts w:ascii="Times New Roman" w:hAnsi="Times New Roman"/>
                <w:i w:val="0"/>
                <w:sz w:val="24"/>
                <w:szCs w:val="24"/>
              </w:rPr>
            </w:pPr>
            <w:r w:rsidRPr="00356C26">
              <w:rPr>
                <w:rStyle w:val="a9"/>
                <w:rFonts w:ascii="Times New Roman" w:hAnsi="Times New Roman"/>
                <w:i w:val="0"/>
                <w:sz w:val="24"/>
                <w:szCs w:val="24"/>
              </w:rPr>
              <w:t>человек/%</w:t>
            </w:r>
          </w:p>
          <w:p w:rsidR="00EC3F30" w:rsidRDefault="00EC3F30" w:rsidP="00E461DF">
            <w:pPr>
              <w:jc w:val="both"/>
              <w:rPr>
                <w:rStyle w:val="a9"/>
                <w:rFonts w:ascii="Times New Roman" w:hAnsi="Times New Roman"/>
                <w:i w:val="0"/>
                <w:sz w:val="24"/>
                <w:szCs w:val="24"/>
              </w:rPr>
            </w:pPr>
            <w:r w:rsidRPr="00356C26">
              <w:rPr>
                <w:rStyle w:val="a9"/>
                <w:rFonts w:ascii="Times New Roman" w:hAnsi="Times New Roman"/>
                <w:i w:val="0"/>
                <w:sz w:val="24"/>
                <w:szCs w:val="24"/>
              </w:rPr>
              <w:t>68/6</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1.8</w:t>
            </w:r>
          </w:p>
        </w:tc>
        <w:tc>
          <w:tcPr>
            <w:tcW w:w="6237"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w:t>
            </w:r>
            <w:proofErr w:type="gramStart"/>
            <w:r>
              <w:rPr>
                <w:rStyle w:val="a9"/>
                <w:rFonts w:ascii="Times New Roman" w:hAnsi="Times New Roman"/>
                <w:i w:val="0"/>
                <w:sz w:val="24"/>
                <w:szCs w:val="24"/>
              </w:rPr>
              <w:t>,о</w:t>
            </w:r>
            <w:proofErr w:type="gramEnd"/>
            <w:r>
              <w:rPr>
                <w:rStyle w:val="a9"/>
                <w:rFonts w:ascii="Times New Roman" w:hAnsi="Times New Roman"/>
                <w:i w:val="0"/>
                <w:sz w:val="24"/>
                <w:szCs w:val="24"/>
              </w:rPr>
              <w:t>бучающихся по очной форме обучения, получающих государственную академическую стипендию, в общей численности студентов</w:t>
            </w:r>
          </w:p>
        </w:tc>
        <w:tc>
          <w:tcPr>
            <w:tcW w:w="2942" w:type="dxa"/>
          </w:tcPr>
          <w:p w:rsidR="00E461DF" w:rsidRPr="003510B6" w:rsidRDefault="001F63E5" w:rsidP="00E461DF">
            <w:pPr>
              <w:jc w:val="both"/>
              <w:rPr>
                <w:rStyle w:val="a9"/>
                <w:rFonts w:ascii="Times New Roman" w:hAnsi="Times New Roman"/>
                <w:i w:val="0"/>
                <w:sz w:val="24"/>
                <w:szCs w:val="24"/>
              </w:rPr>
            </w:pPr>
            <w:r w:rsidRPr="003510B6">
              <w:rPr>
                <w:rStyle w:val="a9"/>
                <w:rFonts w:ascii="Times New Roman" w:hAnsi="Times New Roman"/>
                <w:i w:val="0"/>
                <w:sz w:val="24"/>
                <w:szCs w:val="24"/>
              </w:rPr>
              <w:t>человек/%</w:t>
            </w:r>
          </w:p>
          <w:p w:rsidR="00EC3F30" w:rsidRPr="00684702" w:rsidRDefault="00A13142" w:rsidP="00684702">
            <w:pPr>
              <w:jc w:val="both"/>
              <w:rPr>
                <w:rStyle w:val="a9"/>
                <w:rFonts w:ascii="Times New Roman" w:hAnsi="Times New Roman"/>
                <w:i w:val="0"/>
                <w:sz w:val="24"/>
                <w:szCs w:val="24"/>
                <w:lang w:val="en-US"/>
              </w:rPr>
            </w:pPr>
            <w:r w:rsidRPr="003510B6">
              <w:rPr>
                <w:rStyle w:val="a9"/>
                <w:rFonts w:ascii="Times New Roman" w:hAnsi="Times New Roman"/>
                <w:i w:val="0"/>
                <w:sz w:val="24"/>
                <w:szCs w:val="24"/>
                <w:lang w:val="en-US"/>
              </w:rPr>
              <w:t>1334</w:t>
            </w:r>
            <w:r w:rsidR="00684702" w:rsidRPr="003510B6">
              <w:rPr>
                <w:rStyle w:val="a9"/>
                <w:rFonts w:ascii="Times New Roman" w:hAnsi="Times New Roman"/>
                <w:i w:val="0"/>
                <w:sz w:val="24"/>
                <w:szCs w:val="24"/>
              </w:rPr>
              <w:t>/5</w:t>
            </w:r>
            <w:r w:rsidR="00684702" w:rsidRPr="003510B6">
              <w:rPr>
                <w:rStyle w:val="a9"/>
                <w:rFonts w:ascii="Times New Roman" w:hAnsi="Times New Roman"/>
                <w:i w:val="0"/>
                <w:sz w:val="24"/>
                <w:szCs w:val="24"/>
                <w:lang w:val="en-US"/>
              </w:rPr>
              <w:t>7</w:t>
            </w:r>
            <w:r w:rsidR="00EC3F30" w:rsidRPr="003510B6">
              <w:rPr>
                <w:rStyle w:val="a9"/>
                <w:rFonts w:ascii="Times New Roman" w:hAnsi="Times New Roman"/>
                <w:i w:val="0"/>
                <w:sz w:val="24"/>
                <w:szCs w:val="24"/>
              </w:rPr>
              <w:t>,</w:t>
            </w:r>
            <w:r w:rsidR="00684702" w:rsidRPr="003510B6">
              <w:rPr>
                <w:rStyle w:val="a9"/>
                <w:rFonts w:ascii="Times New Roman" w:hAnsi="Times New Roman"/>
                <w:i w:val="0"/>
                <w:sz w:val="24"/>
                <w:szCs w:val="24"/>
                <w:lang w:val="en-US"/>
              </w:rPr>
              <w:t>2</w:t>
            </w:r>
          </w:p>
        </w:tc>
      </w:tr>
      <w:tr w:rsidR="00E461DF" w:rsidTr="00B763FB">
        <w:tc>
          <w:tcPr>
            <w:tcW w:w="1242" w:type="dxa"/>
          </w:tcPr>
          <w:p w:rsidR="00E461DF" w:rsidRDefault="00E461DF" w:rsidP="00E461DF">
            <w:pPr>
              <w:jc w:val="both"/>
              <w:rPr>
                <w:rStyle w:val="a9"/>
                <w:rFonts w:ascii="Times New Roman" w:hAnsi="Times New Roman"/>
                <w:i w:val="0"/>
                <w:sz w:val="24"/>
                <w:szCs w:val="24"/>
              </w:rPr>
            </w:pPr>
            <w:r>
              <w:rPr>
                <w:rStyle w:val="a9"/>
                <w:rFonts w:ascii="Times New Roman" w:hAnsi="Times New Roman"/>
                <w:i w:val="0"/>
                <w:sz w:val="24"/>
                <w:szCs w:val="24"/>
              </w:rPr>
              <w:t>1.9</w:t>
            </w:r>
          </w:p>
        </w:tc>
        <w:tc>
          <w:tcPr>
            <w:tcW w:w="6237"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в общей численности работников</w:t>
            </w:r>
          </w:p>
        </w:tc>
        <w:tc>
          <w:tcPr>
            <w:tcW w:w="2942" w:type="dxa"/>
          </w:tcPr>
          <w:p w:rsidR="00E461DF"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8D4F6D" w:rsidP="00E461DF">
            <w:pPr>
              <w:jc w:val="both"/>
              <w:rPr>
                <w:rStyle w:val="a9"/>
                <w:rFonts w:ascii="Times New Roman" w:hAnsi="Times New Roman"/>
                <w:i w:val="0"/>
                <w:sz w:val="24"/>
                <w:szCs w:val="24"/>
              </w:rPr>
            </w:pPr>
            <w:r>
              <w:rPr>
                <w:rStyle w:val="a9"/>
                <w:rFonts w:ascii="Times New Roman" w:hAnsi="Times New Roman"/>
                <w:i w:val="0"/>
                <w:sz w:val="24"/>
                <w:szCs w:val="24"/>
              </w:rPr>
              <w:t>175чел/47,9</w:t>
            </w:r>
            <w:r w:rsidR="001147F7">
              <w:rPr>
                <w:rStyle w:val="a9"/>
                <w:rFonts w:ascii="Times New Roman" w:hAnsi="Times New Roman"/>
                <w:i w:val="0"/>
                <w:sz w:val="24"/>
                <w:szCs w:val="24"/>
              </w:rPr>
              <w:t>%</w:t>
            </w:r>
          </w:p>
        </w:tc>
      </w:tr>
      <w:tr w:rsidR="001F63E5" w:rsidTr="00B763FB">
        <w:tc>
          <w:tcPr>
            <w:tcW w:w="12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1.10</w:t>
            </w:r>
          </w:p>
        </w:tc>
        <w:tc>
          <w:tcPr>
            <w:tcW w:w="6237"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42" w:type="dxa"/>
          </w:tcPr>
          <w:p w:rsidR="001F63E5" w:rsidRDefault="001F63E5" w:rsidP="00E461DF">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EC3F30" w:rsidRDefault="008D4F6D" w:rsidP="00E461DF">
            <w:pPr>
              <w:jc w:val="both"/>
              <w:rPr>
                <w:rStyle w:val="a9"/>
                <w:rFonts w:ascii="Times New Roman" w:hAnsi="Times New Roman"/>
                <w:i w:val="0"/>
                <w:sz w:val="24"/>
                <w:szCs w:val="24"/>
              </w:rPr>
            </w:pPr>
            <w:r>
              <w:rPr>
                <w:rStyle w:val="a9"/>
                <w:rFonts w:ascii="Times New Roman" w:hAnsi="Times New Roman"/>
                <w:i w:val="0"/>
                <w:sz w:val="24"/>
                <w:szCs w:val="24"/>
              </w:rPr>
              <w:t>151</w:t>
            </w:r>
            <w:r w:rsidR="002D58B6">
              <w:rPr>
                <w:rStyle w:val="a9"/>
                <w:rFonts w:ascii="Times New Roman" w:hAnsi="Times New Roman"/>
                <w:i w:val="0"/>
                <w:sz w:val="24"/>
                <w:szCs w:val="24"/>
              </w:rPr>
              <w:t>чел/86,3</w:t>
            </w:r>
            <w:r w:rsidR="001147F7">
              <w:rPr>
                <w:rStyle w:val="a9"/>
                <w:rFonts w:ascii="Times New Roman" w:hAnsi="Times New Roman"/>
                <w:i w:val="0"/>
                <w:sz w:val="24"/>
                <w:szCs w:val="24"/>
              </w:rPr>
              <w:t>%</w:t>
            </w:r>
          </w:p>
        </w:tc>
      </w:tr>
    </w:tbl>
    <w:p w:rsidR="00B763FB" w:rsidRPr="00B763FB" w:rsidRDefault="00B763FB" w:rsidP="00506E1D">
      <w:pPr>
        <w:spacing w:after="0"/>
        <w:rPr>
          <w:rStyle w:val="a9"/>
          <w:rFonts w:ascii="Times New Roman" w:hAnsi="Times New Roman"/>
          <w:b/>
          <w:i w:val="0"/>
          <w:sz w:val="24"/>
          <w:szCs w:val="24"/>
        </w:rPr>
      </w:pPr>
    </w:p>
    <w:sectPr w:rsidR="00B763FB" w:rsidRPr="00B763FB" w:rsidSect="00313386">
      <w:footerReference w:type="default" r:id="rId12"/>
      <w:footerReference w:type="first" r:id="rId13"/>
      <w:pgSz w:w="11906" w:h="16838" w:code="9"/>
      <w:pgMar w:top="1134"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15" w:rsidRDefault="00870715" w:rsidP="0000151F">
      <w:pPr>
        <w:spacing w:after="0" w:line="240" w:lineRule="auto"/>
      </w:pPr>
      <w:r>
        <w:separator/>
      </w:r>
    </w:p>
  </w:endnote>
  <w:endnote w:type="continuationSeparator" w:id="0">
    <w:p w:rsidR="00870715" w:rsidRDefault="00870715" w:rsidP="0000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315"/>
      <w:docPartObj>
        <w:docPartGallery w:val="Page Numbers (Bottom of Page)"/>
        <w:docPartUnique/>
      </w:docPartObj>
    </w:sdtPr>
    <w:sdtEndPr/>
    <w:sdtContent>
      <w:p w:rsidR="00FF406D" w:rsidRDefault="005E3C8F">
        <w:pPr>
          <w:pStyle w:val="a6"/>
          <w:jc w:val="right"/>
        </w:pPr>
        <w:r>
          <w:fldChar w:fldCharType="begin"/>
        </w:r>
        <w:r>
          <w:instrText xml:space="preserve"> PAGE   \* MERGEFORMAT </w:instrText>
        </w:r>
        <w:r>
          <w:fldChar w:fldCharType="separate"/>
        </w:r>
        <w:r>
          <w:rPr>
            <w:noProof/>
          </w:rPr>
          <w:t>3</w:t>
        </w:r>
        <w:r>
          <w:rPr>
            <w:noProof/>
          </w:rPr>
          <w:fldChar w:fldCharType="end"/>
        </w:r>
      </w:p>
    </w:sdtContent>
  </w:sdt>
  <w:p w:rsidR="00FF406D" w:rsidRDefault="00FF40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6D" w:rsidRDefault="00FF40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15" w:rsidRDefault="00870715" w:rsidP="0000151F">
      <w:pPr>
        <w:spacing w:after="0" w:line="240" w:lineRule="auto"/>
      </w:pPr>
      <w:r>
        <w:separator/>
      </w:r>
    </w:p>
  </w:footnote>
  <w:footnote w:type="continuationSeparator" w:id="0">
    <w:p w:rsidR="00870715" w:rsidRDefault="00870715" w:rsidP="0000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784F96"/>
    <w:lvl w:ilvl="0">
      <w:numFmt w:val="bullet"/>
      <w:lvlText w:val="*"/>
      <w:lvlJc w:val="left"/>
    </w:lvl>
  </w:abstractNum>
  <w:abstractNum w:abstractNumId="1">
    <w:nsid w:val="021D30AA"/>
    <w:multiLevelType w:val="hybridMultilevel"/>
    <w:tmpl w:val="3D8C7F30"/>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3AA4394"/>
    <w:multiLevelType w:val="singleLevel"/>
    <w:tmpl w:val="BB5C693A"/>
    <w:lvl w:ilvl="0">
      <w:start w:val="2"/>
      <w:numFmt w:val="decimal"/>
      <w:lvlText w:val="%1."/>
      <w:legacy w:legacy="1" w:legacySpace="0" w:legacyIndent="326"/>
      <w:lvlJc w:val="left"/>
      <w:rPr>
        <w:rFonts w:ascii="Times New Roman" w:hAnsi="Times New Roman" w:cs="Times New Roman" w:hint="default"/>
      </w:rPr>
    </w:lvl>
  </w:abstractNum>
  <w:abstractNum w:abstractNumId="3">
    <w:nsid w:val="050E0837"/>
    <w:multiLevelType w:val="singleLevel"/>
    <w:tmpl w:val="B5D424C2"/>
    <w:lvl w:ilvl="0">
      <w:start w:val="2"/>
      <w:numFmt w:val="decimal"/>
      <w:lvlText w:val="22.01.%1"/>
      <w:legacy w:legacy="1" w:legacySpace="0" w:legacyIndent="1041"/>
      <w:lvlJc w:val="left"/>
      <w:rPr>
        <w:rFonts w:ascii="Times New Roman" w:hAnsi="Times New Roman" w:cs="Times New Roman" w:hint="default"/>
      </w:rPr>
    </w:lvl>
  </w:abstractNum>
  <w:abstractNum w:abstractNumId="4">
    <w:nsid w:val="0958258B"/>
    <w:multiLevelType w:val="hybridMultilevel"/>
    <w:tmpl w:val="FA64801C"/>
    <w:lvl w:ilvl="0" w:tplc="0F3817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A7FE3"/>
    <w:multiLevelType w:val="hybridMultilevel"/>
    <w:tmpl w:val="F1F6FCC2"/>
    <w:lvl w:ilvl="0" w:tplc="74FEABA6">
      <w:start w:val="1"/>
      <w:numFmt w:val="bullet"/>
      <w:lvlText w:val="-"/>
      <w:lvlJc w:val="left"/>
      <w:pPr>
        <w:ind w:left="717" w:hanging="360"/>
      </w:pPr>
      <w:rPr>
        <w:rFonts w:ascii="Agency FB" w:hAnsi="Agency FB"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6">
    <w:nsid w:val="107221E8"/>
    <w:multiLevelType w:val="hybridMultilevel"/>
    <w:tmpl w:val="D3E6A1B2"/>
    <w:lvl w:ilvl="0" w:tplc="860016A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00924"/>
    <w:multiLevelType w:val="hybridMultilevel"/>
    <w:tmpl w:val="6FD2289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7D4D63"/>
    <w:multiLevelType w:val="hybridMultilevel"/>
    <w:tmpl w:val="0F404BB0"/>
    <w:lvl w:ilvl="0" w:tplc="3732C30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464406"/>
    <w:multiLevelType w:val="hybridMultilevel"/>
    <w:tmpl w:val="BF2A5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3EF"/>
    <w:multiLevelType w:val="multilevel"/>
    <w:tmpl w:val="4728368E"/>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E5724C"/>
    <w:multiLevelType w:val="hybridMultilevel"/>
    <w:tmpl w:val="3704F330"/>
    <w:lvl w:ilvl="0" w:tplc="A148F54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ECC281F"/>
    <w:multiLevelType w:val="hybridMultilevel"/>
    <w:tmpl w:val="D124D2A2"/>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87E28"/>
    <w:multiLevelType w:val="multilevel"/>
    <w:tmpl w:val="DF926F54"/>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22B7ACA"/>
    <w:multiLevelType w:val="hybridMultilevel"/>
    <w:tmpl w:val="E920111C"/>
    <w:lvl w:ilvl="0" w:tplc="E1ECC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93E86"/>
    <w:multiLevelType w:val="singleLevel"/>
    <w:tmpl w:val="B6DA5F0E"/>
    <w:lvl w:ilvl="0">
      <w:start w:val="2"/>
      <w:numFmt w:val="decimal"/>
      <w:lvlText w:val="19.01.%1"/>
      <w:legacy w:legacy="1" w:legacySpace="0" w:legacyIndent="1041"/>
      <w:lvlJc w:val="left"/>
      <w:rPr>
        <w:rFonts w:ascii="Times New Roman" w:hAnsi="Times New Roman" w:cs="Times New Roman" w:hint="default"/>
      </w:rPr>
    </w:lvl>
  </w:abstractNum>
  <w:abstractNum w:abstractNumId="17">
    <w:nsid w:val="26C754CB"/>
    <w:multiLevelType w:val="hybridMultilevel"/>
    <w:tmpl w:val="9080139C"/>
    <w:lvl w:ilvl="0" w:tplc="74FEABA6">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AE55D10"/>
    <w:multiLevelType w:val="hybridMultilevel"/>
    <w:tmpl w:val="FB72C734"/>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C6B4EE0"/>
    <w:multiLevelType w:val="hybridMultilevel"/>
    <w:tmpl w:val="4E3E3660"/>
    <w:lvl w:ilvl="0" w:tplc="3CC48586">
      <w:start w:val="1"/>
      <w:numFmt w:val="bullet"/>
      <w:lvlText w:val=""/>
      <w:lvlJc w:val="left"/>
      <w:pPr>
        <w:ind w:left="739" w:hanging="360"/>
      </w:pPr>
      <w:rPr>
        <w:rFonts w:ascii="Symbol" w:hAnsi="Symbol"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0">
    <w:nsid w:val="2F9408B7"/>
    <w:multiLevelType w:val="hybridMultilevel"/>
    <w:tmpl w:val="FC58478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D43FA2"/>
    <w:multiLevelType w:val="hybridMultilevel"/>
    <w:tmpl w:val="F586AAF8"/>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FD04BF"/>
    <w:multiLevelType w:val="multilevel"/>
    <w:tmpl w:val="89BEDB98"/>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37E17B18"/>
    <w:multiLevelType w:val="hybridMultilevel"/>
    <w:tmpl w:val="3000CC66"/>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5834C0"/>
    <w:multiLevelType w:val="hybridMultilevel"/>
    <w:tmpl w:val="B868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7E7F43"/>
    <w:multiLevelType w:val="singleLevel"/>
    <w:tmpl w:val="A62EADF0"/>
    <w:lvl w:ilvl="0">
      <w:start w:val="7"/>
      <w:numFmt w:val="decimal"/>
      <w:lvlText w:val="15.02.%1"/>
      <w:legacy w:legacy="1" w:legacySpace="0" w:legacyIndent="1037"/>
      <w:lvlJc w:val="left"/>
      <w:rPr>
        <w:rFonts w:ascii="Times New Roman" w:hAnsi="Times New Roman" w:cs="Times New Roman" w:hint="default"/>
      </w:rPr>
    </w:lvl>
  </w:abstractNum>
  <w:abstractNum w:abstractNumId="26">
    <w:nsid w:val="3E3B1383"/>
    <w:multiLevelType w:val="multilevel"/>
    <w:tmpl w:val="75EA0D52"/>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47165A6B"/>
    <w:multiLevelType w:val="hybridMultilevel"/>
    <w:tmpl w:val="EA9AA26E"/>
    <w:lvl w:ilvl="0" w:tplc="74FEABA6">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D04171"/>
    <w:multiLevelType w:val="hybridMultilevel"/>
    <w:tmpl w:val="8D58F3E4"/>
    <w:lvl w:ilvl="0" w:tplc="1D94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D62E7A"/>
    <w:multiLevelType w:val="hybridMultilevel"/>
    <w:tmpl w:val="5F3CDF70"/>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57561C"/>
    <w:multiLevelType w:val="multilevel"/>
    <w:tmpl w:val="3A88C74E"/>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D2F4292"/>
    <w:multiLevelType w:val="hybridMultilevel"/>
    <w:tmpl w:val="3C480ACC"/>
    <w:lvl w:ilvl="0" w:tplc="9FCCDF68">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5D87DE5"/>
    <w:multiLevelType w:val="hybridMultilevel"/>
    <w:tmpl w:val="FA64801C"/>
    <w:lvl w:ilvl="0" w:tplc="0F3817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CE2D91"/>
    <w:multiLevelType w:val="multilevel"/>
    <w:tmpl w:val="6ACC8CFA"/>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C1C60CB"/>
    <w:multiLevelType w:val="hybridMultilevel"/>
    <w:tmpl w:val="3E8C0C72"/>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1BC2A7B"/>
    <w:multiLevelType w:val="hybridMultilevel"/>
    <w:tmpl w:val="E7568C80"/>
    <w:lvl w:ilvl="0" w:tplc="1D94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56D78"/>
    <w:multiLevelType w:val="singleLevel"/>
    <w:tmpl w:val="C3C87E72"/>
    <w:lvl w:ilvl="0">
      <w:start w:val="5"/>
      <w:numFmt w:val="decimal"/>
      <w:lvlText w:val="22.02.%1"/>
      <w:legacy w:legacy="1" w:legacySpace="0" w:legacyIndent="1041"/>
      <w:lvlJc w:val="left"/>
      <w:rPr>
        <w:rFonts w:ascii="Times New Roman" w:hAnsi="Times New Roman" w:cs="Times New Roman" w:hint="default"/>
      </w:rPr>
    </w:lvl>
  </w:abstractNum>
  <w:abstractNum w:abstractNumId="37">
    <w:nsid w:val="71187E09"/>
    <w:multiLevelType w:val="hybridMultilevel"/>
    <w:tmpl w:val="ED825AD4"/>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264309A"/>
    <w:multiLevelType w:val="multilevel"/>
    <w:tmpl w:val="6776B948"/>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AE12D7"/>
    <w:multiLevelType w:val="hybridMultilevel"/>
    <w:tmpl w:val="E38C2704"/>
    <w:lvl w:ilvl="0" w:tplc="74FEABA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DDB14B2"/>
    <w:multiLevelType w:val="hybridMultilevel"/>
    <w:tmpl w:val="58B48CC8"/>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2"/>
  </w:num>
  <w:num w:numId="3">
    <w:abstractNumId w:val="28"/>
  </w:num>
  <w:num w:numId="4">
    <w:abstractNumId w:val="20"/>
  </w:num>
  <w:num w:numId="5">
    <w:abstractNumId w:val="35"/>
  </w:num>
  <w:num w:numId="6">
    <w:abstractNumId w:val="38"/>
  </w:num>
  <w:num w:numId="7">
    <w:abstractNumId w:val="7"/>
  </w:num>
  <w:num w:numId="8">
    <w:abstractNumId w:val="26"/>
  </w:num>
  <w:num w:numId="9">
    <w:abstractNumId w:val="22"/>
  </w:num>
  <w:num w:numId="10">
    <w:abstractNumId w:val="15"/>
  </w:num>
  <w:num w:numId="11">
    <w:abstractNumId w:val="6"/>
  </w:num>
  <w:num w:numId="12">
    <w:abstractNumId w:val="19"/>
  </w:num>
  <w:num w:numId="13">
    <w:abstractNumId w:val="14"/>
  </w:num>
  <w:num w:numId="14">
    <w:abstractNumId w:val="33"/>
  </w:num>
  <w:num w:numId="15">
    <w:abstractNumId w:val="30"/>
  </w:num>
  <w:num w:numId="16">
    <w:abstractNumId w:val="24"/>
  </w:num>
  <w:num w:numId="17">
    <w:abstractNumId w:val="10"/>
  </w:num>
  <w:num w:numId="18">
    <w:abstractNumId w:val="8"/>
  </w:num>
  <w:num w:numId="19">
    <w:abstractNumId w:val="29"/>
  </w:num>
  <w:num w:numId="20">
    <w:abstractNumId w:val="5"/>
  </w:num>
  <w:num w:numId="21">
    <w:abstractNumId w:val="27"/>
  </w:num>
  <w:num w:numId="22">
    <w:abstractNumId w:val="17"/>
  </w:num>
  <w:num w:numId="23">
    <w:abstractNumId w:val="23"/>
  </w:num>
  <w:num w:numId="24">
    <w:abstractNumId w:val="13"/>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6"/>
  </w:num>
  <w:num w:numId="29">
    <w:abstractNumId w:val="16"/>
  </w:num>
  <w:num w:numId="30">
    <w:abstractNumId w:val="3"/>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2"/>
  </w:num>
  <w:num w:numId="33">
    <w:abstractNumId w:val="2"/>
    <w:lvlOverride w:ilvl="0">
      <w:lvl w:ilvl="0">
        <w:start w:val="2"/>
        <w:numFmt w:val="decimal"/>
        <w:lvlText w:val="%1."/>
        <w:legacy w:legacy="1" w:legacySpace="0" w:legacyIndent="216"/>
        <w:lvlJc w:val="left"/>
        <w:rPr>
          <w:rFonts w:ascii="Times New Roman" w:hAnsi="Times New Roman" w:cs="Times New Roman" w:hint="default"/>
        </w:rPr>
      </w:lvl>
    </w:lvlOverride>
  </w:num>
  <w:num w:numId="34">
    <w:abstractNumId w:val="21"/>
  </w:num>
  <w:num w:numId="35">
    <w:abstractNumId w:val="11"/>
  </w:num>
  <w:num w:numId="36">
    <w:abstractNumId w:val="4"/>
  </w:num>
  <w:num w:numId="37">
    <w:abstractNumId w:val="32"/>
  </w:num>
  <w:num w:numId="38">
    <w:abstractNumId w:val="34"/>
  </w:num>
  <w:num w:numId="39">
    <w:abstractNumId w:val="40"/>
  </w:num>
  <w:num w:numId="40">
    <w:abstractNumId w:val="39"/>
  </w:num>
  <w:num w:numId="41">
    <w:abstractNumId w:val="37"/>
  </w:num>
  <w:num w:numId="42">
    <w:abstractNumId w:val="18"/>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730D"/>
    <w:rsid w:val="0000151F"/>
    <w:rsid w:val="00020593"/>
    <w:rsid w:val="00025150"/>
    <w:rsid w:val="00025A6D"/>
    <w:rsid w:val="00050EF3"/>
    <w:rsid w:val="0005122B"/>
    <w:rsid w:val="00055B74"/>
    <w:rsid w:val="00056880"/>
    <w:rsid w:val="00056893"/>
    <w:rsid w:val="00062B68"/>
    <w:rsid w:val="00073961"/>
    <w:rsid w:val="000764F0"/>
    <w:rsid w:val="000767AF"/>
    <w:rsid w:val="000835F6"/>
    <w:rsid w:val="000904CB"/>
    <w:rsid w:val="000A3AAB"/>
    <w:rsid w:val="000B0E72"/>
    <w:rsid w:val="000B3EA7"/>
    <w:rsid w:val="000B4500"/>
    <w:rsid w:val="000C38F9"/>
    <w:rsid w:val="000D0C0D"/>
    <w:rsid w:val="000D0D60"/>
    <w:rsid w:val="000D6430"/>
    <w:rsid w:val="000E0F6B"/>
    <w:rsid w:val="000F2624"/>
    <w:rsid w:val="00102D0B"/>
    <w:rsid w:val="001147F7"/>
    <w:rsid w:val="00114F43"/>
    <w:rsid w:val="0012752B"/>
    <w:rsid w:val="001339B8"/>
    <w:rsid w:val="00136438"/>
    <w:rsid w:val="0013784D"/>
    <w:rsid w:val="00144B7A"/>
    <w:rsid w:val="0014579A"/>
    <w:rsid w:val="00147189"/>
    <w:rsid w:val="00165467"/>
    <w:rsid w:val="00170864"/>
    <w:rsid w:val="00173736"/>
    <w:rsid w:val="0017602D"/>
    <w:rsid w:val="001767AA"/>
    <w:rsid w:val="00181F96"/>
    <w:rsid w:val="00182CAF"/>
    <w:rsid w:val="0018466C"/>
    <w:rsid w:val="001915FD"/>
    <w:rsid w:val="00192E10"/>
    <w:rsid w:val="00196A39"/>
    <w:rsid w:val="001A067A"/>
    <w:rsid w:val="001A151A"/>
    <w:rsid w:val="001A1AEC"/>
    <w:rsid w:val="001A1D52"/>
    <w:rsid w:val="001A4463"/>
    <w:rsid w:val="001A4CCB"/>
    <w:rsid w:val="001A5734"/>
    <w:rsid w:val="001A69ED"/>
    <w:rsid w:val="001B18F3"/>
    <w:rsid w:val="001B6FFF"/>
    <w:rsid w:val="001C14E0"/>
    <w:rsid w:val="001C19E4"/>
    <w:rsid w:val="001C1C2D"/>
    <w:rsid w:val="001C3460"/>
    <w:rsid w:val="001D0C97"/>
    <w:rsid w:val="001D73E4"/>
    <w:rsid w:val="001E1BB5"/>
    <w:rsid w:val="001E2846"/>
    <w:rsid w:val="001E3118"/>
    <w:rsid w:val="001E4AAD"/>
    <w:rsid w:val="001E643E"/>
    <w:rsid w:val="001F4504"/>
    <w:rsid w:val="001F63E5"/>
    <w:rsid w:val="00201697"/>
    <w:rsid w:val="00203973"/>
    <w:rsid w:val="00204C15"/>
    <w:rsid w:val="00206B9A"/>
    <w:rsid w:val="00207ADA"/>
    <w:rsid w:val="002128EC"/>
    <w:rsid w:val="00226279"/>
    <w:rsid w:val="00230B8B"/>
    <w:rsid w:val="0023409A"/>
    <w:rsid w:val="00237588"/>
    <w:rsid w:val="00242118"/>
    <w:rsid w:val="00243F50"/>
    <w:rsid w:val="002470C4"/>
    <w:rsid w:val="00254308"/>
    <w:rsid w:val="002543CE"/>
    <w:rsid w:val="002607B0"/>
    <w:rsid w:val="00260F22"/>
    <w:rsid w:val="002669E7"/>
    <w:rsid w:val="00266A20"/>
    <w:rsid w:val="00266A54"/>
    <w:rsid w:val="00274A5A"/>
    <w:rsid w:val="00277292"/>
    <w:rsid w:val="00283FC3"/>
    <w:rsid w:val="00285397"/>
    <w:rsid w:val="00296CED"/>
    <w:rsid w:val="0029715F"/>
    <w:rsid w:val="00297472"/>
    <w:rsid w:val="002A08CB"/>
    <w:rsid w:val="002A1BAE"/>
    <w:rsid w:val="002A2EB5"/>
    <w:rsid w:val="002A3C1C"/>
    <w:rsid w:val="002A61E8"/>
    <w:rsid w:val="002C140E"/>
    <w:rsid w:val="002C1428"/>
    <w:rsid w:val="002C281D"/>
    <w:rsid w:val="002C2EE3"/>
    <w:rsid w:val="002C55BA"/>
    <w:rsid w:val="002C693F"/>
    <w:rsid w:val="002D58B6"/>
    <w:rsid w:val="002E1766"/>
    <w:rsid w:val="002E3CB1"/>
    <w:rsid w:val="002E5229"/>
    <w:rsid w:val="002E7AC9"/>
    <w:rsid w:val="002F0C23"/>
    <w:rsid w:val="002F1902"/>
    <w:rsid w:val="002F66DF"/>
    <w:rsid w:val="00301B19"/>
    <w:rsid w:val="00305879"/>
    <w:rsid w:val="0030611E"/>
    <w:rsid w:val="00306B9D"/>
    <w:rsid w:val="003073B6"/>
    <w:rsid w:val="00313386"/>
    <w:rsid w:val="00313909"/>
    <w:rsid w:val="003143FB"/>
    <w:rsid w:val="003232ED"/>
    <w:rsid w:val="00325B6D"/>
    <w:rsid w:val="0033021A"/>
    <w:rsid w:val="00332D8E"/>
    <w:rsid w:val="00333032"/>
    <w:rsid w:val="0034029E"/>
    <w:rsid w:val="003422D9"/>
    <w:rsid w:val="003435D2"/>
    <w:rsid w:val="003441E7"/>
    <w:rsid w:val="003510B6"/>
    <w:rsid w:val="00356C26"/>
    <w:rsid w:val="00364C25"/>
    <w:rsid w:val="0037124C"/>
    <w:rsid w:val="003712E6"/>
    <w:rsid w:val="003828A1"/>
    <w:rsid w:val="00382D0E"/>
    <w:rsid w:val="003852F8"/>
    <w:rsid w:val="00386671"/>
    <w:rsid w:val="0039476F"/>
    <w:rsid w:val="00395EF4"/>
    <w:rsid w:val="003A14A4"/>
    <w:rsid w:val="003A1760"/>
    <w:rsid w:val="003A752C"/>
    <w:rsid w:val="003B67A5"/>
    <w:rsid w:val="003D4742"/>
    <w:rsid w:val="003E6A56"/>
    <w:rsid w:val="003F18C6"/>
    <w:rsid w:val="003F60D4"/>
    <w:rsid w:val="004001E7"/>
    <w:rsid w:val="00404849"/>
    <w:rsid w:val="0040670B"/>
    <w:rsid w:val="00437FE9"/>
    <w:rsid w:val="00446266"/>
    <w:rsid w:val="00453B4E"/>
    <w:rsid w:val="0045514C"/>
    <w:rsid w:val="004574BE"/>
    <w:rsid w:val="004626E8"/>
    <w:rsid w:val="004630A2"/>
    <w:rsid w:val="00471709"/>
    <w:rsid w:val="00472AF0"/>
    <w:rsid w:val="0047347F"/>
    <w:rsid w:val="00474ACE"/>
    <w:rsid w:val="00474E71"/>
    <w:rsid w:val="00477D26"/>
    <w:rsid w:val="004851D8"/>
    <w:rsid w:val="00487C30"/>
    <w:rsid w:val="004A1BC4"/>
    <w:rsid w:val="004A79AA"/>
    <w:rsid w:val="004B1D55"/>
    <w:rsid w:val="004B21BB"/>
    <w:rsid w:val="004C056F"/>
    <w:rsid w:val="004D23FA"/>
    <w:rsid w:val="00503866"/>
    <w:rsid w:val="00506E1D"/>
    <w:rsid w:val="00510334"/>
    <w:rsid w:val="005167BC"/>
    <w:rsid w:val="00523703"/>
    <w:rsid w:val="00533EDD"/>
    <w:rsid w:val="00541BC8"/>
    <w:rsid w:val="005434F1"/>
    <w:rsid w:val="00545916"/>
    <w:rsid w:val="00551764"/>
    <w:rsid w:val="0055329F"/>
    <w:rsid w:val="00556093"/>
    <w:rsid w:val="005563B6"/>
    <w:rsid w:val="00560DDD"/>
    <w:rsid w:val="0057029C"/>
    <w:rsid w:val="00570A71"/>
    <w:rsid w:val="00574C90"/>
    <w:rsid w:val="00575FFF"/>
    <w:rsid w:val="0057693D"/>
    <w:rsid w:val="00593347"/>
    <w:rsid w:val="0059557F"/>
    <w:rsid w:val="005A220F"/>
    <w:rsid w:val="005A7A37"/>
    <w:rsid w:val="005B3336"/>
    <w:rsid w:val="005B7AA7"/>
    <w:rsid w:val="005C0647"/>
    <w:rsid w:val="005C0689"/>
    <w:rsid w:val="005C4A6C"/>
    <w:rsid w:val="005D0AB3"/>
    <w:rsid w:val="005D17A5"/>
    <w:rsid w:val="005E1711"/>
    <w:rsid w:val="005E2135"/>
    <w:rsid w:val="005E3C8F"/>
    <w:rsid w:val="005F1D1B"/>
    <w:rsid w:val="005F49CF"/>
    <w:rsid w:val="005F63F3"/>
    <w:rsid w:val="00603D00"/>
    <w:rsid w:val="0062000E"/>
    <w:rsid w:val="006238FC"/>
    <w:rsid w:val="0062629B"/>
    <w:rsid w:val="0062657B"/>
    <w:rsid w:val="00642167"/>
    <w:rsid w:val="00642D84"/>
    <w:rsid w:val="006445C5"/>
    <w:rsid w:val="0064494F"/>
    <w:rsid w:val="006455D4"/>
    <w:rsid w:val="0064569E"/>
    <w:rsid w:val="00654F7B"/>
    <w:rsid w:val="00656A7D"/>
    <w:rsid w:val="006572D2"/>
    <w:rsid w:val="006605C0"/>
    <w:rsid w:val="00661053"/>
    <w:rsid w:val="00662293"/>
    <w:rsid w:val="00664EC5"/>
    <w:rsid w:val="00676C29"/>
    <w:rsid w:val="0068197E"/>
    <w:rsid w:val="00684702"/>
    <w:rsid w:val="006865A7"/>
    <w:rsid w:val="00693948"/>
    <w:rsid w:val="006B2BD1"/>
    <w:rsid w:val="006C33F8"/>
    <w:rsid w:val="006C55C5"/>
    <w:rsid w:val="006D1297"/>
    <w:rsid w:val="006D2B9F"/>
    <w:rsid w:val="006D56E1"/>
    <w:rsid w:val="006E0843"/>
    <w:rsid w:val="006E3294"/>
    <w:rsid w:val="006F5DD3"/>
    <w:rsid w:val="00707624"/>
    <w:rsid w:val="00711315"/>
    <w:rsid w:val="007140B1"/>
    <w:rsid w:val="00726A54"/>
    <w:rsid w:val="00730B55"/>
    <w:rsid w:val="007358E5"/>
    <w:rsid w:val="00737A38"/>
    <w:rsid w:val="007532D0"/>
    <w:rsid w:val="00754029"/>
    <w:rsid w:val="00755409"/>
    <w:rsid w:val="00761D89"/>
    <w:rsid w:val="0076205B"/>
    <w:rsid w:val="00763634"/>
    <w:rsid w:val="00772E9E"/>
    <w:rsid w:val="00775095"/>
    <w:rsid w:val="00776C2A"/>
    <w:rsid w:val="00791B91"/>
    <w:rsid w:val="007964C5"/>
    <w:rsid w:val="007A0E64"/>
    <w:rsid w:val="007A17D2"/>
    <w:rsid w:val="007A3572"/>
    <w:rsid w:val="007A6F39"/>
    <w:rsid w:val="007B4277"/>
    <w:rsid w:val="007B6654"/>
    <w:rsid w:val="007B6A10"/>
    <w:rsid w:val="007B7437"/>
    <w:rsid w:val="007D3B03"/>
    <w:rsid w:val="007D613A"/>
    <w:rsid w:val="007D735E"/>
    <w:rsid w:val="007E0346"/>
    <w:rsid w:val="007E14A3"/>
    <w:rsid w:val="007E3450"/>
    <w:rsid w:val="007F76CC"/>
    <w:rsid w:val="008006AD"/>
    <w:rsid w:val="00803E0E"/>
    <w:rsid w:val="00815D91"/>
    <w:rsid w:val="00824D58"/>
    <w:rsid w:val="008377B0"/>
    <w:rsid w:val="00846215"/>
    <w:rsid w:val="00857F16"/>
    <w:rsid w:val="00862003"/>
    <w:rsid w:val="00864BA5"/>
    <w:rsid w:val="008701B0"/>
    <w:rsid w:val="00870715"/>
    <w:rsid w:val="00874B6D"/>
    <w:rsid w:val="00875D7B"/>
    <w:rsid w:val="00876ABA"/>
    <w:rsid w:val="00876BDA"/>
    <w:rsid w:val="0088120E"/>
    <w:rsid w:val="00890EE5"/>
    <w:rsid w:val="00892E85"/>
    <w:rsid w:val="00897E79"/>
    <w:rsid w:val="008A097E"/>
    <w:rsid w:val="008A6C00"/>
    <w:rsid w:val="008A7475"/>
    <w:rsid w:val="008B45B3"/>
    <w:rsid w:val="008C20E6"/>
    <w:rsid w:val="008D0F87"/>
    <w:rsid w:val="008D2FF2"/>
    <w:rsid w:val="008D4F6D"/>
    <w:rsid w:val="008E3CF3"/>
    <w:rsid w:val="008F7D11"/>
    <w:rsid w:val="009048DA"/>
    <w:rsid w:val="00912222"/>
    <w:rsid w:val="0092576B"/>
    <w:rsid w:val="00931BA8"/>
    <w:rsid w:val="00931BB0"/>
    <w:rsid w:val="00931CA5"/>
    <w:rsid w:val="009434F8"/>
    <w:rsid w:val="00946458"/>
    <w:rsid w:val="009510AD"/>
    <w:rsid w:val="00953AD3"/>
    <w:rsid w:val="00956CF7"/>
    <w:rsid w:val="00962838"/>
    <w:rsid w:val="009669CD"/>
    <w:rsid w:val="00971532"/>
    <w:rsid w:val="00976342"/>
    <w:rsid w:val="009824D2"/>
    <w:rsid w:val="00986300"/>
    <w:rsid w:val="009869C6"/>
    <w:rsid w:val="00994853"/>
    <w:rsid w:val="00997326"/>
    <w:rsid w:val="009A0567"/>
    <w:rsid w:val="009A1141"/>
    <w:rsid w:val="009A74C7"/>
    <w:rsid w:val="009B0A6C"/>
    <w:rsid w:val="009B1A7B"/>
    <w:rsid w:val="009B2711"/>
    <w:rsid w:val="009C7F83"/>
    <w:rsid w:val="009E2867"/>
    <w:rsid w:val="009E3926"/>
    <w:rsid w:val="009E5B97"/>
    <w:rsid w:val="009F0C91"/>
    <w:rsid w:val="009F2FC0"/>
    <w:rsid w:val="009F716C"/>
    <w:rsid w:val="00A04ED3"/>
    <w:rsid w:val="00A05FC9"/>
    <w:rsid w:val="00A109F7"/>
    <w:rsid w:val="00A10EEE"/>
    <w:rsid w:val="00A12363"/>
    <w:rsid w:val="00A12D88"/>
    <w:rsid w:val="00A13142"/>
    <w:rsid w:val="00A13F32"/>
    <w:rsid w:val="00A141E1"/>
    <w:rsid w:val="00A179E2"/>
    <w:rsid w:val="00A20118"/>
    <w:rsid w:val="00A22775"/>
    <w:rsid w:val="00A26E20"/>
    <w:rsid w:val="00A311C0"/>
    <w:rsid w:val="00A347C5"/>
    <w:rsid w:val="00A35634"/>
    <w:rsid w:val="00A3607C"/>
    <w:rsid w:val="00A528F1"/>
    <w:rsid w:val="00A5494E"/>
    <w:rsid w:val="00A71649"/>
    <w:rsid w:val="00A72BCE"/>
    <w:rsid w:val="00A81E4E"/>
    <w:rsid w:val="00A81ECD"/>
    <w:rsid w:val="00A875D1"/>
    <w:rsid w:val="00A87697"/>
    <w:rsid w:val="00AA0252"/>
    <w:rsid w:val="00AA04EC"/>
    <w:rsid w:val="00AA28FD"/>
    <w:rsid w:val="00AB0143"/>
    <w:rsid w:val="00AB0D0E"/>
    <w:rsid w:val="00AB1221"/>
    <w:rsid w:val="00AB1C93"/>
    <w:rsid w:val="00AC1AE2"/>
    <w:rsid w:val="00AC381C"/>
    <w:rsid w:val="00AC3C1E"/>
    <w:rsid w:val="00AD0529"/>
    <w:rsid w:val="00AD1EB0"/>
    <w:rsid w:val="00AD2C41"/>
    <w:rsid w:val="00AE176D"/>
    <w:rsid w:val="00AE3F32"/>
    <w:rsid w:val="00AF2ED8"/>
    <w:rsid w:val="00AF3E17"/>
    <w:rsid w:val="00AF60FE"/>
    <w:rsid w:val="00B05FF5"/>
    <w:rsid w:val="00B2166B"/>
    <w:rsid w:val="00B30CE0"/>
    <w:rsid w:val="00B404B2"/>
    <w:rsid w:val="00B52566"/>
    <w:rsid w:val="00B52D30"/>
    <w:rsid w:val="00B64239"/>
    <w:rsid w:val="00B65EF7"/>
    <w:rsid w:val="00B666DF"/>
    <w:rsid w:val="00B66780"/>
    <w:rsid w:val="00B7323F"/>
    <w:rsid w:val="00B7534D"/>
    <w:rsid w:val="00B75CC6"/>
    <w:rsid w:val="00B763FB"/>
    <w:rsid w:val="00B83124"/>
    <w:rsid w:val="00B8529E"/>
    <w:rsid w:val="00B92868"/>
    <w:rsid w:val="00B9418B"/>
    <w:rsid w:val="00B95405"/>
    <w:rsid w:val="00B964D0"/>
    <w:rsid w:val="00B9795A"/>
    <w:rsid w:val="00BB08BC"/>
    <w:rsid w:val="00BB18B5"/>
    <w:rsid w:val="00BB39C8"/>
    <w:rsid w:val="00BB5097"/>
    <w:rsid w:val="00BC2EF4"/>
    <w:rsid w:val="00BD0EC6"/>
    <w:rsid w:val="00BD31D6"/>
    <w:rsid w:val="00BD466E"/>
    <w:rsid w:val="00BD7F81"/>
    <w:rsid w:val="00BE402C"/>
    <w:rsid w:val="00C10EA9"/>
    <w:rsid w:val="00C142B0"/>
    <w:rsid w:val="00C17A5E"/>
    <w:rsid w:val="00C20BA4"/>
    <w:rsid w:val="00C22A4F"/>
    <w:rsid w:val="00C24994"/>
    <w:rsid w:val="00C26235"/>
    <w:rsid w:val="00C262A1"/>
    <w:rsid w:val="00C314EA"/>
    <w:rsid w:val="00C332DC"/>
    <w:rsid w:val="00C352F7"/>
    <w:rsid w:val="00C37421"/>
    <w:rsid w:val="00C41CC6"/>
    <w:rsid w:val="00C465C3"/>
    <w:rsid w:val="00C5337E"/>
    <w:rsid w:val="00C534BE"/>
    <w:rsid w:val="00C53EE5"/>
    <w:rsid w:val="00C563B9"/>
    <w:rsid w:val="00C62A0E"/>
    <w:rsid w:val="00C63F33"/>
    <w:rsid w:val="00C67ECD"/>
    <w:rsid w:val="00C74564"/>
    <w:rsid w:val="00C76017"/>
    <w:rsid w:val="00C825D2"/>
    <w:rsid w:val="00C90C45"/>
    <w:rsid w:val="00CA5E0C"/>
    <w:rsid w:val="00CC0962"/>
    <w:rsid w:val="00CC0A84"/>
    <w:rsid w:val="00CC2264"/>
    <w:rsid w:val="00CD4C00"/>
    <w:rsid w:val="00CD72D9"/>
    <w:rsid w:val="00CE0C31"/>
    <w:rsid w:val="00CE7A97"/>
    <w:rsid w:val="00CF434E"/>
    <w:rsid w:val="00CF682B"/>
    <w:rsid w:val="00D01F42"/>
    <w:rsid w:val="00D05798"/>
    <w:rsid w:val="00D218AE"/>
    <w:rsid w:val="00D311E9"/>
    <w:rsid w:val="00D35DFD"/>
    <w:rsid w:val="00D52650"/>
    <w:rsid w:val="00D5386B"/>
    <w:rsid w:val="00D5643C"/>
    <w:rsid w:val="00D61DAF"/>
    <w:rsid w:val="00D81CAE"/>
    <w:rsid w:val="00D92146"/>
    <w:rsid w:val="00D92C8C"/>
    <w:rsid w:val="00D93AA0"/>
    <w:rsid w:val="00D96607"/>
    <w:rsid w:val="00DA1857"/>
    <w:rsid w:val="00DA39B6"/>
    <w:rsid w:val="00DC3CE5"/>
    <w:rsid w:val="00DE0D21"/>
    <w:rsid w:val="00DE5A49"/>
    <w:rsid w:val="00DE752A"/>
    <w:rsid w:val="00DF6A8E"/>
    <w:rsid w:val="00DF6B4B"/>
    <w:rsid w:val="00E07FF0"/>
    <w:rsid w:val="00E17EDD"/>
    <w:rsid w:val="00E25B3F"/>
    <w:rsid w:val="00E2751F"/>
    <w:rsid w:val="00E27B4F"/>
    <w:rsid w:val="00E32115"/>
    <w:rsid w:val="00E32C16"/>
    <w:rsid w:val="00E33588"/>
    <w:rsid w:val="00E34E0D"/>
    <w:rsid w:val="00E41E1F"/>
    <w:rsid w:val="00E43C8D"/>
    <w:rsid w:val="00E45E79"/>
    <w:rsid w:val="00E461DF"/>
    <w:rsid w:val="00E52559"/>
    <w:rsid w:val="00E576B3"/>
    <w:rsid w:val="00E57AC0"/>
    <w:rsid w:val="00E60ABA"/>
    <w:rsid w:val="00E71174"/>
    <w:rsid w:val="00E726C2"/>
    <w:rsid w:val="00E84DD0"/>
    <w:rsid w:val="00E86C83"/>
    <w:rsid w:val="00E91B62"/>
    <w:rsid w:val="00E91CB2"/>
    <w:rsid w:val="00E9488F"/>
    <w:rsid w:val="00EA76DE"/>
    <w:rsid w:val="00EB0943"/>
    <w:rsid w:val="00EB1B20"/>
    <w:rsid w:val="00EB476B"/>
    <w:rsid w:val="00EB7687"/>
    <w:rsid w:val="00EC0884"/>
    <w:rsid w:val="00EC2326"/>
    <w:rsid w:val="00EC2824"/>
    <w:rsid w:val="00EC3F30"/>
    <w:rsid w:val="00EC730D"/>
    <w:rsid w:val="00EC76A8"/>
    <w:rsid w:val="00ED1166"/>
    <w:rsid w:val="00ED239F"/>
    <w:rsid w:val="00ED388C"/>
    <w:rsid w:val="00ED72B6"/>
    <w:rsid w:val="00EE355F"/>
    <w:rsid w:val="00F07E60"/>
    <w:rsid w:val="00F132B3"/>
    <w:rsid w:val="00F2145D"/>
    <w:rsid w:val="00F241B1"/>
    <w:rsid w:val="00F36594"/>
    <w:rsid w:val="00F41F15"/>
    <w:rsid w:val="00F472E0"/>
    <w:rsid w:val="00F51F35"/>
    <w:rsid w:val="00F57FBE"/>
    <w:rsid w:val="00F603D5"/>
    <w:rsid w:val="00F70F6B"/>
    <w:rsid w:val="00F768B1"/>
    <w:rsid w:val="00F83572"/>
    <w:rsid w:val="00F83911"/>
    <w:rsid w:val="00F918B6"/>
    <w:rsid w:val="00F94367"/>
    <w:rsid w:val="00FA3138"/>
    <w:rsid w:val="00FA43CC"/>
    <w:rsid w:val="00FA5146"/>
    <w:rsid w:val="00FA78AB"/>
    <w:rsid w:val="00FB00CE"/>
    <w:rsid w:val="00FB02F6"/>
    <w:rsid w:val="00FB2484"/>
    <w:rsid w:val="00FB3226"/>
    <w:rsid w:val="00FC27F0"/>
    <w:rsid w:val="00FC577F"/>
    <w:rsid w:val="00FC75F4"/>
    <w:rsid w:val="00FC7AB0"/>
    <w:rsid w:val="00FD463D"/>
    <w:rsid w:val="00FE209D"/>
    <w:rsid w:val="00FE6DD9"/>
    <w:rsid w:val="00FE6E85"/>
    <w:rsid w:val="00FE701F"/>
    <w:rsid w:val="00FF1808"/>
    <w:rsid w:val="00FF2E8E"/>
    <w:rsid w:val="00FF3F67"/>
    <w:rsid w:val="00FF406D"/>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0D"/>
    <w:rPr>
      <w:rFonts w:ascii="Calibri" w:eastAsia="Calibri" w:hAnsi="Calibri" w:cs="Times New Roman"/>
    </w:rPr>
  </w:style>
  <w:style w:type="paragraph" w:styleId="1">
    <w:name w:val="heading 1"/>
    <w:basedOn w:val="a"/>
    <w:next w:val="a"/>
    <w:link w:val="10"/>
    <w:qFormat/>
    <w:rsid w:val="00EC73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C730D"/>
    <w:pPr>
      <w:keepNext/>
      <w:keepLines/>
      <w:spacing w:before="200" w:after="0"/>
      <w:outlineLvl w:val="1"/>
    </w:pPr>
    <w:rPr>
      <w:rFonts w:ascii="Cambria" w:eastAsia="Times New Roman" w:hAnsi="Cambria"/>
      <w:b/>
      <w:bCs/>
      <w:color w:val="4F81BD"/>
      <w:sz w:val="26"/>
      <w:szCs w:val="26"/>
    </w:rPr>
  </w:style>
  <w:style w:type="paragraph" w:styleId="7">
    <w:name w:val="heading 7"/>
    <w:basedOn w:val="a"/>
    <w:next w:val="a"/>
    <w:link w:val="70"/>
    <w:uiPriority w:val="9"/>
    <w:semiHidden/>
    <w:unhideWhenUsed/>
    <w:qFormat/>
    <w:rsid w:val="00EC730D"/>
    <w:pPr>
      <w:keepNext/>
      <w:keepLines/>
      <w:spacing w:before="200" w:after="0"/>
      <w:outlineLvl w:val="6"/>
    </w:pPr>
    <w:rPr>
      <w:rFonts w:ascii="Cambria" w:eastAsia="Times New Roman" w:hAnsi="Cambria"/>
      <w:i/>
      <w:iCs/>
      <w:color w:val="404040"/>
    </w:rPr>
  </w:style>
  <w:style w:type="paragraph" w:styleId="8">
    <w:name w:val="heading 8"/>
    <w:basedOn w:val="a"/>
    <w:next w:val="a"/>
    <w:link w:val="80"/>
    <w:qFormat/>
    <w:rsid w:val="00EC730D"/>
    <w:pPr>
      <w:keepNext/>
      <w:spacing w:before="60"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730D"/>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
    <w:semiHidden/>
    <w:rsid w:val="00EC730D"/>
    <w:rPr>
      <w:rFonts w:ascii="Cambria" w:eastAsia="Times New Roman" w:hAnsi="Cambria" w:cs="Times New Roman"/>
      <w:i/>
      <w:iCs/>
      <w:color w:val="404040"/>
    </w:rPr>
  </w:style>
  <w:style w:type="character" w:customStyle="1" w:styleId="80">
    <w:name w:val="Заголовок 8 Знак"/>
    <w:basedOn w:val="a0"/>
    <w:link w:val="8"/>
    <w:rsid w:val="00EC730D"/>
    <w:rPr>
      <w:rFonts w:ascii="Times New Roman" w:eastAsia="Times New Roman" w:hAnsi="Times New Roman" w:cs="Times New Roman"/>
      <w:b/>
      <w:sz w:val="24"/>
      <w:szCs w:val="24"/>
      <w:lang w:eastAsia="ru-RU"/>
    </w:rPr>
  </w:style>
  <w:style w:type="paragraph" w:styleId="a3">
    <w:name w:val="No Spacing"/>
    <w:uiPriority w:val="1"/>
    <w:qFormat/>
    <w:rsid w:val="00EC730D"/>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EC730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EC730D"/>
    <w:pPr>
      <w:ind w:left="720"/>
      <w:contextualSpacing/>
    </w:pPr>
  </w:style>
  <w:style w:type="paragraph" w:styleId="21">
    <w:name w:val="Body Text Indent 2"/>
    <w:basedOn w:val="a"/>
    <w:link w:val="22"/>
    <w:semiHidden/>
    <w:rsid w:val="00EC730D"/>
    <w:pPr>
      <w:spacing w:after="0" w:line="240" w:lineRule="auto"/>
      <w:ind w:right="-53" w:firstLine="748"/>
      <w:jc w:val="both"/>
    </w:pPr>
    <w:rPr>
      <w:rFonts w:ascii="Times New Roman" w:eastAsia="Times New Roman" w:hAnsi="Times New Roman"/>
      <w:spacing w:val="-10"/>
      <w:sz w:val="28"/>
      <w:szCs w:val="24"/>
      <w:lang w:eastAsia="ru-RU"/>
    </w:rPr>
  </w:style>
  <w:style w:type="character" w:customStyle="1" w:styleId="22">
    <w:name w:val="Основной текст с отступом 2 Знак"/>
    <w:basedOn w:val="a0"/>
    <w:link w:val="21"/>
    <w:semiHidden/>
    <w:rsid w:val="00EC730D"/>
    <w:rPr>
      <w:rFonts w:ascii="Times New Roman" w:eastAsia="Times New Roman" w:hAnsi="Times New Roman" w:cs="Times New Roman"/>
      <w:spacing w:val="-10"/>
      <w:sz w:val="28"/>
      <w:szCs w:val="24"/>
      <w:lang w:eastAsia="ru-RU"/>
    </w:rPr>
  </w:style>
  <w:style w:type="paragraph" w:styleId="3">
    <w:name w:val="Body Text Indent 3"/>
    <w:basedOn w:val="a"/>
    <w:link w:val="30"/>
    <w:uiPriority w:val="99"/>
    <w:unhideWhenUsed/>
    <w:rsid w:val="00EC730D"/>
    <w:pPr>
      <w:spacing w:after="120"/>
      <w:ind w:left="283"/>
    </w:pPr>
    <w:rPr>
      <w:sz w:val="16"/>
      <w:szCs w:val="16"/>
    </w:rPr>
  </w:style>
  <w:style w:type="character" w:customStyle="1" w:styleId="30">
    <w:name w:val="Основной текст с отступом 3 Знак"/>
    <w:basedOn w:val="a0"/>
    <w:link w:val="3"/>
    <w:uiPriority w:val="99"/>
    <w:rsid w:val="00EC730D"/>
    <w:rPr>
      <w:rFonts w:ascii="Calibri" w:eastAsia="Calibri" w:hAnsi="Calibri" w:cs="Times New Roman"/>
      <w:sz w:val="16"/>
      <w:szCs w:val="16"/>
    </w:rPr>
  </w:style>
  <w:style w:type="paragraph" w:styleId="31">
    <w:name w:val="Body Text 3"/>
    <w:basedOn w:val="a"/>
    <w:link w:val="32"/>
    <w:uiPriority w:val="99"/>
    <w:semiHidden/>
    <w:unhideWhenUsed/>
    <w:rsid w:val="00EC730D"/>
    <w:pPr>
      <w:spacing w:after="120"/>
    </w:pPr>
    <w:rPr>
      <w:sz w:val="16"/>
      <w:szCs w:val="16"/>
    </w:rPr>
  </w:style>
  <w:style w:type="character" w:customStyle="1" w:styleId="32">
    <w:name w:val="Основной текст 3 Знак"/>
    <w:basedOn w:val="a0"/>
    <w:link w:val="31"/>
    <w:uiPriority w:val="99"/>
    <w:semiHidden/>
    <w:rsid w:val="00EC730D"/>
    <w:rPr>
      <w:rFonts w:ascii="Calibri" w:eastAsia="Calibri" w:hAnsi="Calibri" w:cs="Times New Roman"/>
      <w:sz w:val="16"/>
      <w:szCs w:val="16"/>
    </w:rPr>
  </w:style>
  <w:style w:type="paragraph" w:styleId="a6">
    <w:name w:val="footer"/>
    <w:basedOn w:val="a"/>
    <w:link w:val="a7"/>
    <w:uiPriority w:val="99"/>
    <w:rsid w:val="00EC730D"/>
    <w:pPr>
      <w:tabs>
        <w:tab w:val="center" w:pos="4677"/>
        <w:tab w:val="right" w:pos="9355"/>
      </w:tabs>
      <w:spacing w:after="0" w:line="240" w:lineRule="auto"/>
    </w:pPr>
    <w:rPr>
      <w:rFonts w:ascii="Times New Roman" w:eastAsia="Times New Roman" w:hAnsi="Times New Roman"/>
      <w:spacing w:val="-10"/>
      <w:sz w:val="24"/>
      <w:szCs w:val="24"/>
      <w:lang w:eastAsia="ru-RU"/>
    </w:rPr>
  </w:style>
  <w:style w:type="character" w:customStyle="1" w:styleId="a7">
    <w:name w:val="Нижний колонтитул Знак"/>
    <w:basedOn w:val="a0"/>
    <w:link w:val="a6"/>
    <w:uiPriority w:val="99"/>
    <w:rsid w:val="00EC730D"/>
    <w:rPr>
      <w:rFonts w:ascii="Times New Roman" w:eastAsia="Times New Roman" w:hAnsi="Times New Roman" w:cs="Times New Roman"/>
      <w:spacing w:val="-10"/>
      <w:sz w:val="24"/>
      <w:szCs w:val="24"/>
      <w:lang w:eastAsia="ru-RU"/>
    </w:rPr>
  </w:style>
  <w:style w:type="paragraph" w:styleId="11">
    <w:name w:val="toc 1"/>
    <w:basedOn w:val="a"/>
    <w:next w:val="a"/>
    <w:autoRedefine/>
    <w:semiHidden/>
    <w:rsid w:val="00EC730D"/>
    <w:pPr>
      <w:spacing w:after="0" w:line="240" w:lineRule="auto"/>
    </w:pPr>
    <w:rPr>
      <w:rFonts w:ascii="Times New Roman" w:eastAsia="Times New Roman" w:hAnsi="Times New Roman"/>
      <w:spacing w:val="-10"/>
      <w:sz w:val="24"/>
      <w:szCs w:val="24"/>
      <w:lang w:eastAsia="ru-RU"/>
    </w:rPr>
  </w:style>
  <w:style w:type="character" w:styleId="a8">
    <w:name w:val="Hyperlink"/>
    <w:basedOn w:val="a0"/>
    <w:rsid w:val="00EC730D"/>
    <w:rPr>
      <w:color w:val="0066CC"/>
      <w:u w:val="single"/>
    </w:rPr>
  </w:style>
  <w:style w:type="character" w:customStyle="1" w:styleId="12">
    <w:name w:val="Основной текст1"/>
    <w:basedOn w:val="a0"/>
    <w:rsid w:val="00EC730D"/>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EC73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C730D"/>
  </w:style>
  <w:style w:type="paragraph" w:customStyle="1" w:styleId="13">
    <w:name w:val="Обычный1"/>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EC730D"/>
    <w:pPr>
      <w:shd w:val="clear" w:color="auto" w:fill="FFFFFF"/>
      <w:spacing w:after="240" w:line="313" w:lineRule="exact"/>
      <w:ind w:hanging="1020"/>
      <w:jc w:val="both"/>
    </w:pPr>
    <w:rPr>
      <w:rFonts w:ascii="Times New Roman" w:eastAsia="Times New Roman" w:hAnsi="Times New Roman"/>
      <w:color w:val="000000"/>
      <w:sz w:val="26"/>
      <w:szCs w:val="26"/>
      <w:lang w:eastAsia="ru-RU"/>
    </w:rPr>
  </w:style>
  <w:style w:type="character" w:styleId="a9">
    <w:name w:val="Emphasis"/>
    <w:basedOn w:val="a0"/>
    <w:qFormat/>
    <w:rsid w:val="00EC730D"/>
    <w:rPr>
      <w:i/>
      <w:iCs/>
    </w:rPr>
  </w:style>
  <w:style w:type="paragraph" w:styleId="aa">
    <w:name w:val="header"/>
    <w:basedOn w:val="a"/>
    <w:link w:val="ab"/>
    <w:uiPriority w:val="99"/>
    <w:semiHidden/>
    <w:unhideWhenUsed/>
    <w:rsid w:val="00EC730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730D"/>
    <w:rPr>
      <w:rFonts w:ascii="Calibri" w:eastAsia="Calibri" w:hAnsi="Calibri" w:cs="Times New Roman"/>
    </w:rPr>
  </w:style>
  <w:style w:type="paragraph" w:customStyle="1" w:styleId="msolistparagraphcxspmiddle">
    <w:name w:val="msolistparagraphcxspmiddle"/>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basedOn w:val="a"/>
    <w:link w:val="ad"/>
    <w:uiPriority w:val="99"/>
    <w:semiHidden/>
    <w:unhideWhenUsed/>
    <w:rsid w:val="00EC730D"/>
    <w:pPr>
      <w:spacing w:after="120"/>
    </w:pPr>
  </w:style>
  <w:style w:type="character" w:customStyle="1" w:styleId="ad">
    <w:name w:val="Основной текст Знак"/>
    <w:basedOn w:val="a0"/>
    <w:link w:val="ac"/>
    <w:uiPriority w:val="99"/>
    <w:semiHidden/>
    <w:rsid w:val="00EC730D"/>
    <w:rPr>
      <w:rFonts w:ascii="Calibri" w:eastAsia="Calibri" w:hAnsi="Calibri" w:cs="Times New Roman"/>
    </w:rPr>
  </w:style>
  <w:style w:type="paragraph" w:styleId="ae">
    <w:name w:val="Normal (Web)"/>
    <w:basedOn w:val="a"/>
    <w:uiPriority w:val="99"/>
    <w:unhideWhenUsed/>
    <w:rsid w:val="00EC730D"/>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23">
    <w:name w:val="Основной текст2"/>
    <w:basedOn w:val="a"/>
    <w:rsid w:val="00EC730D"/>
    <w:pPr>
      <w:widowControl w:val="0"/>
      <w:spacing w:after="0" w:line="240" w:lineRule="auto"/>
      <w:ind w:right="271"/>
      <w:jc w:val="both"/>
    </w:pPr>
    <w:rPr>
      <w:rFonts w:ascii="Times New Roman" w:eastAsia="Times New Roman" w:hAnsi="Times New Roman"/>
      <w:snapToGrid w:val="0"/>
      <w:sz w:val="24"/>
      <w:szCs w:val="20"/>
      <w:lang w:eastAsia="ru-RU"/>
    </w:rPr>
  </w:style>
  <w:style w:type="paragraph" w:customStyle="1" w:styleId="14">
    <w:name w:val="Цитата1"/>
    <w:basedOn w:val="a"/>
    <w:rsid w:val="00EC730D"/>
    <w:pPr>
      <w:spacing w:after="0" w:line="240" w:lineRule="auto"/>
      <w:ind w:left="284" w:right="-1050"/>
      <w:jc w:val="both"/>
    </w:pPr>
    <w:rPr>
      <w:rFonts w:ascii="Times New Roman" w:eastAsia="Times New Roman" w:hAnsi="Times New Roman"/>
      <w:sz w:val="24"/>
      <w:szCs w:val="20"/>
      <w:lang w:eastAsia="ar-SA"/>
    </w:rPr>
  </w:style>
  <w:style w:type="paragraph" w:styleId="af">
    <w:name w:val="Balloon Text"/>
    <w:basedOn w:val="a"/>
    <w:link w:val="af0"/>
    <w:uiPriority w:val="99"/>
    <w:semiHidden/>
    <w:unhideWhenUsed/>
    <w:rsid w:val="00EC73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730D"/>
    <w:rPr>
      <w:rFonts w:ascii="Tahoma" w:eastAsia="Calibri" w:hAnsi="Tahoma" w:cs="Tahoma"/>
      <w:sz w:val="16"/>
      <w:szCs w:val="16"/>
    </w:rPr>
  </w:style>
  <w:style w:type="paragraph" w:styleId="af1">
    <w:name w:val="Title"/>
    <w:basedOn w:val="a"/>
    <w:link w:val="af2"/>
    <w:qFormat/>
    <w:rsid w:val="00676C29"/>
    <w:pPr>
      <w:autoSpaceDE w:val="0"/>
      <w:autoSpaceDN w:val="0"/>
      <w:adjustRightInd w:val="0"/>
      <w:spacing w:after="0" w:line="240" w:lineRule="auto"/>
      <w:jc w:val="center"/>
    </w:pPr>
    <w:rPr>
      <w:rFonts w:ascii="Times New Roman" w:eastAsia="Times New Roman" w:hAnsi="Times New Roman"/>
      <w:b/>
      <w:bCs/>
      <w:lang w:eastAsia="ru-RU"/>
    </w:rPr>
  </w:style>
  <w:style w:type="character" w:customStyle="1" w:styleId="af2">
    <w:name w:val="Название Знак"/>
    <w:basedOn w:val="a0"/>
    <w:link w:val="af1"/>
    <w:rsid w:val="00676C29"/>
    <w:rPr>
      <w:rFonts w:ascii="Times New Roman" w:eastAsia="Times New Roman" w:hAnsi="Times New Roman" w:cs="Times New Roman"/>
      <w:b/>
      <w:bCs/>
      <w:lang w:eastAsia="ru-RU"/>
    </w:rPr>
  </w:style>
  <w:style w:type="character" w:customStyle="1" w:styleId="FontStyle14">
    <w:name w:val="Font Style14"/>
    <w:basedOn w:val="a0"/>
    <w:rsid w:val="00676C29"/>
    <w:rPr>
      <w:rFonts w:ascii="Times New Roman" w:hAnsi="Times New Roman" w:cs="Times New Roman"/>
      <w:b/>
      <w:bCs/>
      <w:sz w:val="24"/>
      <w:szCs w:val="24"/>
    </w:rPr>
  </w:style>
  <w:style w:type="character" w:customStyle="1" w:styleId="w">
    <w:name w:val="w"/>
    <w:basedOn w:val="a0"/>
    <w:rsid w:val="00676C29"/>
  </w:style>
  <w:style w:type="character" w:styleId="af3">
    <w:name w:val="Strong"/>
    <w:uiPriority w:val="22"/>
    <w:qFormat/>
    <w:rsid w:val="00B9418B"/>
    <w:rPr>
      <w:b/>
      <w:bCs/>
    </w:rPr>
  </w:style>
  <w:style w:type="paragraph" w:customStyle="1" w:styleId="Style62">
    <w:name w:val="Style62"/>
    <w:basedOn w:val="a"/>
    <w:uiPriority w:val="99"/>
    <w:rsid w:val="00404849"/>
    <w:pPr>
      <w:widowControl w:val="0"/>
      <w:autoSpaceDE w:val="0"/>
      <w:autoSpaceDN w:val="0"/>
      <w:adjustRightInd w:val="0"/>
      <w:spacing w:after="0" w:line="346" w:lineRule="exact"/>
      <w:ind w:hanging="355"/>
      <w:jc w:val="both"/>
    </w:pPr>
    <w:rPr>
      <w:rFonts w:ascii="Times New Roman" w:eastAsiaTheme="minorEastAsia" w:hAnsi="Times New Roman"/>
      <w:sz w:val="24"/>
      <w:szCs w:val="24"/>
      <w:lang w:eastAsia="ru-RU"/>
    </w:rPr>
  </w:style>
  <w:style w:type="character" w:customStyle="1" w:styleId="FontStyle79">
    <w:name w:val="Font Style79"/>
    <w:basedOn w:val="a0"/>
    <w:uiPriority w:val="99"/>
    <w:rsid w:val="00404849"/>
    <w:rPr>
      <w:rFonts w:ascii="Times New Roman" w:hAnsi="Times New Roman" w:cs="Times New Roman"/>
      <w:sz w:val="22"/>
      <w:szCs w:val="22"/>
    </w:rPr>
  </w:style>
  <w:style w:type="paragraph" w:customStyle="1" w:styleId="Style43">
    <w:name w:val="Style43"/>
    <w:basedOn w:val="a"/>
    <w:uiPriority w:val="99"/>
    <w:rsid w:val="00404849"/>
    <w:pPr>
      <w:widowControl w:val="0"/>
      <w:autoSpaceDE w:val="0"/>
      <w:autoSpaceDN w:val="0"/>
      <w:adjustRightInd w:val="0"/>
      <w:spacing w:after="0" w:line="336" w:lineRule="exact"/>
      <w:ind w:firstLine="538"/>
      <w:jc w:val="both"/>
    </w:pPr>
    <w:rPr>
      <w:rFonts w:ascii="Times New Roman" w:eastAsiaTheme="minorEastAsia" w:hAnsi="Times New Roman"/>
      <w:sz w:val="24"/>
      <w:szCs w:val="24"/>
      <w:lang w:eastAsia="ru-RU"/>
    </w:rPr>
  </w:style>
  <w:style w:type="paragraph" w:customStyle="1" w:styleId="Style19">
    <w:name w:val="Style19"/>
    <w:basedOn w:val="a"/>
    <w:uiPriority w:val="99"/>
    <w:rsid w:val="00A04ED3"/>
    <w:pPr>
      <w:widowControl w:val="0"/>
      <w:autoSpaceDE w:val="0"/>
      <w:autoSpaceDN w:val="0"/>
      <w:adjustRightInd w:val="0"/>
      <w:spacing w:after="0" w:line="334" w:lineRule="exact"/>
      <w:ind w:firstLine="696"/>
      <w:jc w:val="both"/>
    </w:pPr>
    <w:rPr>
      <w:rFonts w:ascii="Times New Roman" w:eastAsiaTheme="minorEastAsia" w:hAnsi="Times New Roman"/>
      <w:sz w:val="24"/>
      <w:szCs w:val="24"/>
      <w:lang w:eastAsia="ru-RU"/>
    </w:rPr>
  </w:style>
  <w:style w:type="paragraph" w:customStyle="1" w:styleId="Style39">
    <w:name w:val="Style39"/>
    <w:basedOn w:val="a"/>
    <w:uiPriority w:val="99"/>
    <w:rsid w:val="00A04ED3"/>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character" w:customStyle="1" w:styleId="FontStyle78">
    <w:name w:val="Font Style78"/>
    <w:basedOn w:val="a0"/>
    <w:uiPriority w:val="99"/>
    <w:rsid w:val="00A04ED3"/>
    <w:rPr>
      <w:rFonts w:ascii="Times New Roman" w:hAnsi="Times New Roman" w:cs="Times New Roman"/>
      <w:b/>
      <w:bCs/>
      <w:i/>
      <w:iCs/>
      <w:sz w:val="22"/>
      <w:szCs w:val="22"/>
    </w:rPr>
  </w:style>
  <w:style w:type="paragraph" w:customStyle="1" w:styleId="Style28">
    <w:name w:val="Style28"/>
    <w:basedOn w:val="a"/>
    <w:uiPriority w:val="99"/>
    <w:rsid w:val="00A04ED3"/>
    <w:pPr>
      <w:widowControl w:val="0"/>
      <w:autoSpaceDE w:val="0"/>
      <w:autoSpaceDN w:val="0"/>
      <w:adjustRightInd w:val="0"/>
      <w:spacing w:after="0" w:line="331" w:lineRule="exact"/>
      <w:ind w:firstLine="706"/>
      <w:jc w:val="both"/>
    </w:pPr>
    <w:rPr>
      <w:rFonts w:ascii="Times New Roman" w:eastAsiaTheme="minorEastAsia" w:hAnsi="Times New Roman"/>
      <w:sz w:val="24"/>
      <w:szCs w:val="24"/>
      <w:lang w:eastAsia="ru-RU"/>
    </w:rPr>
  </w:style>
  <w:style w:type="paragraph" w:customStyle="1" w:styleId="ConsPlusNonformat">
    <w:name w:val="ConsPlusNonformat"/>
    <w:rsid w:val="0031390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2620">
      <w:bodyDiv w:val="1"/>
      <w:marLeft w:val="0"/>
      <w:marRight w:val="0"/>
      <w:marTop w:val="0"/>
      <w:marBottom w:val="0"/>
      <w:divBdr>
        <w:top w:val="none" w:sz="0" w:space="0" w:color="auto"/>
        <w:left w:val="none" w:sz="0" w:space="0" w:color="auto"/>
        <w:bottom w:val="none" w:sz="0" w:space="0" w:color="auto"/>
        <w:right w:val="none" w:sz="0" w:space="0" w:color="auto"/>
      </w:divBdr>
    </w:div>
    <w:div w:id="665983090">
      <w:bodyDiv w:val="1"/>
      <w:marLeft w:val="0"/>
      <w:marRight w:val="0"/>
      <w:marTop w:val="0"/>
      <w:marBottom w:val="0"/>
      <w:divBdr>
        <w:top w:val="none" w:sz="0" w:space="0" w:color="auto"/>
        <w:left w:val="none" w:sz="0" w:space="0" w:color="auto"/>
        <w:bottom w:val="none" w:sz="0" w:space="0" w:color="auto"/>
        <w:right w:val="none" w:sz="0" w:space="0" w:color="auto"/>
      </w:divBdr>
    </w:div>
    <w:div w:id="1265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dle.volp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lp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5D661-3B36-40D2-8D0F-DBAA27C4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48</Pages>
  <Words>20131</Words>
  <Characters>114752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"ВПТ"</Company>
  <LinksUpToDate>false</LinksUpToDate>
  <CharactersWithSpaces>134614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Инна</cp:lastModifiedBy>
  <cp:revision>59</cp:revision>
  <cp:lastPrinted>2018-03-19T08:05:00Z</cp:lastPrinted>
  <dcterms:created xsi:type="dcterms:W3CDTF">2019-03-12T05:45:00Z</dcterms:created>
  <dcterms:modified xsi:type="dcterms:W3CDTF">2019-04-10T11:35:00Z</dcterms:modified>
</cp:coreProperties>
</file>